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DDF" w:rsidRDefault="00152DDF" w:rsidP="00F256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20130" cy="865373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3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DDF" w:rsidRDefault="00152DDF" w:rsidP="00F256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56C5" w:rsidRDefault="00F256C5" w:rsidP="00F256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4D7B">
        <w:rPr>
          <w:rFonts w:ascii="Times New Roman" w:hAnsi="Times New Roman" w:cs="Times New Roman"/>
          <w:b/>
          <w:sz w:val="28"/>
          <w:szCs w:val="28"/>
        </w:rPr>
        <w:lastRenderedPageBreak/>
        <w:t>Аннотация к рабочей программе.</w:t>
      </w:r>
    </w:p>
    <w:tbl>
      <w:tblPr>
        <w:tblpPr w:leftFromText="180" w:rightFromText="180" w:vertAnchor="text" w:horzAnchor="margin" w:tblpY="3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403"/>
        <w:gridCol w:w="5210"/>
      </w:tblGrid>
      <w:tr w:rsidR="00F256C5" w:rsidTr="003B0148">
        <w:trPr>
          <w:trHeight w:val="941"/>
        </w:trPr>
        <w:tc>
          <w:tcPr>
            <w:tcW w:w="3403" w:type="dxa"/>
          </w:tcPr>
          <w:p w:rsidR="00F256C5" w:rsidRPr="001D51FE" w:rsidRDefault="00F256C5" w:rsidP="003B014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51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Предмет </w:t>
            </w:r>
          </w:p>
        </w:tc>
        <w:tc>
          <w:tcPr>
            <w:tcW w:w="5210" w:type="dxa"/>
          </w:tcPr>
          <w:p w:rsidR="00F256C5" w:rsidRPr="001B4D7B" w:rsidRDefault="00F256C5" w:rsidP="003B01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4D7B">
              <w:rPr>
                <w:rFonts w:ascii="Times New Roman" w:hAnsi="Times New Roman" w:cs="Times New Roman"/>
                <w:sz w:val="28"/>
                <w:szCs w:val="28"/>
              </w:rPr>
              <w:t>ОБЖ</w:t>
            </w:r>
          </w:p>
        </w:tc>
      </w:tr>
      <w:tr w:rsidR="00F256C5" w:rsidTr="003B0148">
        <w:trPr>
          <w:trHeight w:val="941"/>
        </w:trPr>
        <w:tc>
          <w:tcPr>
            <w:tcW w:w="3403" w:type="dxa"/>
          </w:tcPr>
          <w:p w:rsidR="00F256C5" w:rsidRPr="001D51FE" w:rsidRDefault="00F256C5" w:rsidP="003B014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51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Класс </w:t>
            </w:r>
          </w:p>
        </w:tc>
        <w:tc>
          <w:tcPr>
            <w:tcW w:w="5210" w:type="dxa"/>
          </w:tcPr>
          <w:p w:rsidR="00F256C5" w:rsidRPr="001B4D7B" w:rsidRDefault="00F256C5" w:rsidP="003B01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F256C5" w:rsidTr="003B0148">
        <w:trPr>
          <w:trHeight w:val="941"/>
        </w:trPr>
        <w:tc>
          <w:tcPr>
            <w:tcW w:w="3403" w:type="dxa"/>
          </w:tcPr>
          <w:p w:rsidR="00F256C5" w:rsidRPr="001D51FE" w:rsidRDefault="00F256C5" w:rsidP="003B014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51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Стандарт </w:t>
            </w:r>
          </w:p>
        </w:tc>
        <w:tc>
          <w:tcPr>
            <w:tcW w:w="5210" w:type="dxa"/>
          </w:tcPr>
          <w:p w:rsidR="00F256C5" w:rsidRPr="001B4D7B" w:rsidRDefault="004E4C05" w:rsidP="003B01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F256C5">
              <w:rPr>
                <w:rFonts w:ascii="Times New Roman" w:hAnsi="Times New Roman" w:cs="Times New Roman"/>
                <w:sz w:val="28"/>
                <w:szCs w:val="28"/>
              </w:rPr>
              <w:t>ГОС ООО</w:t>
            </w:r>
          </w:p>
        </w:tc>
      </w:tr>
      <w:tr w:rsidR="00F256C5" w:rsidTr="003B0148">
        <w:trPr>
          <w:trHeight w:val="941"/>
        </w:trPr>
        <w:tc>
          <w:tcPr>
            <w:tcW w:w="3403" w:type="dxa"/>
          </w:tcPr>
          <w:p w:rsidR="00F256C5" w:rsidRPr="001D51FE" w:rsidRDefault="00F256C5" w:rsidP="003B014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51FE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 в неделю</w:t>
            </w:r>
          </w:p>
        </w:tc>
        <w:tc>
          <w:tcPr>
            <w:tcW w:w="5210" w:type="dxa"/>
          </w:tcPr>
          <w:p w:rsidR="00F256C5" w:rsidRPr="001B4D7B" w:rsidRDefault="00F256C5" w:rsidP="003B01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256C5" w:rsidTr="003B0148">
        <w:trPr>
          <w:trHeight w:val="941"/>
        </w:trPr>
        <w:tc>
          <w:tcPr>
            <w:tcW w:w="3403" w:type="dxa"/>
          </w:tcPr>
          <w:p w:rsidR="00F256C5" w:rsidRPr="001D51FE" w:rsidRDefault="00F256C5" w:rsidP="003B014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51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Количество часов за год </w:t>
            </w:r>
          </w:p>
        </w:tc>
        <w:tc>
          <w:tcPr>
            <w:tcW w:w="5210" w:type="dxa"/>
          </w:tcPr>
          <w:p w:rsidR="00F256C5" w:rsidRPr="001B4D7B" w:rsidRDefault="00F256C5" w:rsidP="003B01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F256C5" w:rsidTr="003B0148">
        <w:trPr>
          <w:trHeight w:val="941"/>
        </w:trPr>
        <w:tc>
          <w:tcPr>
            <w:tcW w:w="3403" w:type="dxa"/>
          </w:tcPr>
          <w:p w:rsidR="00F256C5" w:rsidRPr="001D51FE" w:rsidRDefault="00F256C5" w:rsidP="003B014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51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Уровень </w:t>
            </w:r>
          </w:p>
        </w:tc>
        <w:tc>
          <w:tcPr>
            <w:tcW w:w="5210" w:type="dxa"/>
          </w:tcPr>
          <w:p w:rsidR="00F256C5" w:rsidRPr="001B4D7B" w:rsidRDefault="00F256C5" w:rsidP="003B01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Базовый </w:t>
            </w:r>
          </w:p>
        </w:tc>
      </w:tr>
      <w:tr w:rsidR="00F256C5" w:rsidTr="003B0148">
        <w:trPr>
          <w:trHeight w:val="941"/>
        </w:trPr>
        <w:tc>
          <w:tcPr>
            <w:tcW w:w="3403" w:type="dxa"/>
          </w:tcPr>
          <w:p w:rsidR="00F256C5" w:rsidRPr="001D51FE" w:rsidRDefault="00F256C5" w:rsidP="003B014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51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Срок  реализации </w:t>
            </w:r>
          </w:p>
        </w:tc>
        <w:tc>
          <w:tcPr>
            <w:tcW w:w="5210" w:type="dxa"/>
          </w:tcPr>
          <w:p w:rsidR="00F256C5" w:rsidRPr="001B4D7B" w:rsidRDefault="00F256C5" w:rsidP="003B01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</w:tr>
      <w:tr w:rsidR="00F256C5" w:rsidTr="003B0148">
        <w:trPr>
          <w:trHeight w:val="620"/>
        </w:trPr>
        <w:tc>
          <w:tcPr>
            <w:tcW w:w="3403" w:type="dxa"/>
          </w:tcPr>
          <w:p w:rsidR="00F256C5" w:rsidRPr="001D51FE" w:rsidRDefault="00F256C5" w:rsidP="003B014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51FE">
              <w:rPr>
                <w:rFonts w:ascii="Times New Roman" w:hAnsi="Times New Roman" w:cs="Times New Roman"/>
                <w:b/>
                <w:sz w:val="28"/>
                <w:szCs w:val="28"/>
              </w:rPr>
              <w:t>Краткое содержание</w:t>
            </w:r>
          </w:p>
        </w:tc>
        <w:tc>
          <w:tcPr>
            <w:tcW w:w="5210" w:type="dxa"/>
          </w:tcPr>
          <w:p w:rsidR="00F256C5" w:rsidRDefault="00F256C5" w:rsidP="003B01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Глава 1. Безопасный туризм (10ч).</w:t>
            </w:r>
          </w:p>
          <w:p w:rsidR="00F256C5" w:rsidRDefault="00F256C5" w:rsidP="003B01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Глава 2. Когда человек сам себе враг (5ч).</w:t>
            </w:r>
          </w:p>
          <w:p w:rsidR="00F256C5" w:rsidRDefault="00F256C5" w:rsidP="003B01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Глава 3. ЧС природного и техногенного происхождения (14ч).</w:t>
            </w:r>
          </w:p>
          <w:p w:rsidR="00F256C5" w:rsidRDefault="00F256C5" w:rsidP="003B01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Глава 4. ЧС социального характера. Национальная безопасность РФ (5ч).</w:t>
            </w:r>
          </w:p>
          <w:p w:rsidR="00F256C5" w:rsidRPr="001B4D7B" w:rsidRDefault="00F256C5" w:rsidP="003B01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 ВПМ «Основы здорового образа жизни» (10ч).</w:t>
            </w:r>
          </w:p>
        </w:tc>
      </w:tr>
      <w:tr w:rsidR="00F256C5" w:rsidTr="003B0148">
        <w:trPr>
          <w:trHeight w:val="620"/>
        </w:trPr>
        <w:tc>
          <w:tcPr>
            <w:tcW w:w="3403" w:type="dxa"/>
          </w:tcPr>
          <w:p w:rsidR="00F256C5" w:rsidRPr="001D51FE" w:rsidRDefault="00F256C5" w:rsidP="003B014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51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Учебник </w:t>
            </w:r>
          </w:p>
        </w:tc>
        <w:tc>
          <w:tcPr>
            <w:tcW w:w="5210" w:type="dxa"/>
          </w:tcPr>
          <w:p w:rsidR="00F256C5" w:rsidRDefault="00F256C5" w:rsidP="003B01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Основы безопасности жизнедеятельности: 7-9 классы: учебник/ Н. Ф. Виноградова, Д. В. Смирнов и др.-М.: Вентана-Граф, 2019.</w:t>
            </w:r>
          </w:p>
        </w:tc>
      </w:tr>
    </w:tbl>
    <w:p w:rsidR="00F256C5" w:rsidRPr="001B4D7B" w:rsidRDefault="00F256C5" w:rsidP="00F256C5">
      <w:pPr>
        <w:rPr>
          <w:rFonts w:ascii="Times New Roman" w:hAnsi="Times New Roman" w:cs="Times New Roman"/>
          <w:b/>
          <w:sz w:val="28"/>
          <w:szCs w:val="28"/>
        </w:rPr>
      </w:pPr>
    </w:p>
    <w:p w:rsidR="00273636" w:rsidRDefault="00273636" w:rsidP="00273636">
      <w:pPr>
        <w:pStyle w:val="a4"/>
        <w:tabs>
          <w:tab w:val="left" w:pos="709"/>
        </w:tabs>
        <w:spacing w:after="0" w:line="240" w:lineRule="auto"/>
        <w:rPr>
          <w:rFonts w:ascii="Times New Roman" w:eastAsia="Times New Roman" w:hAnsi="Times New Roman" w:cs="Arial"/>
          <w:b/>
          <w:sz w:val="36"/>
          <w:szCs w:val="36"/>
        </w:rPr>
      </w:pPr>
    </w:p>
    <w:p w:rsidR="00273636" w:rsidRDefault="00273636">
      <w:pPr>
        <w:rPr>
          <w:rFonts w:ascii="Times New Roman" w:eastAsia="Times New Roman" w:hAnsi="Times New Roman" w:cs="Arial"/>
          <w:b/>
          <w:sz w:val="36"/>
          <w:szCs w:val="36"/>
        </w:rPr>
      </w:pPr>
      <w:r>
        <w:rPr>
          <w:rFonts w:ascii="Times New Roman" w:eastAsia="Times New Roman" w:hAnsi="Times New Roman" w:cs="Arial"/>
          <w:b/>
          <w:sz w:val="36"/>
          <w:szCs w:val="36"/>
        </w:rPr>
        <w:br w:type="page"/>
      </w:r>
    </w:p>
    <w:p w:rsidR="00273636" w:rsidRDefault="00273636" w:rsidP="00DA020A">
      <w:pPr>
        <w:pStyle w:val="a4"/>
        <w:numPr>
          <w:ilvl w:val="0"/>
          <w:numId w:val="11"/>
        </w:num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Arial"/>
          <w:b/>
          <w:sz w:val="36"/>
          <w:szCs w:val="36"/>
        </w:rPr>
        <w:sectPr w:rsidR="00273636" w:rsidSect="00FB62CA">
          <w:footerReference w:type="default" r:id="rId9"/>
          <w:pgSz w:w="11906" w:h="16838"/>
          <w:pgMar w:top="850" w:right="1134" w:bottom="1701" w:left="1134" w:header="708" w:footer="708" w:gutter="0"/>
          <w:pgNumType w:start="2"/>
          <w:cols w:space="708"/>
          <w:docGrid w:linePitch="360"/>
        </w:sectPr>
      </w:pPr>
    </w:p>
    <w:p w:rsidR="00863F0D" w:rsidRPr="005B24B6" w:rsidRDefault="00863F0D" w:rsidP="00DA020A">
      <w:pPr>
        <w:pStyle w:val="a4"/>
        <w:numPr>
          <w:ilvl w:val="0"/>
          <w:numId w:val="11"/>
        </w:num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Arial"/>
          <w:b/>
          <w:sz w:val="36"/>
          <w:szCs w:val="36"/>
        </w:rPr>
      </w:pPr>
      <w:r w:rsidRPr="005B24B6">
        <w:rPr>
          <w:rFonts w:ascii="Times New Roman" w:eastAsia="Times New Roman" w:hAnsi="Times New Roman" w:cs="Arial"/>
          <w:b/>
          <w:sz w:val="36"/>
          <w:szCs w:val="36"/>
        </w:rPr>
        <w:lastRenderedPageBreak/>
        <w:t>ПЛАНИРУЕМЫЕ РЕЗУЛЬТАТЫ ОСВОЕНИЯ УЧЕБНОЙ ПРОГРАММЫ.</w:t>
      </w:r>
    </w:p>
    <w:p w:rsidR="00863F0D" w:rsidRPr="00867FAF" w:rsidRDefault="00863F0D" w:rsidP="00DA020A">
      <w:pPr>
        <w:tabs>
          <w:tab w:val="left" w:pos="709"/>
        </w:tabs>
        <w:spacing w:line="240" w:lineRule="auto"/>
        <w:jc w:val="both"/>
        <w:rPr>
          <w:rFonts w:ascii="Times New Roman" w:eastAsia="Times New Roman" w:hAnsi="Times New Roman" w:cs="Arial"/>
          <w:sz w:val="20"/>
          <w:szCs w:val="20"/>
        </w:rPr>
      </w:pPr>
    </w:p>
    <w:p w:rsidR="00DC0FE7" w:rsidRPr="0035061C" w:rsidRDefault="00DC0FE7" w:rsidP="00DC0FE7">
      <w:pPr>
        <w:pStyle w:val="ac"/>
        <w:ind w:firstLine="360"/>
        <w:jc w:val="both"/>
      </w:pPr>
      <w:r w:rsidRPr="0035061C">
        <w:t>Приразработкесодержанияданнойрабочей программыпринималасьвовнимание</w:t>
      </w:r>
      <w:r w:rsidRPr="0035061C">
        <w:rPr>
          <w:iCs/>
        </w:rPr>
        <w:t>спецификасодержаниякурсаОБЖ</w:t>
      </w:r>
      <w:r w:rsidRPr="0035061C">
        <w:t>,котораязакл</w:t>
      </w:r>
      <w:r w:rsidRPr="0035061C">
        <w:rPr>
          <w:spacing w:val="1"/>
        </w:rPr>
        <w:t>ю</w:t>
      </w:r>
      <w:r w:rsidRPr="0035061C">
        <w:t>чаетсявследующем:</w:t>
      </w:r>
    </w:p>
    <w:p w:rsidR="00DC0FE7" w:rsidRPr="0035061C" w:rsidRDefault="00DC0FE7" w:rsidP="00DC0FE7">
      <w:pPr>
        <w:pStyle w:val="ac"/>
        <w:jc w:val="both"/>
      </w:pPr>
      <w:r>
        <w:t xml:space="preserve">- </w:t>
      </w:r>
      <w:r w:rsidRPr="0035061C">
        <w:rPr>
          <w:spacing w:val="-2"/>
        </w:rPr>
        <w:t>уче</w:t>
      </w:r>
      <w:r w:rsidRPr="0035061C">
        <w:t>т</w:t>
      </w:r>
      <w:r w:rsidRPr="0035061C">
        <w:rPr>
          <w:spacing w:val="-2"/>
        </w:rPr>
        <w:t>основны</w:t>
      </w:r>
      <w:r w:rsidRPr="0035061C">
        <w:t>х</w:t>
      </w:r>
      <w:r w:rsidRPr="0035061C">
        <w:rPr>
          <w:spacing w:val="-2"/>
        </w:rPr>
        <w:t>закономерносте</w:t>
      </w:r>
      <w:r w:rsidRPr="0035061C">
        <w:t>й</w:t>
      </w:r>
      <w:r w:rsidRPr="0035061C">
        <w:rPr>
          <w:spacing w:val="-2"/>
        </w:rPr>
        <w:t>развити</w:t>
      </w:r>
      <w:r w:rsidRPr="0035061C">
        <w:t>я</w:t>
      </w:r>
      <w:r w:rsidRPr="0035061C">
        <w:rPr>
          <w:spacing w:val="-2"/>
        </w:rPr>
        <w:t>теори</w:t>
      </w:r>
      <w:r w:rsidRPr="0035061C">
        <w:t>и</w:t>
      </w:r>
      <w:r w:rsidRPr="0035061C">
        <w:rPr>
          <w:spacing w:val="-2"/>
        </w:rPr>
        <w:t>безопасности</w:t>
      </w:r>
      <w:r w:rsidRPr="0035061C">
        <w:t>;</w:t>
      </w:r>
    </w:p>
    <w:p w:rsidR="00DC0FE7" w:rsidRPr="0035061C" w:rsidRDefault="00DC0FE7" w:rsidP="00DC0FE7">
      <w:pPr>
        <w:pStyle w:val="ac"/>
        <w:jc w:val="both"/>
      </w:pPr>
      <w:r>
        <w:t xml:space="preserve">- </w:t>
      </w:r>
      <w:r w:rsidRPr="0035061C">
        <w:rPr>
          <w:spacing w:val="1"/>
        </w:rPr>
        <w:t>интегративност</w:t>
      </w:r>
      <w:r w:rsidRPr="0035061C">
        <w:t>ь</w:t>
      </w:r>
      <w:r w:rsidRPr="0035061C">
        <w:rPr>
          <w:spacing w:val="1"/>
        </w:rPr>
        <w:t>(проблематик</w:t>
      </w:r>
      <w:r w:rsidRPr="0035061C">
        <w:t>а</w:t>
      </w:r>
      <w:r w:rsidRPr="0035061C">
        <w:rPr>
          <w:spacing w:val="1"/>
        </w:rPr>
        <w:t>курс</w:t>
      </w:r>
      <w:r w:rsidRPr="0035061C">
        <w:t>а</w:t>
      </w:r>
      <w:r w:rsidRPr="0035061C">
        <w:rPr>
          <w:spacing w:val="1"/>
        </w:rPr>
        <w:t>ОБ</w:t>
      </w:r>
      <w:r w:rsidRPr="0035061C">
        <w:t xml:space="preserve">Ж </w:t>
      </w:r>
      <w:r w:rsidRPr="0035061C">
        <w:rPr>
          <w:spacing w:val="1"/>
        </w:rPr>
        <w:t>охватывае</w:t>
      </w:r>
      <w:r w:rsidRPr="0035061C">
        <w:t xml:space="preserve">т </w:t>
      </w:r>
      <w:r w:rsidRPr="0035061C">
        <w:rPr>
          <w:spacing w:val="1"/>
        </w:rPr>
        <w:t>многи</w:t>
      </w:r>
      <w:r w:rsidRPr="0035061C">
        <w:t>е</w:t>
      </w:r>
      <w:r w:rsidRPr="0035061C">
        <w:rPr>
          <w:spacing w:val="4"/>
        </w:rPr>
        <w:t>сфер</w:t>
      </w:r>
      <w:r w:rsidRPr="0035061C">
        <w:t>ы</w:t>
      </w:r>
      <w:r w:rsidRPr="0035061C">
        <w:rPr>
          <w:spacing w:val="4"/>
        </w:rPr>
        <w:t>человеческо</w:t>
      </w:r>
      <w:r w:rsidRPr="0035061C">
        <w:t>й</w:t>
      </w:r>
      <w:r w:rsidRPr="0035061C">
        <w:rPr>
          <w:spacing w:val="4"/>
        </w:rPr>
        <w:t>деятельност</w:t>
      </w:r>
      <w:r w:rsidRPr="0035061C">
        <w:t>ии</w:t>
      </w:r>
      <w:r w:rsidRPr="0035061C">
        <w:rPr>
          <w:spacing w:val="4"/>
        </w:rPr>
        <w:t>являетс</w:t>
      </w:r>
      <w:r w:rsidRPr="0035061C">
        <w:t xml:space="preserve">я </w:t>
      </w:r>
      <w:r w:rsidRPr="0035061C">
        <w:rPr>
          <w:spacing w:val="4"/>
        </w:rPr>
        <w:t>резул</w:t>
      </w:r>
      <w:r w:rsidRPr="0035061C">
        <w:rPr>
          <w:spacing w:val="-4"/>
        </w:rPr>
        <w:t>ь</w:t>
      </w:r>
      <w:r w:rsidRPr="0035061C">
        <w:rPr>
          <w:spacing w:val="4"/>
        </w:rPr>
        <w:t>тато</w:t>
      </w:r>
      <w:r w:rsidRPr="0035061C">
        <w:t xml:space="preserve">м </w:t>
      </w:r>
      <w:r w:rsidRPr="0035061C">
        <w:rPr>
          <w:spacing w:val="4"/>
        </w:rPr>
        <w:t>взаим</w:t>
      </w:r>
      <w:r w:rsidRPr="0035061C">
        <w:rPr>
          <w:spacing w:val="3"/>
        </w:rPr>
        <w:t>одействия</w:t>
      </w:r>
      <w:r w:rsidRPr="0035061C">
        <w:t xml:space="preserve"> разнообразныхсистем, направленныхнасохранение жизни человекаиокружающей среды);</w:t>
      </w:r>
    </w:p>
    <w:p w:rsidR="00DC0FE7" w:rsidRPr="0035061C" w:rsidRDefault="00DC0FE7" w:rsidP="00DC0FE7">
      <w:pPr>
        <w:pStyle w:val="ac"/>
        <w:jc w:val="both"/>
      </w:pPr>
      <w:r>
        <w:t>-</w:t>
      </w:r>
      <w:r w:rsidRPr="0035061C">
        <w:rPr>
          <w:spacing w:val="-3"/>
        </w:rPr>
        <w:t>направленност</w:t>
      </w:r>
      <w:r w:rsidRPr="0035061C">
        <w:t>ь</w:t>
      </w:r>
      <w:r w:rsidRPr="0035061C">
        <w:rPr>
          <w:spacing w:val="-3"/>
        </w:rPr>
        <w:t>н</w:t>
      </w:r>
      <w:r w:rsidRPr="0035061C">
        <w:t>а</w:t>
      </w:r>
      <w:r w:rsidRPr="0035061C">
        <w:rPr>
          <w:spacing w:val="-3"/>
        </w:rPr>
        <w:t>формировани</w:t>
      </w:r>
      <w:r w:rsidRPr="0035061C">
        <w:t>еу</w:t>
      </w:r>
      <w:r w:rsidRPr="0035061C">
        <w:rPr>
          <w:spacing w:val="-3"/>
        </w:rPr>
        <w:t>учащихс</w:t>
      </w:r>
      <w:r w:rsidRPr="0035061C">
        <w:t>я</w:t>
      </w:r>
      <w:r w:rsidRPr="0035061C">
        <w:rPr>
          <w:spacing w:val="-3"/>
        </w:rPr>
        <w:t>современног</w:t>
      </w:r>
      <w:r w:rsidRPr="0035061C">
        <w:t>о</w:t>
      </w:r>
      <w:r w:rsidRPr="0035061C">
        <w:rPr>
          <w:spacing w:val="-3"/>
        </w:rPr>
        <w:t>уровн</w:t>
      </w:r>
      <w:r w:rsidRPr="0035061C">
        <w:t>я кул</w:t>
      </w:r>
      <w:r w:rsidRPr="0035061C">
        <w:rPr>
          <w:spacing w:val="-8"/>
        </w:rPr>
        <w:t>ь</w:t>
      </w:r>
      <w:r w:rsidRPr="0035061C">
        <w:t>турыбезопасностижизнедеятельностидлясниженияотрицатель</w:t>
      </w:r>
      <w:r w:rsidRPr="0035061C">
        <w:rPr>
          <w:spacing w:val="3"/>
        </w:rPr>
        <w:t>ног</w:t>
      </w:r>
      <w:r w:rsidRPr="0035061C">
        <w:t xml:space="preserve">о </w:t>
      </w:r>
      <w:r w:rsidRPr="0035061C">
        <w:rPr>
          <w:spacing w:val="3"/>
        </w:rPr>
        <w:t>влияни</w:t>
      </w:r>
      <w:r w:rsidRPr="0035061C">
        <w:t>я</w:t>
      </w:r>
      <w:r w:rsidRPr="0035061C">
        <w:rPr>
          <w:spacing w:val="3"/>
        </w:rPr>
        <w:t>«человеческог</w:t>
      </w:r>
      <w:r w:rsidRPr="0035061C">
        <w:t>о</w:t>
      </w:r>
      <w:r w:rsidRPr="0035061C">
        <w:rPr>
          <w:spacing w:val="3"/>
        </w:rPr>
        <w:t>фактора</w:t>
      </w:r>
      <w:r w:rsidRPr="0035061C">
        <w:t xml:space="preserve">» </w:t>
      </w:r>
      <w:r w:rsidRPr="0035061C">
        <w:rPr>
          <w:spacing w:val="3"/>
        </w:rPr>
        <w:t>н</w:t>
      </w:r>
      <w:r w:rsidRPr="0035061C">
        <w:t>а</w:t>
      </w:r>
      <w:r w:rsidRPr="0035061C">
        <w:rPr>
          <w:spacing w:val="3"/>
        </w:rPr>
        <w:t>безопасност</w:t>
      </w:r>
      <w:r w:rsidRPr="0035061C">
        <w:t>ь</w:t>
      </w:r>
      <w:r w:rsidRPr="0035061C">
        <w:rPr>
          <w:spacing w:val="3"/>
        </w:rPr>
        <w:t>личности</w:t>
      </w:r>
      <w:r w:rsidRPr="0035061C">
        <w:t>, обществаигосударства.</w:t>
      </w:r>
    </w:p>
    <w:p w:rsidR="00DC0FE7" w:rsidRPr="0035061C" w:rsidRDefault="00DC0FE7" w:rsidP="00DC0FE7">
      <w:pPr>
        <w:pStyle w:val="ac"/>
        <w:jc w:val="both"/>
      </w:pPr>
      <w:r w:rsidRPr="0035061C">
        <w:t xml:space="preserve">      Изучение тематики данной рабочей программы направлено на решение следующих </w:t>
      </w:r>
      <w:r w:rsidRPr="0035061C">
        <w:rPr>
          <w:u w:val="single"/>
        </w:rPr>
        <w:t>задач:</w:t>
      </w:r>
    </w:p>
    <w:p w:rsidR="00DC0FE7" w:rsidRPr="0035061C" w:rsidRDefault="00DC0FE7" w:rsidP="00DC0FE7">
      <w:pPr>
        <w:pStyle w:val="ac"/>
        <w:jc w:val="both"/>
      </w:pPr>
      <w:r>
        <w:t>-</w:t>
      </w:r>
      <w:r w:rsidRPr="0035061C">
        <w:t xml:space="preserve"> формирование у учащихся научных представлений о принципах и путях снижения «фактора риска» в деятельности человека и общества;</w:t>
      </w:r>
    </w:p>
    <w:p w:rsidR="00DC0FE7" w:rsidRPr="0035061C" w:rsidRDefault="00DC0FE7" w:rsidP="00DC0FE7">
      <w:pPr>
        <w:pStyle w:val="ac"/>
        <w:jc w:val="both"/>
      </w:pPr>
      <w:r>
        <w:t>-</w:t>
      </w:r>
      <w:r w:rsidRPr="0035061C">
        <w:t xml:space="preserve"> выработка умений предвидеть опасные и чрезвычайные ситуации природного, техногенного и социального характера и адекватно противодействовать им;</w:t>
      </w:r>
    </w:p>
    <w:p w:rsidR="00DC0FE7" w:rsidRPr="0035061C" w:rsidRDefault="00DC0FE7" w:rsidP="00DC0FE7">
      <w:pPr>
        <w:pStyle w:val="ac"/>
        <w:jc w:val="both"/>
      </w:pPr>
      <w:r>
        <w:t>-</w:t>
      </w:r>
      <w:r w:rsidRPr="0035061C">
        <w:t xml:space="preserve"> формирование у учащихся модели безопасного поведения в условиях повседневной жизни и в различных опасных и чрезвычайных ситуациях, а также развитие способностей оценивать опасные ситуации, принимать решения и действовать безопасно с учетом своих возможностей.</w:t>
      </w:r>
    </w:p>
    <w:p w:rsidR="00DC0FE7" w:rsidRPr="0035061C" w:rsidRDefault="00DC0FE7" w:rsidP="00DC0FE7">
      <w:pPr>
        <w:pStyle w:val="ac"/>
        <w:jc w:val="both"/>
      </w:pPr>
      <w:r w:rsidRPr="0035061C">
        <w:t xml:space="preserve">      Изучение тематики данной рабочей программы направлено на достижение следующих </w:t>
      </w:r>
      <w:r w:rsidRPr="0035061C">
        <w:rPr>
          <w:u w:val="single"/>
        </w:rPr>
        <w:t>целей</w:t>
      </w:r>
      <w:r w:rsidRPr="0035061C">
        <w:t>:</w:t>
      </w:r>
    </w:p>
    <w:p w:rsidR="00DC0FE7" w:rsidRPr="0035061C" w:rsidRDefault="00DC0FE7" w:rsidP="00DC0FE7">
      <w:pPr>
        <w:pStyle w:val="ac"/>
        <w:jc w:val="both"/>
      </w:pPr>
      <w:r>
        <w:t>-</w:t>
      </w:r>
      <w:r w:rsidRPr="0035061C">
        <w:t xml:space="preserve"> усвоение знаний об опасных и чрезвычайных ситуациях; о влиянии их последствий на безопасность личности, общества и государства;</w:t>
      </w:r>
    </w:p>
    <w:p w:rsidR="00DC0FE7" w:rsidRPr="0035061C" w:rsidRDefault="00DC0FE7" w:rsidP="00DC0FE7">
      <w:pPr>
        <w:pStyle w:val="ac"/>
        <w:jc w:val="both"/>
      </w:pPr>
      <w:r>
        <w:t>-</w:t>
      </w:r>
      <w:r w:rsidRPr="0035061C">
        <w:t xml:space="preserve"> о государственной системе обеспечения защиты населения от чрезвычайных ситуаций; об организации подготовки населения к действиям в условиях опасных и чрезвычайных ситуаций; о здоровом образе жизни; об оказании первой медицинской помощи при неотложных состояниях; о правах и обязанностях граждан в области безопасности жизнедеятельности;</w:t>
      </w:r>
    </w:p>
    <w:p w:rsidR="00DC0FE7" w:rsidRPr="0035061C" w:rsidRDefault="00DC0FE7" w:rsidP="00DC0FE7">
      <w:pPr>
        <w:pStyle w:val="ac"/>
        <w:jc w:val="both"/>
      </w:pPr>
      <w:r>
        <w:t>-</w:t>
      </w:r>
      <w:r w:rsidRPr="0035061C">
        <w:t xml:space="preserve"> развитие личных, духовных и физических качеств, обеспечивающих безопасное поведение в различных опасных и чрезвычайных ситуациях природного, техногенного и социального характера;</w:t>
      </w:r>
    </w:p>
    <w:p w:rsidR="00DC0FE7" w:rsidRPr="0035061C" w:rsidRDefault="00DC0FE7" w:rsidP="00DC0FE7">
      <w:pPr>
        <w:pStyle w:val="ac"/>
        <w:jc w:val="both"/>
      </w:pPr>
      <w:r>
        <w:lastRenderedPageBreak/>
        <w:t>-</w:t>
      </w:r>
      <w:r w:rsidRPr="0035061C">
        <w:t xml:space="preserve"> формирование потребности соблюдать нормы здорового образа жизни, осознанно выполнять требования, предъявляемые к гражданину Российской Федерации в области безопасности жизнедеятельности;</w:t>
      </w:r>
    </w:p>
    <w:p w:rsidR="00DC0FE7" w:rsidRPr="0035061C" w:rsidRDefault="00DC0FE7" w:rsidP="00DC0FE7">
      <w:pPr>
        <w:pStyle w:val="ac"/>
        <w:jc w:val="both"/>
      </w:pPr>
      <w:r>
        <w:t>-</w:t>
      </w:r>
      <w:r w:rsidRPr="0035061C">
        <w:t xml:space="preserve"> воспитание ответственного отношения к сохранению окружающей природной среды, к личному здоровью как к индивидуальной и общественной ценности;</w:t>
      </w:r>
    </w:p>
    <w:p w:rsidR="00DC0FE7" w:rsidRPr="0035061C" w:rsidRDefault="00DC0FE7" w:rsidP="00DC0FE7">
      <w:pPr>
        <w:pStyle w:val="ac"/>
        <w:jc w:val="both"/>
      </w:pPr>
      <w:r>
        <w:t xml:space="preserve">- </w:t>
      </w:r>
      <w:r w:rsidRPr="0035061C">
        <w:t>развитие умений предвидеть возникновение опасных ситуаций по характерным признакам их появления, а также на основе анализа специальной информации, получаемой из различных источников;</w:t>
      </w:r>
    </w:p>
    <w:p w:rsidR="00DC0FE7" w:rsidRPr="0035061C" w:rsidRDefault="00DC0FE7" w:rsidP="00DC0FE7">
      <w:pPr>
        <w:pStyle w:val="ac"/>
        <w:jc w:val="both"/>
      </w:pPr>
      <w:r>
        <w:t>-</w:t>
      </w:r>
      <w:r w:rsidRPr="0035061C">
        <w:t xml:space="preserve"> принимать обоснованные решения и вырабатывать план действий в конкретной опасной ситуации с учетом реально складывающейся обстановки и своих возможностей.</w:t>
      </w:r>
    </w:p>
    <w:p w:rsidR="00DC0FE7" w:rsidRPr="0035061C" w:rsidRDefault="00DC0FE7" w:rsidP="00DC0FE7">
      <w:pPr>
        <w:pStyle w:val="ac"/>
        <w:jc w:val="both"/>
      </w:pPr>
      <w:r w:rsidRPr="0035061C">
        <w:t xml:space="preserve">       Курс предназначен для:</w:t>
      </w:r>
    </w:p>
    <w:p w:rsidR="00DC0FE7" w:rsidRPr="0035061C" w:rsidRDefault="00DC0FE7" w:rsidP="00DC0FE7">
      <w:pPr>
        <w:pStyle w:val="ac"/>
        <w:jc w:val="both"/>
      </w:pPr>
      <w:r w:rsidRPr="0035061C">
        <w:t>формирования у учащихся основных понятий об опас</w:t>
      </w:r>
      <w:r w:rsidRPr="0035061C">
        <w:softHyphen/>
        <w:t>ных и чрезвычайных ситуациях в повседневной жизни, об их последствиях для здоровья и жизни человека</w:t>
      </w:r>
      <w:r w:rsidR="007625A9">
        <w:t>,основных правилах поведения в окружающей среде</w:t>
      </w:r>
      <w:r w:rsidRPr="0035061C">
        <w:t>;</w:t>
      </w:r>
    </w:p>
    <w:p w:rsidR="00DC0FE7" w:rsidRPr="0035061C" w:rsidRDefault="00DC0FE7" w:rsidP="00DC0FE7">
      <w:pPr>
        <w:pStyle w:val="ac"/>
        <w:jc w:val="both"/>
      </w:pPr>
      <w:r w:rsidRPr="0035061C">
        <w:t>выработки у них отно</w:t>
      </w:r>
      <w:r w:rsidRPr="0035061C">
        <w:softHyphen/>
        <w:t>шения к личной безопасности, безопасности окружающих сознательного и ответственного;</w:t>
      </w:r>
    </w:p>
    <w:p w:rsidR="00DC0FE7" w:rsidRPr="0035061C" w:rsidRDefault="00DC0FE7" w:rsidP="00DC0FE7">
      <w:pPr>
        <w:pStyle w:val="ac"/>
        <w:jc w:val="both"/>
      </w:pPr>
      <w:r w:rsidRPr="0035061C">
        <w:t>приобретения учащимися способности сохранять жизнь и здоровье в неблагоприятных и угрожающих жизни услови</w:t>
      </w:r>
      <w:r w:rsidRPr="0035061C">
        <w:softHyphen/>
        <w:t>ях и умения адекватно реагировать на различные опасные си</w:t>
      </w:r>
      <w:r w:rsidRPr="0035061C">
        <w:softHyphen/>
        <w:t xml:space="preserve">туации с учётом своих возможностей; </w:t>
      </w:r>
    </w:p>
    <w:p w:rsidR="00DC0FE7" w:rsidRPr="0035061C" w:rsidRDefault="00DC0FE7" w:rsidP="00DC0FE7">
      <w:pPr>
        <w:pStyle w:val="ac"/>
        <w:jc w:val="both"/>
      </w:pPr>
      <w:r w:rsidRPr="0035061C">
        <w:t>формирования у учащихся антиэкстремистского и анти</w:t>
      </w:r>
      <w:r w:rsidRPr="0035061C">
        <w:softHyphen/>
        <w:t>террористического поведения, отрицательного отношения к приёму психоактивных веществ, в том числе наркотиков.</w:t>
      </w:r>
    </w:p>
    <w:p w:rsidR="00DC0FE7" w:rsidRPr="0035061C" w:rsidRDefault="00DC0FE7" w:rsidP="00DC0FE7">
      <w:pPr>
        <w:pStyle w:val="ac"/>
        <w:jc w:val="both"/>
        <w:rPr>
          <w:b/>
        </w:rPr>
      </w:pPr>
    </w:p>
    <w:p w:rsidR="00DC0FE7" w:rsidRPr="003D3D77" w:rsidRDefault="00DC0FE7" w:rsidP="00DC0FE7">
      <w:pPr>
        <w:pStyle w:val="ac"/>
        <w:jc w:val="both"/>
        <w:rPr>
          <w:b/>
          <w:sz w:val="32"/>
          <w:szCs w:val="32"/>
        </w:rPr>
      </w:pPr>
      <w:r w:rsidRPr="003D3D77">
        <w:rPr>
          <w:b/>
          <w:sz w:val="32"/>
          <w:szCs w:val="32"/>
        </w:rPr>
        <w:t>Требования к уровню подготовки выпускников</w:t>
      </w:r>
    </w:p>
    <w:p w:rsidR="00DC0FE7" w:rsidRPr="003D3D77" w:rsidRDefault="00DC0FE7" w:rsidP="00DC0FE7">
      <w:pPr>
        <w:pStyle w:val="ac"/>
        <w:jc w:val="both"/>
        <w:rPr>
          <w:bCs/>
        </w:rPr>
      </w:pPr>
      <w:bookmarkStart w:id="0" w:name="sub_209"/>
    </w:p>
    <w:p w:rsidR="00DC0FE7" w:rsidRPr="00CE5DCC" w:rsidRDefault="00DC0FE7" w:rsidP="00DC0FE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E5DCC">
        <w:rPr>
          <w:rFonts w:ascii="Times New Roman" w:hAnsi="Times New Roman" w:cs="Times New Roman"/>
          <w:b/>
          <w:sz w:val="28"/>
          <w:szCs w:val="28"/>
        </w:rPr>
        <w:t>Личностные результаты обучения:</w:t>
      </w:r>
    </w:p>
    <w:p w:rsidR="00DC0FE7" w:rsidRPr="0035061C" w:rsidRDefault="00DC0FE7" w:rsidP="00DC0FE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1" w:name="sub_2091"/>
      <w:bookmarkEnd w:id="0"/>
      <w:r w:rsidRPr="0035061C">
        <w:rPr>
          <w:rFonts w:ascii="Times New Roman" w:hAnsi="Times New Roman" w:cs="Times New Roman"/>
          <w:sz w:val="28"/>
          <w:szCs w:val="28"/>
        </w:rPr>
        <w:t>1) воспитание российской гражданской идентичности: патриотизма, 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DC0FE7" w:rsidRPr="0035061C" w:rsidRDefault="00DC0FE7" w:rsidP="00DC0FE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2" w:name="sub_2092"/>
      <w:bookmarkEnd w:id="1"/>
      <w:r w:rsidRPr="0035061C">
        <w:rPr>
          <w:rFonts w:ascii="Times New Roman" w:hAnsi="Times New Roman" w:cs="Times New Roman"/>
          <w:sz w:val="28"/>
          <w:szCs w:val="28"/>
        </w:rPr>
        <w:t xml:space="preserve">2) 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</w:t>
      </w:r>
      <w:r w:rsidRPr="0035061C">
        <w:rPr>
          <w:rFonts w:ascii="Times New Roman" w:hAnsi="Times New Roman" w:cs="Times New Roman"/>
          <w:sz w:val="28"/>
          <w:szCs w:val="28"/>
        </w:rPr>
        <w:lastRenderedPageBreak/>
        <w:t>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</w:t>
      </w:r>
    </w:p>
    <w:p w:rsidR="00DC0FE7" w:rsidRPr="0035061C" w:rsidRDefault="00DC0FE7" w:rsidP="00DC0FE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3" w:name="sub_2093"/>
      <w:bookmarkEnd w:id="2"/>
      <w:r w:rsidRPr="0035061C">
        <w:rPr>
          <w:rFonts w:ascii="Times New Roman" w:hAnsi="Times New Roman" w:cs="Times New Roman"/>
          <w:sz w:val="28"/>
          <w:szCs w:val="28"/>
        </w:rPr>
        <w:t>3)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DC0FE7" w:rsidRPr="0035061C" w:rsidRDefault="00DC0FE7" w:rsidP="00DC0FE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4" w:name="sub_2094"/>
      <w:bookmarkEnd w:id="3"/>
      <w:r w:rsidRPr="0035061C">
        <w:rPr>
          <w:rFonts w:ascii="Times New Roman" w:hAnsi="Times New Roman" w:cs="Times New Roman"/>
          <w:sz w:val="28"/>
          <w:szCs w:val="28"/>
        </w:rPr>
        <w:t>4)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нем взаимопонимания;</w:t>
      </w:r>
    </w:p>
    <w:p w:rsidR="00DC0FE7" w:rsidRPr="0035061C" w:rsidRDefault="00DC0FE7" w:rsidP="00DC0FE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5" w:name="sub_2095"/>
      <w:bookmarkEnd w:id="4"/>
      <w:r w:rsidRPr="0035061C">
        <w:rPr>
          <w:rFonts w:ascii="Times New Roman" w:hAnsi="Times New Roman" w:cs="Times New Roman"/>
          <w:sz w:val="28"/>
          <w:szCs w:val="28"/>
        </w:rPr>
        <w:t>5) 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особенностей;</w:t>
      </w:r>
    </w:p>
    <w:p w:rsidR="00DC0FE7" w:rsidRPr="0035061C" w:rsidRDefault="00DC0FE7" w:rsidP="00DC0FE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6" w:name="sub_2096"/>
      <w:bookmarkEnd w:id="5"/>
      <w:r w:rsidRPr="0035061C">
        <w:rPr>
          <w:rFonts w:ascii="Times New Roman" w:hAnsi="Times New Roman" w:cs="Times New Roman"/>
          <w:sz w:val="28"/>
          <w:szCs w:val="28"/>
        </w:rPr>
        <w:t>6)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DC0FE7" w:rsidRPr="0035061C" w:rsidRDefault="00DC0FE7" w:rsidP="00DC0FE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7" w:name="sub_2097"/>
      <w:bookmarkEnd w:id="6"/>
      <w:r w:rsidRPr="0035061C">
        <w:rPr>
          <w:rFonts w:ascii="Times New Roman" w:hAnsi="Times New Roman" w:cs="Times New Roman"/>
          <w:sz w:val="28"/>
          <w:szCs w:val="28"/>
        </w:rPr>
        <w:t>7) 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:rsidR="00DC0FE7" w:rsidRPr="0035061C" w:rsidRDefault="00DC0FE7" w:rsidP="00DC0FE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8" w:name="sub_2098"/>
      <w:bookmarkEnd w:id="7"/>
      <w:r w:rsidRPr="0035061C">
        <w:rPr>
          <w:rFonts w:ascii="Times New Roman" w:hAnsi="Times New Roman" w:cs="Times New Roman"/>
          <w:sz w:val="28"/>
          <w:szCs w:val="28"/>
        </w:rPr>
        <w:t>8) 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DC0FE7" w:rsidRPr="0035061C" w:rsidRDefault="00DC0FE7" w:rsidP="00DC0FE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9" w:name="sub_2099"/>
      <w:bookmarkEnd w:id="8"/>
      <w:r w:rsidRPr="0035061C">
        <w:rPr>
          <w:rFonts w:ascii="Times New Roman" w:hAnsi="Times New Roman" w:cs="Times New Roman"/>
          <w:sz w:val="28"/>
          <w:szCs w:val="28"/>
        </w:rPr>
        <w:lastRenderedPageBreak/>
        <w:t>9) формирование основ экологической культуры, соответствующей современному уровню экологического мышления, развитие опыта экологически ориентированной рефлексивно-оценочной и практической деятельности в жизненных ситуациях;</w:t>
      </w:r>
    </w:p>
    <w:p w:rsidR="00DC0FE7" w:rsidRPr="00A2455F" w:rsidRDefault="00DC0FE7" w:rsidP="00DC0FE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10" w:name="sub_20910"/>
      <w:bookmarkEnd w:id="9"/>
      <w:r w:rsidRPr="0035061C">
        <w:rPr>
          <w:rFonts w:ascii="Times New Roman" w:hAnsi="Times New Roman" w:cs="Times New Roman"/>
          <w:sz w:val="28"/>
          <w:szCs w:val="28"/>
        </w:rPr>
        <w:t>10) 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  <w:bookmarkEnd w:id="10"/>
    </w:p>
    <w:p w:rsidR="00DC0FE7" w:rsidRPr="0035061C" w:rsidRDefault="00DC0FE7" w:rsidP="00DC0FE7">
      <w:pPr>
        <w:pStyle w:val="ac"/>
        <w:jc w:val="both"/>
        <w:rPr>
          <w:b/>
          <w:bCs/>
        </w:rPr>
      </w:pPr>
    </w:p>
    <w:p w:rsidR="00DC0FE7" w:rsidRPr="0035061C" w:rsidRDefault="00DC0FE7" w:rsidP="00DC0FE7">
      <w:pPr>
        <w:pStyle w:val="ac"/>
        <w:jc w:val="both"/>
        <w:rPr>
          <w:b/>
          <w:bCs/>
        </w:rPr>
      </w:pPr>
      <w:bookmarkStart w:id="11" w:name="bookmark5"/>
      <w:r w:rsidRPr="0035061C">
        <w:rPr>
          <w:b/>
          <w:bCs/>
        </w:rPr>
        <w:t>Метапред</w:t>
      </w:r>
      <w:r>
        <w:rPr>
          <w:b/>
          <w:bCs/>
        </w:rPr>
        <w:t>метные  результаты обучения :</w:t>
      </w:r>
    </w:p>
    <w:p w:rsidR="00DC0FE7" w:rsidRPr="00CE5DCC" w:rsidRDefault="00DC0FE7" w:rsidP="00DC0FE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12" w:name="sub_2101"/>
      <w:bookmarkEnd w:id="11"/>
      <w:r w:rsidRPr="00CE5DCC">
        <w:rPr>
          <w:rFonts w:ascii="Times New Roman" w:hAnsi="Times New Roman" w:cs="Times New Roman"/>
          <w:sz w:val="28"/>
          <w:szCs w:val="28"/>
        </w:rPr>
        <w:t>1) 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DC0FE7" w:rsidRPr="00CE5DCC" w:rsidRDefault="00DC0FE7" w:rsidP="00DC0FE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13" w:name="sub_2102"/>
      <w:bookmarkEnd w:id="12"/>
      <w:r w:rsidRPr="00CE5DCC">
        <w:rPr>
          <w:rFonts w:ascii="Times New Roman" w:hAnsi="Times New Roman" w:cs="Times New Roman"/>
          <w:sz w:val="28"/>
          <w:szCs w:val="28"/>
        </w:rPr>
        <w:t>2)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DC0FE7" w:rsidRPr="00CE5DCC" w:rsidRDefault="00DC0FE7" w:rsidP="00DC0FE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14" w:name="sub_2103"/>
      <w:bookmarkEnd w:id="13"/>
      <w:r w:rsidRPr="00CE5DCC">
        <w:rPr>
          <w:rFonts w:ascii="Times New Roman" w:hAnsi="Times New Roman" w:cs="Times New Roman"/>
          <w:sz w:val="28"/>
          <w:szCs w:val="28"/>
        </w:rPr>
        <w:t>3)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DC0FE7" w:rsidRPr="00CE5DCC" w:rsidRDefault="00DC0FE7" w:rsidP="00DC0FE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15" w:name="sub_2104"/>
      <w:bookmarkEnd w:id="14"/>
      <w:r w:rsidRPr="00CE5DCC">
        <w:rPr>
          <w:rFonts w:ascii="Times New Roman" w:hAnsi="Times New Roman" w:cs="Times New Roman"/>
          <w:sz w:val="28"/>
          <w:szCs w:val="28"/>
        </w:rPr>
        <w:t>4) умение оценивать правильность выполнения учебной задачи, собственные возможности ее решения;</w:t>
      </w:r>
    </w:p>
    <w:p w:rsidR="00DC0FE7" w:rsidRPr="00CE5DCC" w:rsidRDefault="00DC0FE7" w:rsidP="00DC0FE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16" w:name="sub_2105"/>
      <w:bookmarkEnd w:id="15"/>
      <w:r w:rsidRPr="00CE5DCC">
        <w:rPr>
          <w:rFonts w:ascii="Times New Roman" w:hAnsi="Times New Roman" w:cs="Times New Roman"/>
          <w:sz w:val="28"/>
          <w:szCs w:val="28"/>
        </w:rPr>
        <w:t>5) 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DC0FE7" w:rsidRPr="00CE5DCC" w:rsidRDefault="00DC0FE7" w:rsidP="00DC0FE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17" w:name="sub_2106"/>
      <w:bookmarkEnd w:id="16"/>
      <w:r w:rsidRPr="00CE5DCC">
        <w:rPr>
          <w:rFonts w:ascii="Times New Roman" w:hAnsi="Times New Roman" w:cs="Times New Roman"/>
          <w:sz w:val="28"/>
          <w:szCs w:val="28"/>
        </w:rPr>
        <w:t>6)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:rsidR="00DC0FE7" w:rsidRPr="00CE5DCC" w:rsidRDefault="00DC0FE7" w:rsidP="00DC0FE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18" w:name="sub_2107"/>
      <w:bookmarkEnd w:id="17"/>
      <w:r w:rsidRPr="00CE5DCC">
        <w:rPr>
          <w:rFonts w:ascii="Times New Roman" w:hAnsi="Times New Roman" w:cs="Times New Roman"/>
          <w:sz w:val="28"/>
          <w:szCs w:val="28"/>
        </w:rPr>
        <w:lastRenderedPageBreak/>
        <w:t>7) умение создавать, применять и преобразовывать знаки и символы, модели и схемы для решения учебных и познавательных задач;</w:t>
      </w:r>
    </w:p>
    <w:p w:rsidR="00DC0FE7" w:rsidRPr="00CE5DCC" w:rsidRDefault="00DC0FE7" w:rsidP="00DC0FE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19" w:name="sub_2108"/>
      <w:bookmarkEnd w:id="18"/>
      <w:r w:rsidRPr="00CE5DCC">
        <w:rPr>
          <w:rFonts w:ascii="Times New Roman" w:hAnsi="Times New Roman" w:cs="Times New Roman"/>
          <w:sz w:val="28"/>
          <w:szCs w:val="28"/>
        </w:rPr>
        <w:t>8) смысловое чтение;</w:t>
      </w:r>
    </w:p>
    <w:p w:rsidR="00DC0FE7" w:rsidRPr="00CE5DCC" w:rsidRDefault="00DC0FE7" w:rsidP="00DC0FE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20" w:name="sub_2109"/>
      <w:bookmarkEnd w:id="19"/>
      <w:r w:rsidRPr="00CE5DCC">
        <w:rPr>
          <w:rFonts w:ascii="Times New Roman" w:hAnsi="Times New Roman" w:cs="Times New Roman"/>
          <w:sz w:val="28"/>
          <w:szCs w:val="28"/>
        </w:rPr>
        <w:t>9) 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мнение;</w:t>
      </w:r>
    </w:p>
    <w:p w:rsidR="00DC0FE7" w:rsidRPr="00CE5DCC" w:rsidRDefault="00DC0FE7" w:rsidP="00DC0FE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21" w:name="sub_21010"/>
      <w:bookmarkEnd w:id="20"/>
      <w:r w:rsidRPr="00CE5DCC">
        <w:rPr>
          <w:rFonts w:ascii="Times New Roman" w:hAnsi="Times New Roman" w:cs="Times New Roman"/>
          <w:sz w:val="28"/>
          <w:szCs w:val="28"/>
        </w:rPr>
        <w:t>10) 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речью;</w:t>
      </w:r>
    </w:p>
    <w:bookmarkEnd w:id="21"/>
    <w:p w:rsidR="00DC0FE7" w:rsidRPr="00CE5DCC" w:rsidRDefault="00DC0FE7" w:rsidP="00DC0FE7">
      <w:pPr>
        <w:jc w:val="both"/>
        <w:rPr>
          <w:rFonts w:ascii="Times New Roman" w:hAnsi="Times New Roman" w:cs="Times New Roman"/>
          <w:sz w:val="28"/>
          <w:szCs w:val="28"/>
        </w:rPr>
      </w:pPr>
      <w:r w:rsidRPr="00CE5DCC">
        <w:rPr>
          <w:rFonts w:ascii="Times New Roman" w:hAnsi="Times New Roman" w:cs="Times New Roman"/>
          <w:sz w:val="28"/>
          <w:szCs w:val="28"/>
        </w:rPr>
        <w:t>11) формирование и развитие компетентности в области использования информационно-коммуникационных технологий (далее - ИКТ компетенции); развитие мотивации к овладению культурой активного пользования словарями и другими поисковыми системами;</w:t>
      </w:r>
    </w:p>
    <w:p w:rsidR="00DC0FE7" w:rsidRDefault="00DC0FE7" w:rsidP="00DC0FE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22" w:name="sub_21012"/>
      <w:r w:rsidRPr="00CE5DCC">
        <w:rPr>
          <w:rFonts w:ascii="Times New Roman" w:hAnsi="Times New Roman" w:cs="Times New Roman"/>
          <w:sz w:val="28"/>
          <w:szCs w:val="28"/>
        </w:rPr>
        <w:t>12) 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</w:r>
    </w:p>
    <w:p w:rsidR="00DC0FE7" w:rsidRDefault="00DC0FE7" w:rsidP="00DC0FE7">
      <w:pPr>
        <w:pStyle w:val="ac"/>
        <w:jc w:val="both"/>
        <w:rPr>
          <w:b/>
          <w:bCs/>
        </w:rPr>
      </w:pPr>
      <w:r w:rsidRPr="0035061C">
        <w:rPr>
          <w:b/>
          <w:bCs/>
        </w:rPr>
        <w:t>Предметные результаты обучения:</w:t>
      </w:r>
    </w:p>
    <w:p w:rsidR="00DC0FE7" w:rsidRPr="00CE5DCC" w:rsidRDefault="00DC0FE7" w:rsidP="00DC0FE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23" w:name="sub_21821"/>
      <w:r w:rsidRPr="00CE5DCC">
        <w:rPr>
          <w:rFonts w:ascii="Times New Roman" w:hAnsi="Times New Roman" w:cs="Times New Roman"/>
          <w:sz w:val="28"/>
          <w:szCs w:val="28"/>
        </w:rPr>
        <w:t>1) формирование современной культуры безопасности жизнедеятельности на основе понимания необходимости защиты личности, общества и государства посредством осознания значимости безопасного поведения в условиях чрезвычайных ситуаций природного, техногенного и социального характера;</w:t>
      </w:r>
    </w:p>
    <w:p w:rsidR="00DC0FE7" w:rsidRPr="00CE5DCC" w:rsidRDefault="00DC0FE7" w:rsidP="00DC0FE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24" w:name="sub_21822"/>
      <w:bookmarkEnd w:id="23"/>
      <w:r w:rsidRPr="00CE5DCC">
        <w:rPr>
          <w:rFonts w:ascii="Times New Roman" w:hAnsi="Times New Roman" w:cs="Times New Roman"/>
          <w:sz w:val="28"/>
          <w:szCs w:val="28"/>
        </w:rPr>
        <w:t>2) формирование убеждения в необходимости безопасного и здорового образа жизни;</w:t>
      </w:r>
    </w:p>
    <w:p w:rsidR="00DC0FE7" w:rsidRPr="00CE5DCC" w:rsidRDefault="00DC0FE7" w:rsidP="00DC0FE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25" w:name="sub_21823"/>
      <w:bookmarkEnd w:id="24"/>
      <w:r w:rsidRPr="00CE5DCC">
        <w:rPr>
          <w:rFonts w:ascii="Times New Roman" w:hAnsi="Times New Roman" w:cs="Times New Roman"/>
          <w:sz w:val="28"/>
          <w:szCs w:val="28"/>
        </w:rPr>
        <w:t>3) понимание личной и общественной значимости современной культуры безопасности жизнедеятельности;</w:t>
      </w:r>
    </w:p>
    <w:p w:rsidR="00DC0FE7" w:rsidRPr="00CE5DCC" w:rsidRDefault="00DC0FE7" w:rsidP="00DC0FE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26" w:name="sub_21824"/>
      <w:bookmarkEnd w:id="25"/>
      <w:r w:rsidRPr="00CE5DCC">
        <w:rPr>
          <w:rFonts w:ascii="Times New Roman" w:hAnsi="Times New Roman" w:cs="Times New Roman"/>
          <w:sz w:val="28"/>
          <w:szCs w:val="28"/>
        </w:rPr>
        <w:lastRenderedPageBreak/>
        <w:t>4) 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природного, техногенного и социального характера, в том числе от экстремизма и терроризма;</w:t>
      </w:r>
    </w:p>
    <w:p w:rsidR="00DC0FE7" w:rsidRPr="00CE5DCC" w:rsidRDefault="00DC0FE7" w:rsidP="00DC0FE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27" w:name="sub_21825"/>
      <w:bookmarkEnd w:id="26"/>
      <w:r w:rsidRPr="00CE5DCC">
        <w:rPr>
          <w:rFonts w:ascii="Times New Roman" w:hAnsi="Times New Roman" w:cs="Times New Roman"/>
          <w:sz w:val="28"/>
          <w:szCs w:val="28"/>
        </w:rPr>
        <w:t>5) понимание необходимости подготовки граждан к защите Отечества;</w:t>
      </w:r>
    </w:p>
    <w:p w:rsidR="00DC0FE7" w:rsidRPr="00CE5DCC" w:rsidRDefault="00DC0FE7" w:rsidP="00DC0FE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28" w:name="sub_21826"/>
      <w:bookmarkEnd w:id="27"/>
      <w:r w:rsidRPr="00CE5DCC">
        <w:rPr>
          <w:rFonts w:ascii="Times New Roman" w:hAnsi="Times New Roman" w:cs="Times New Roman"/>
          <w:sz w:val="28"/>
          <w:szCs w:val="28"/>
        </w:rPr>
        <w:t>6) формирование установки на здоровый образ жизни, исключающий употребление алкоголя, наркотиков, курение и нанесение иного вреда здоровью;</w:t>
      </w:r>
    </w:p>
    <w:p w:rsidR="00DC0FE7" w:rsidRPr="00CE5DCC" w:rsidRDefault="00DC0FE7" w:rsidP="00DC0FE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29" w:name="sub_21827"/>
      <w:bookmarkEnd w:id="28"/>
      <w:r w:rsidRPr="00CE5DCC">
        <w:rPr>
          <w:rFonts w:ascii="Times New Roman" w:hAnsi="Times New Roman" w:cs="Times New Roman"/>
          <w:sz w:val="28"/>
          <w:szCs w:val="28"/>
        </w:rPr>
        <w:t>7) формирование антиэкстремистской и антитеррористической личностной позиции;</w:t>
      </w:r>
    </w:p>
    <w:p w:rsidR="00DC0FE7" w:rsidRPr="00CE5DCC" w:rsidRDefault="00DC0FE7" w:rsidP="00DC0FE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30" w:name="sub_21828"/>
      <w:bookmarkEnd w:id="29"/>
      <w:r w:rsidRPr="00CE5DCC">
        <w:rPr>
          <w:rFonts w:ascii="Times New Roman" w:hAnsi="Times New Roman" w:cs="Times New Roman"/>
          <w:sz w:val="28"/>
          <w:szCs w:val="28"/>
        </w:rPr>
        <w:t>8) понимание необходимости сохранения природы и окружающей среды для полноценной жизни человека;</w:t>
      </w:r>
    </w:p>
    <w:p w:rsidR="00DC0FE7" w:rsidRPr="00CE5DCC" w:rsidRDefault="00DC0FE7" w:rsidP="00DC0FE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31" w:name="sub_21829"/>
      <w:bookmarkEnd w:id="30"/>
      <w:r w:rsidRPr="00CE5DCC">
        <w:rPr>
          <w:rFonts w:ascii="Times New Roman" w:hAnsi="Times New Roman" w:cs="Times New Roman"/>
          <w:sz w:val="28"/>
          <w:szCs w:val="28"/>
        </w:rPr>
        <w:t>9) знание основных опасных и чрезвычайных ситуаций природного, техногенного и социального характера, включая экстремизм и терроризм, и их последствий для личности, общества и государства;</w:t>
      </w:r>
    </w:p>
    <w:p w:rsidR="00DC0FE7" w:rsidRPr="00CE5DCC" w:rsidRDefault="00DC0FE7" w:rsidP="00DC0FE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32" w:name="sub_218210"/>
      <w:bookmarkEnd w:id="31"/>
      <w:r w:rsidRPr="00CE5DCC">
        <w:rPr>
          <w:rFonts w:ascii="Times New Roman" w:hAnsi="Times New Roman" w:cs="Times New Roman"/>
          <w:sz w:val="28"/>
          <w:szCs w:val="28"/>
        </w:rPr>
        <w:t>10) знание и умение применять меры безопасности и правила поведения в условиях опасных и чрезвычайных ситуаций;</w:t>
      </w:r>
    </w:p>
    <w:p w:rsidR="00DC0FE7" w:rsidRPr="00CE5DCC" w:rsidRDefault="00DC0FE7" w:rsidP="00DC0FE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33" w:name="sub_218211"/>
      <w:bookmarkEnd w:id="32"/>
      <w:r w:rsidRPr="00CE5DCC">
        <w:rPr>
          <w:rFonts w:ascii="Times New Roman" w:hAnsi="Times New Roman" w:cs="Times New Roman"/>
          <w:sz w:val="28"/>
          <w:szCs w:val="28"/>
        </w:rPr>
        <w:t>11) умение оказать первую помощь пострадавшим;</w:t>
      </w:r>
    </w:p>
    <w:p w:rsidR="00DC0FE7" w:rsidRPr="00CE5DCC" w:rsidRDefault="00DC0FE7" w:rsidP="00DC0FE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34" w:name="sub_218212"/>
      <w:bookmarkEnd w:id="33"/>
      <w:r w:rsidRPr="00CE5DCC">
        <w:rPr>
          <w:rFonts w:ascii="Times New Roman" w:hAnsi="Times New Roman" w:cs="Times New Roman"/>
          <w:sz w:val="28"/>
          <w:szCs w:val="28"/>
        </w:rPr>
        <w:t>12) умение предвидеть возникновение опасных ситуаций по характерным признакам их проявления, а также на основе информации, получаемой из различных источников, готовность проявлять предосторожность в ситуациях неопределенности;</w:t>
      </w:r>
    </w:p>
    <w:p w:rsidR="00DC0FE7" w:rsidRPr="00CE5DCC" w:rsidRDefault="00DC0FE7" w:rsidP="00DC0FE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35" w:name="sub_218213"/>
      <w:bookmarkEnd w:id="34"/>
      <w:r w:rsidRPr="00CE5DCC">
        <w:rPr>
          <w:rFonts w:ascii="Times New Roman" w:hAnsi="Times New Roman" w:cs="Times New Roman"/>
          <w:sz w:val="28"/>
          <w:szCs w:val="28"/>
        </w:rPr>
        <w:t>13) умение принимать обоснованные решения в конкретной опасной ситуации с учетом реально складывающейся обстановки и индивидуальных возможностей;</w:t>
      </w:r>
    </w:p>
    <w:p w:rsidR="00DC0FE7" w:rsidRDefault="00DC0FE7" w:rsidP="00DC0FE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36" w:name="sub_218214"/>
      <w:bookmarkEnd w:id="35"/>
      <w:r w:rsidRPr="00CE5DCC">
        <w:rPr>
          <w:rFonts w:ascii="Times New Roman" w:hAnsi="Times New Roman" w:cs="Times New Roman"/>
          <w:sz w:val="28"/>
          <w:szCs w:val="28"/>
        </w:rPr>
        <w:t>14) овладение основами экологического проектирования безопасной жизнедеятельности с учетом природных, техногенных и социальных рисков на территории проживания.</w:t>
      </w:r>
    </w:p>
    <w:p w:rsidR="00DC0FE7" w:rsidRPr="00F165EB" w:rsidRDefault="00DC0FE7" w:rsidP="00DC0FE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165EB">
        <w:rPr>
          <w:rFonts w:ascii="Times New Roman" w:hAnsi="Times New Roman" w:cs="Times New Roman"/>
          <w:b/>
          <w:sz w:val="28"/>
          <w:szCs w:val="28"/>
        </w:rPr>
        <w:lastRenderedPageBreak/>
        <w:t>Критерии оценивания.</w:t>
      </w:r>
    </w:p>
    <w:p w:rsidR="00DC0FE7" w:rsidRPr="00F165EB" w:rsidRDefault="00DC0FE7" w:rsidP="00DC0FE7">
      <w:pPr>
        <w:pStyle w:val="ac"/>
        <w:jc w:val="both"/>
      </w:pPr>
      <w:r w:rsidRPr="00F165EB">
        <w:t>Знания и умения учащихся оцениваются на основании устных ответов (выступлений), а также практической деятельности, учитывая их соответствие требованиям программы обучения, по пятибалльной системе оценивания.</w:t>
      </w:r>
    </w:p>
    <w:p w:rsidR="00DC0FE7" w:rsidRPr="00F165EB" w:rsidRDefault="00DC0FE7" w:rsidP="00DC0FE7">
      <w:pPr>
        <w:pStyle w:val="ac"/>
        <w:jc w:val="both"/>
      </w:pPr>
      <w:r w:rsidRPr="00F165EB">
        <w:t>1.     Оценку «5» получает учащийся, чей устный ответ (выступление), письменная работа, практическая деятельность или их результат соответствуют в полной мере требованиям программы обучения. Если при оценивании учебного результата используется зачёт в баллах, то оценку «5» получает учащийся, набравший 90 – 100% от максимально возможного количества баллов.</w:t>
      </w:r>
    </w:p>
    <w:p w:rsidR="00DC0FE7" w:rsidRPr="00F165EB" w:rsidRDefault="00DC0FE7" w:rsidP="00DC0FE7">
      <w:pPr>
        <w:pStyle w:val="ac"/>
        <w:jc w:val="both"/>
      </w:pPr>
      <w:r w:rsidRPr="00F165EB">
        <w:t>2.     Оценку «4» получает учащийся, чей устный ответ (выступление), письменная работа, практическая деятельность или их результат в общем соответствуют требованиям программы обучения, но недостаточно полные или имеются мелкие ошибки. Если при оценивании учебного результата используется зачёт в баллах, то оценку «4» получает учащийся, набравший 70 – 89% от максимально возможного количества баллов.</w:t>
      </w:r>
    </w:p>
    <w:p w:rsidR="00DC0FE7" w:rsidRPr="00F165EB" w:rsidRDefault="00DC0FE7" w:rsidP="00DC0FE7">
      <w:pPr>
        <w:pStyle w:val="ac"/>
        <w:jc w:val="both"/>
      </w:pPr>
      <w:r w:rsidRPr="00F165EB">
        <w:t>3.     Оценку «3» получает учащийся, чей устный ответ (выступление), письменная работа, практическая деятельность или их результат соответствуют требованиям программы обучения, но имеются недостатки и ошибки. Если при оценивании учебного результата используется зачёт в баллах, то оценку «3» получает учащийся, набравший 45 - 69% от максимально возможного количества баллов.</w:t>
      </w:r>
    </w:p>
    <w:p w:rsidR="00DC0FE7" w:rsidRPr="00F165EB" w:rsidRDefault="00DC0FE7" w:rsidP="00DC0FE7">
      <w:pPr>
        <w:pStyle w:val="ac"/>
        <w:jc w:val="both"/>
        <w:rPr>
          <w:bCs/>
        </w:rPr>
      </w:pPr>
      <w:r w:rsidRPr="00F165EB">
        <w:t>4.     Оценку «2» получает учащийся, чей устный ответ (выступление), письменная работа, практическая деятельность или их результат частично соответствуют требованиям программы обучения, но имеются существенные недостатки и ошибки. Если при оценивании учебного результата используется зачёт в баллах, то оценку «2» получает учащийся, набравший 20 - 44% от максимально возможного количества баллов.</w:t>
      </w:r>
      <w:r w:rsidRPr="00F165EB">
        <w:rPr>
          <w:bCs/>
        </w:rPr>
        <w:t> </w:t>
      </w:r>
    </w:p>
    <w:p w:rsidR="00DC0FE7" w:rsidRPr="00F165EB" w:rsidRDefault="00DC0FE7" w:rsidP="00DC0FE7">
      <w:pPr>
        <w:pStyle w:val="ac"/>
        <w:jc w:val="both"/>
      </w:pPr>
      <w:r>
        <w:t>Критерии оценивания тестовых заданий:</w:t>
      </w:r>
    </w:p>
    <w:p w:rsidR="00DC0FE7" w:rsidRPr="00F165EB" w:rsidRDefault="00DC0FE7" w:rsidP="00DC0FE7">
      <w:pPr>
        <w:pStyle w:val="ac"/>
        <w:jc w:val="both"/>
      </w:pPr>
      <w:r w:rsidRPr="00F165EB">
        <w:t>«2» - менее 25% правильных ответов.</w:t>
      </w:r>
    </w:p>
    <w:p w:rsidR="00DC0FE7" w:rsidRPr="00F165EB" w:rsidRDefault="00DC0FE7" w:rsidP="00DC0FE7">
      <w:pPr>
        <w:pStyle w:val="ac"/>
        <w:jc w:val="both"/>
      </w:pPr>
      <w:r w:rsidRPr="00F165EB">
        <w:t>«3» - от 25% до 50% правильных ответов.</w:t>
      </w:r>
    </w:p>
    <w:p w:rsidR="00DC0FE7" w:rsidRPr="00F165EB" w:rsidRDefault="00DC0FE7" w:rsidP="00DC0FE7">
      <w:pPr>
        <w:pStyle w:val="ac"/>
        <w:jc w:val="both"/>
      </w:pPr>
      <w:r w:rsidRPr="00F165EB">
        <w:t>«4» - от 50% до 75% правильных ответов.</w:t>
      </w:r>
    </w:p>
    <w:p w:rsidR="00DC0FE7" w:rsidRPr="00F165EB" w:rsidRDefault="00DC0FE7" w:rsidP="00DC0FE7">
      <w:pPr>
        <w:pStyle w:val="ac"/>
        <w:jc w:val="both"/>
      </w:pPr>
      <w:r w:rsidRPr="00F165EB">
        <w:t>«5» - от 75% и более правильных ответов.</w:t>
      </w:r>
    </w:p>
    <w:bookmarkEnd w:id="22"/>
    <w:bookmarkEnd w:id="36"/>
    <w:p w:rsidR="00597C04" w:rsidRPr="00873077" w:rsidRDefault="00597C04" w:rsidP="0087307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066BA" w:rsidRDefault="00A066BA" w:rsidP="00FC261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04FB" w:rsidRDefault="001704FB" w:rsidP="001704FB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A066BA" w:rsidRPr="00C82F00" w:rsidRDefault="00A066BA" w:rsidP="00A066BA">
      <w:pPr>
        <w:pStyle w:val="a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>СОДЕРЖАНИЕ ПРОГРАММЫ.</w:t>
      </w:r>
    </w:p>
    <w:p w:rsidR="00A066BA" w:rsidRDefault="00A066BA" w:rsidP="00A066BA">
      <w:pPr>
        <w:shd w:val="clear" w:color="auto" w:fill="FFFFFF"/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066BA" w:rsidRPr="00491DBB" w:rsidRDefault="00491DBB" w:rsidP="00491DBB">
      <w:pPr>
        <w:shd w:val="clear" w:color="auto" w:fill="FFFFFF"/>
        <w:tabs>
          <w:tab w:val="left" w:pos="709"/>
        </w:tabs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Глава 1. БЕЗОПАСНЫЙ ТУРИЗМ (10ч).</w:t>
      </w:r>
    </w:p>
    <w:p w:rsidR="00312942" w:rsidRDefault="00312942" w:rsidP="00550870">
      <w:pPr>
        <w:spacing w:before="120"/>
        <w:rPr>
          <w:rFonts w:ascii="Times New Roman" w:hAnsi="Times New Roman" w:cs="Times New Roman"/>
          <w:color w:val="000000"/>
          <w:sz w:val="28"/>
          <w:szCs w:val="28"/>
        </w:rPr>
      </w:pPr>
      <w:r w:rsidRPr="00312942">
        <w:rPr>
          <w:rFonts w:ascii="Times New Roman" w:hAnsi="Times New Roman" w:cs="Times New Roman"/>
          <w:color w:val="000000"/>
          <w:sz w:val="28"/>
          <w:szCs w:val="28"/>
        </w:rPr>
        <w:t xml:space="preserve">Обеспечение   безопасности   в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туристском   походе.  </w:t>
      </w:r>
    </w:p>
    <w:p w:rsidR="00312942" w:rsidRDefault="00312942" w:rsidP="00550870">
      <w:pPr>
        <w:spacing w:before="1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Объек</w:t>
      </w:r>
      <w:r w:rsidRPr="00312942">
        <w:rPr>
          <w:rFonts w:ascii="Times New Roman" w:hAnsi="Times New Roman" w:cs="Times New Roman"/>
          <w:color w:val="000000"/>
          <w:sz w:val="28"/>
          <w:szCs w:val="28"/>
        </w:rPr>
        <w:t>тивные трудности турист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ского похода. </w:t>
      </w:r>
    </w:p>
    <w:p w:rsidR="00312942" w:rsidRDefault="00312942" w:rsidP="00550870">
      <w:pPr>
        <w:spacing w:before="1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Правила безопасно</w:t>
      </w:r>
      <w:r w:rsidRPr="00312942">
        <w:rPr>
          <w:rFonts w:ascii="Times New Roman" w:hAnsi="Times New Roman" w:cs="Times New Roman"/>
          <w:color w:val="000000"/>
          <w:sz w:val="28"/>
          <w:szCs w:val="28"/>
        </w:rPr>
        <w:t xml:space="preserve">сти в турпоходе. График движения. </w:t>
      </w:r>
    </w:p>
    <w:p w:rsidR="00312942" w:rsidRDefault="00312942" w:rsidP="00550870">
      <w:pPr>
        <w:spacing w:before="120"/>
        <w:rPr>
          <w:rFonts w:ascii="Times New Roman" w:hAnsi="Times New Roman" w:cs="Times New Roman"/>
          <w:color w:val="000000"/>
          <w:sz w:val="28"/>
          <w:szCs w:val="28"/>
        </w:rPr>
      </w:pPr>
      <w:r w:rsidRPr="00312942">
        <w:rPr>
          <w:rFonts w:ascii="Times New Roman" w:hAnsi="Times New Roman" w:cs="Times New Roman"/>
          <w:color w:val="000000"/>
          <w:sz w:val="28"/>
          <w:szCs w:val="28"/>
        </w:rPr>
        <w:t xml:space="preserve">Если турист отстал от группы.   Туризм   и   экология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окружающей   среды.  </w:t>
      </w:r>
    </w:p>
    <w:p w:rsidR="00312942" w:rsidRDefault="00312942" w:rsidP="00550870">
      <w:pPr>
        <w:spacing w:before="1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Безопас</w:t>
      </w:r>
      <w:r w:rsidRPr="00312942">
        <w:rPr>
          <w:rFonts w:ascii="Times New Roman" w:hAnsi="Times New Roman" w:cs="Times New Roman"/>
          <w:color w:val="000000"/>
          <w:sz w:val="28"/>
          <w:szCs w:val="28"/>
        </w:rPr>
        <w:t>ность в водном турпоходе. Узлы в турпоходе. Сигналы бедствия.</w:t>
      </w:r>
    </w:p>
    <w:p w:rsidR="00A066BA" w:rsidRDefault="00550870" w:rsidP="00550870">
      <w:pPr>
        <w:spacing w:before="120" w:after="12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0870">
        <w:rPr>
          <w:rFonts w:ascii="Times New Roman" w:hAnsi="Times New Roman" w:cs="Times New Roman"/>
          <w:b/>
          <w:sz w:val="28"/>
          <w:szCs w:val="28"/>
        </w:rPr>
        <w:t>Глава 2. КОГДА ЧЕЛОВЕК САМ СЕБЕ ВРАГ (5ч)</w:t>
      </w:r>
    </w:p>
    <w:p w:rsidR="00502832" w:rsidRDefault="00502832" w:rsidP="00502832">
      <w:p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502832">
        <w:rPr>
          <w:rFonts w:ascii="Times New Roman" w:hAnsi="Times New Roman" w:cs="Times New Roman"/>
          <w:sz w:val="28"/>
          <w:szCs w:val="28"/>
        </w:rPr>
        <w:t xml:space="preserve">Почему   подростки   курят.  </w:t>
      </w:r>
    </w:p>
    <w:p w:rsidR="00502832" w:rsidRDefault="00502832" w:rsidP="00502832">
      <w:p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502832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  можно   обнаружить   в   та</w:t>
      </w:r>
      <w:r w:rsidRPr="00502832">
        <w:rPr>
          <w:rFonts w:ascii="Times New Roman" w:hAnsi="Times New Roman" w:cs="Times New Roman"/>
          <w:sz w:val="28"/>
          <w:szCs w:val="28"/>
        </w:rPr>
        <w:t xml:space="preserve">бачном дыму? </w:t>
      </w:r>
    </w:p>
    <w:p w:rsidR="00502832" w:rsidRDefault="00502832" w:rsidP="00502832">
      <w:p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502832">
        <w:rPr>
          <w:rFonts w:ascii="Times New Roman" w:hAnsi="Times New Roman" w:cs="Times New Roman"/>
          <w:sz w:val="28"/>
          <w:szCs w:val="28"/>
        </w:rPr>
        <w:t>Физическое</w:t>
      </w:r>
      <w:r>
        <w:rPr>
          <w:rFonts w:ascii="Times New Roman" w:hAnsi="Times New Roman" w:cs="Times New Roman"/>
          <w:sz w:val="28"/>
          <w:szCs w:val="28"/>
        </w:rPr>
        <w:t>, психическое, эмоциональное со</w:t>
      </w:r>
      <w:r w:rsidRPr="00502832">
        <w:rPr>
          <w:rFonts w:ascii="Times New Roman" w:hAnsi="Times New Roman" w:cs="Times New Roman"/>
          <w:sz w:val="28"/>
          <w:szCs w:val="28"/>
        </w:rPr>
        <w:t xml:space="preserve">стояние подростка-курильщика. </w:t>
      </w:r>
    </w:p>
    <w:p w:rsidR="00502832" w:rsidRDefault="00502832" w:rsidP="00502832">
      <w:p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502832">
        <w:rPr>
          <w:rFonts w:ascii="Times New Roman" w:hAnsi="Times New Roman" w:cs="Times New Roman"/>
          <w:sz w:val="28"/>
          <w:szCs w:val="28"/>
        </w:rPr>
        <w:t>Разрушение личности под влиянием наркомании.</w:t>
      </w:r>
    </w:p>
    <w:p w:rsidR="00502832" w:rsidRPr="00502832" w:rsidRDefault="00502832" w:rsidP="00502832">
      <w:p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502832">
        <w:rPr>
          <w:rFonts w:ascii="Times New Roman" w:hAnsi="Times New Roman" w:cs="Times New Roman"/>
          <w:sz w:val="28"/>
          <w:szCs w:val="28"/>
        </w:rPr>
        <w:t>Игромания — вредная зависимость.</w:t>
      </w:r>
    </w:p>
    <w:p w:rsidR="00502832" w:rsidRPr="00550870" w:rsidRDefault="00502832" w:rsidP="00550870">
      <w:pPr>
        <w:spacing w:before="120" w:after="12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66BA" w:rsidRDefault="000B1865" w:rsidP="000B1865">
      <w:pPr>
        <w:spacing w:before="12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1865">
        <w:rPr>
          <w:rFonts w:ascii="Times New Roman" w:hAnsi="Times New Roman" w:cs="Times New Roman"/>
          <w:b/>
          <w:sz w:val="28"/>
          <w:szCs w:val="28"/>
        </w:rPr>
        <w:t xml:space="preserve">Глава 3. ЧРЕЗВЫЧАЙНЫЕ СИТУАЦИИ ПРИРОДНОГО </w:t>
      </w:r>
      <w:r w:rsidR="00AD0B21">
        <w:rPr>
          <w:rFonts w:ascii="Times New Roman" w:hAnsi="Times New Roman" w:cs="Times New Roman"/>
          <w:b/>
          <w:sz w:val="28"/>
          <w:szCs w:val="28"/>
        </w:rPr>
        <w:t>И ТЕХНОГЕННОГО ПРОИСХОЖДЕНИЯ (14</w:t>
      </w:r>
      <w:r w:rsidRPr="000B1865">
        <w:rPr>
          <w:rFonts w:ascii="Times New Roman" w:hAnsi="Times New Roman" w:cs="Times New Roman"/>
          <w:b/>
          <w:sz w:val="28"/>
          <w:szCs w:val="28"/>
        </w:rPr>
        <w:t>ч).</w:t>
      </w:r>
    </w:p>
    <w:p w:rsidR="002C35E5" w:rsidRPr="002C35E5" w:rsidRDefault="002C35E5" w:rsidP="002C35E5">
      <w:pPr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5E5">
        <w:rPr>
          <w:rFonts w:ascii="Times New Roman" w:hAnsi="Times New Roman" w:cs="Times New Roman"/>
          <w:sz w:val="28"/>
          <w:szCs w:val="28"/>
        </w:rPr>
        <w:t xml:space="preserve">Краткая характеристика используемых в теме понятий. </w:t>
      </w:r>
    </w:p>
    <w:p w:rsidR="004E2525" w:rsidRDefault="002C35E5" w:rsidP="004E2525">
      <w:pPr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5E5">
        <w:rPr>
          <w:rFonts w:ascii="Times New Roman" w:hAnsi="Times New Roman" w:cs="Times New Roman"/>
          <w:sz w:val="28"/>
          <w:szCs w:val="28"/>
        </w:rPr>
        <w:lastRenderedPageBreak/>
        <w:t>Чрезвычайные          ситуации      природного</w:t>
      </w:r>
      <w:r>
        <w:rPr>
          <w:rFonts w:ascii="Times New Roman" w:hAnsi="Times New Roman" w:cs="Times New Roman"/>
          <w:sz w:val="28"/>
          <w:szCs w:val="28"/>
        </w:rPr>
        <w:t xml:space="preserve">       и  техногенного       ха</w:t>
      </w:r>
      <w:r w:rsidRPr="002C35E5">
        <w:rPr>
          <w:rFonts w:ascii="Times New Roman" w:hAnsi="Times New Roman" w:cs="Times New Roman"/>
          <w:sz w:val="28"/>
          <w:szCs w:val="28"/>
        </w:rPr>
        <w:t xml:space="preserve">рактера. Деятельность по предупреждению природных ЧС. </w:t>
      </w:r>
    </w:p>
    <w:p w:rsidR="002C35E5" w:rsidRPr="002C35E5" w:rsidRDefault="002C35E5" w:rsidP="004E2525">
      <w:pPr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5E5">
        <w:rPr>
          <w:rFonts w:ascii="Times New Roman" w:hAnsi="Times New Roman" w:cs="Times New Roman"/>
          <w:sz w:val="28"/>
          <w:szCs w:val="28"/>
        </w:rPr>
        <w:t>Предупреждение распрос</w:t>
      </w:r>
      <w:r>
        <w:rPr>
          <w:rFonts w:ascii="Times New Roman" w:hAnsi="Times New Roman" w:cs="Times New Roman"/>
          <w:sz w:val="28"/>
          <w:szCs w:val="28"/>
        </w:rPr>
        <w:t>транения инфекции. Система опо</w:t>
      </w:r>
      <w:r w:rsidRPr="002C35E5">
        <w:rPr>
          <w:rFonts w:ascii="Times New Roman" w:hAnsi="Times New Roman" w:cs="Times New Roman"/>
          <w:sz w:val="28"/>
          <w:szCs w:val="28"/>
        </w:rPr>
        <w:t xml:space="preserve">вещения   в   чрезвычайных   ситуациях.   Общие   правила   при эвакуации. </w:t>
      </w:r>
    </w:p>
    <w:p w:rsidR="002C35E5" w:rsidRDefault="002C35E5" w:rsidP="002C35E5">
      <w:pPr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5E5">
        <w:rPr>
          <w:rFonts w:ascii="Times New Roman" w:hAnsi="Times New Roman" w:cs="Times New Roman"/>
          <w:sz w:val="28"/>
          <w:szCs w:val="28"/>
        </w:rPr>
        <w:t>Природные чрезвычай</w:t>
      </w:r>
      <w:r>
        <w:rPr>
          <w:rFonts w:ascii="Times New Roman" w:hAnsi="Times New Roman" w:cs="Times New Roman"/>
          <w:sz w:val="28"/>
          <w:szCs w:val="28"/>
        </w:rPr>
        <w:t>ные ситуации на территории Рос</w:t>
      </w:r>
      <w:r w:rsidRPr="002C35E5">
        <w:rPr>
          <w:rFonts w:ascii="Times New Roman" w:hAnsi="Times New Roman" w:cs="Times New Roman"/>
          <w:sz w:val="28"/>
          <w:szCs w:val="28"/>
        </w:rPr>
        <w:t>сии.   Классификация   природных   ЧС:   геофизические</w:t>
      </w:r>
      <w:r>
        <w:rPr>
          <w:rFonts w:ascii="Times New Roman" w:hAnsi="Times New Roman" w:cs="Times New Roman"/>
          <w:sz w:val="28"/>
          <w:szCs w:val="28"/>
        </w:rPr>
        <w:t xml:space="preserve">   (зем</w:t>
      </w:r>
      <w:r w:rsidR="00E04C83">
        <w:rPr>
          <w:rFonts w:ascii="Times New Roman" w:hAnsi="Times New Roman" w:cs="Times New Roman"/>
          <w:sz w:val="28"/>
          <w:szCs w:val="28"/>
        </w:rPr>
        <w:t xml:space="preserve">летрясения, извержения вулканов), </w:t>
      </w:r>
      <w:r w:rsidRPr="002C35E5">
        <w:rPr>
          <w:rFonts w:ascii="Times New Roman" w:hAnsi="Times New Roman" w:cs="Times New Roman"/>
          <w:sz w:val="28"/>
          <w:szCs w:val="28"/>
        </w:rPr>
        <w:t xml:space="preserve">метеорологические </w:t>
      </w:r>
      <w:r w:rsidR="00E04C83">
        <w:rPr>
          <w:rFonts w:ascii="Times New Roman" w:hAnsi="Times New Roman" w:cs="Times New Roman"/>
          <w:sz w:val="28"/>
          <w:szCs w:val="28"/>
        </w:rPr>
        <w:t xml:space="preserve">(ураганы, бури, смерчи), </w:t>
      </w:r>
      <w:r w:rsidRPr="002C35E5">
        <w:rPr>
          <w:rFonts w:ascii="Times New Roman" w:hAnsi="Times New Roman" w:cs="Times New Roman"/>
          <w:sz w:val="28"/>
          <w:szCs w:val="28"/>
        </w:rPr>
        <w:t>гидрологические         (наводнения, цунами), природные пожа</w:t>
      </w:r>
      <w:r w:rsidR="00C16C82">
        <w:rPr>
          <w:rFonts w:ascii="Times New Roman" w:hAnsi="Times New Roman" w:cs="Times New Roman"/>
          <w:sz w:val="28"/>
          <w:szCs w:val="28"/>
        </w:rPr>
        <w:t xml:space="preserve">ры (лесные, степные, торфяные), биологические (эпидемии, </w:t>
      </w:r>
      <w:r w:rsidRPr="002C35E5">
        <w:rPr>
          <w:rFonts w:ascii="Times New Roman" w:hAnsi="Times New Roman" w:cs="Times New Roman"/>
          <w:sz w:val="28"/>
          <w:szCs w:val="28"/>
        </w:rPr>
        <w:t xml:space="preserve">эпизоотии,   эпифитотии).  </w:t>
      </w:r>
    </w:p>
    <w:p w:rsidR="002C35E5" w:rsidRPr="002C35E5" w:rsidRDefault="002C35E5" w:rsidP="002C35E5">
      <w:pPr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Пред</w:t>
      </w:r>
      <w:r w:rsidRPr="002C35E5">
        <w:rPr>
          <w:rFonts w:ascii="Times New Roman" w:hAnsi="Times New Roman" w:cs="Times New Roman"/>
          <w:sz w:val="28"/>
          <w:szCs w:val="28"/>
        </w:rPr>
        <w:t xml:space="preserve">вестники   ЧС.   Особенности   поведения   во   время   различных природных ЧС. Последствия ЧС. </w:t>
      </w:r>
    </w:p>
    <w:p w:rsidR="002C35E5" w:rsidRDefault="00F64811" w:rsidP="002C35E5">
      <w:pPr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Чрезвычайные ситуации  </w:t>
      </w:r>
      <w:r w:rsidR="002C35E5" w:rsidRPr="002C35E5">
        <w:rPr>
          <w:rFonts w:ascii="Times New Roman" w:hAnsi="Times New Roman" w:cs="Times New Roman"/>
          <w:sz w:val="28"/>
          <w:szCs w:val="28"/>
        </w:rPr>
        <w:t>техноге</w:t>
      </w:r>
      <w:r>
        <w:rPr>
          <w:rFonts w:ascii="Times New Roman" w:hAnsi="Times New Roman" w:cs="Times New Roman"/>
          <w:sz w:val="28"/>
          <w:szCs w:val="28"/>
        </w:rPr>
        <w:t xml:space="preserve">нного характера: </w:t>
      </w:r>
      <w:r w:rsidR="002C35E5">
        <w:rPr>
          <w:rFonts w:ascii="Times New Roman" w:hAnsi="Times New Roman" w:cs="Times New Roman"/>
          <w:sz w:val="28"/>
          <w:szCs w:val="28"/>
        </w:rPr>
        <w:t>при</w:t>
      </w:r>
      <w:r w:rsidR="002C35E5" w:rsidRPr="002C35E5">
        <w:rPr>
          <w:rFonts w:ascii="Times New Roman" w:hAnsi="Times New Roman" w:cs="Times New Roman"/>
          <w:sz w:val="28"/>
          <w:szCs w:val="28"/>
        </w:rPr>
        <w:t xml:space="preserve">чины возникновения и </w:t>
      </w:r>
      <w:r w:rsidR="002C35E5">
        <w:rPr>
          <w:rFonts w:ascii="Times New Roman" w:hAnsi="Times New Roman" w:cs="Times New Roman"/>
          <w:sz w:val="28"/>
          <w:szCs w:val="28"/>
        </w:rPr>
        <w:t xml:space="preserve">виды техногенных ЧС. </w:t>
      </w:r>
    </w:p>
    <w:p w:rsidR="002C35E5" w:rsidRPr="002C35E5" w:rsidRDefault="002C35E5" w:rsidP="002C35E5">
      <w:pPr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Виды пожа</w:t>
      </w:r>
      <w:r w:rsidRPr="002C35E5">
        <w:rPr>
          <w:rFonts w:ascii="Times New Roman" w:hAnsi="Times New Roman" w:cs="Times New Roman"/>
          <w:sz w:val="28"/>
          <w:szCs w:val="28"/>
        </w:rPr>
        <w:t>ров по признакам горения</w:t>
      </w:r>
      <w:r>
        <w:rPr>
          <w:rFonts w:ascii="Times New Roman" w:hAnsi="Times New Roman" w:cs="Times New Roman"/>
          <w:sz w:val="28"/>
          <w:szCs w:val="28"/>
        </w:rPr>
        <w:t>, месту распространения, време</w:t>
      </w:r>
      <w:r w:rsidRPr="002C35E5">
        <w:rPr>
          <w:rFonts w:ascii="Times New Roman" w:hAnsi="Times New Roman" w:cs="Times New Roman"/>
          <w:sz w:val="28"/>
          <w:szCs w:val="28"/>
        </w:rPr>
        <w:t>ни начала тушения.</w:t>
      </w:r>
    </w:p>
    <w:p w:rsidR="00A066BA" w:rsidRPr="006E7AF3" w:rsidRDefault="00A066BA" w:rsidP="00A066BA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7AF3">
        <w:rPr>
          <w:rFonts w:ascii="Times New Roman" w:hAnsi="Times New Roman" w:cs="Times New Roman"/>
          <w:color w:val="000000"/>
          <w:sz w:val="28"/>
          <w:szCs w:val="28"/>
        </w:rPr>
        <w:t>Мониторинг и прогнозирование чрезвычайных ситуаций. Основное предназначение проведения системы мониторинга и прогнозирования чрезвычайных ситуаций.</w:t>
      </w:r>
    </w:p>
    <w:p w:rsidR="00A066BA" w:rsidRPr="006E7AF3" w:rsidRDefault="00A066BA" w:rsidP="00A066BA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7AF3">
        <w:rPr>
          <w:rFonts w:ascii="Times New Roman" w:hAnsi="Times New Roman" w:cs="Times New Roman"/>
          <w:color w:val="000000"/>
          <w:sz w:val="28"/>
          <w:szCs w:val="28"/>
        </w:rPr>
        <w:t>Инженерная защита населения и территорий от чрезвычайных ситуаций.</w:t>
      </w:r>
    </w:p>
    <w:p w:rsidR="00A066BA" w:rsidRPr="006E7AF3" w:rsidRDefault="00A066BA" w:rsidP="000B1865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7AF3">
        <w:rPr>
          <w:rFonts w:ascii="Times New Roman" w:hAnsi="Times New Roman" w:cs="Times New Roman"/>
          <w:color w:val="000000"/>
          <w:sz w:val="28"/>
          <w:szCs w:val="28"/>
        </w:rPr>
        <w:t>Эвакуация населения. Классификация мероприятий по эвакуации населения из зон чрезвычайных ситуаций. Экстренная эвакуация; рассредоточение персонала объектов экономики из категорированных городов Заблаговременные мероприятия, проводимые человеком при подготовке к эвакуации.</w:t>
      </w:r>
    </w:p>
    <w:p w:rsidR="00F95592" w:rsidRDefault="00502ACB" w:rsidP="00F95592">
      <w:pPr>
        <w:pStyle w:val="a4"/>
        <w:spacing w:before="120"/>
        <w:ind w:left="120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2ACB">
        <w:rPr>
          <w:rFonts w:ascii="Times New Roman" w:hAnsi="Times New Roman" w:cs="Times New Roman"/>
          <w:b/>
          <w:sz w:val="28"/>
          <w:szCs w:val="28"/>
        </w:rPr>
        <w:t>Глава 4. ЧРЕЗВЫЧАЙНЫЕ СИТУАЦИИ СОЦИАЛЬНОГО ХАРАКТЕРА. НАЦИОНАЛЬНАЯ БЕЗОПАСНОСТЬ РФ (5ч)</w:t>
      </w:r>
    </w:p>
    <w:p w:rsidR="00B70A1B" w:rsidRPr="00F95592" w:rsidRDefault="00F95592" w:rsidP="00FB62CA">
      <w:pPr>
        <w:pStyle w:val="a4"/>
        <w:spacing w:before="120" w:line="240" w:lineRule="auto"/>
        <w:ind w:left="142" w:firstLine="106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5592">
        <w:rPr>
          <w:rFonts w:ascii="Times New Roman" w:hAnsi="Times New Roman" w:cs="Times New Roman"/>
          <w:sz w:val="28"/>
          <w:szCs w:val="28"/>
        </w:rPr>
        <w:t xml:space="preserve">Экстремизм,   </w:t>
      </w:r>
      <w:r w:rsidR="00B70A1B" w:rsidRPr="00F95592">
        <w:rPr>
          <w:rFonts w:ascii="Times New Roman" w:hAnsi="Times New Roman" w:cs="Times New Roman"/>
          <w:sz w:val="28"/>
          <w:szCs w:val="28"/>
        </w:rPr>
        <w:t xml:space="preserve">терроризм     (характеристика         понятий).     Законодательство РФ о противодействии экстремизму, терроризму.   Крайние   проявления   экстремизма.   </w:t>
      </w:r>
    </w:p>
    <w:p w:rsidR="00B70A1B" w:rsidRPr="00B70A1B" w:rsidRDefault="00B70A1B" w:rsidP="00FB62CA">
      <w:pPr>
        <w:spacing w:before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0A1B">
        <w:rPr>
          <w:rFonts w:ascii="Times New Roman" w:hAnsi="Times New Roman" w:cs="Times New Roman"/>
          <w:sz w:val="28"/>
          <w:szCs w:val="28"/>
        </w:rPr>
        <w:lastRenderedPageBreak/>
        <w:t>Поведение   при обнаружении подозрительного бесхозного предмета, захвате   в   заложники,   во   время   спецоперации   по   освобождению заложников; после взрыва в жилом доме.</w:t>
      </w:r>
    </w:p>
    <w:p w:rsidR="00A066BA" w:rsidRDefault="00A066BA" w:rsidP="00FB62CA">
      <w:pPr>
        <w:tabs>
          <w:tab w:val="left" w:pos="10080"/>
        </w:tabs>
        <w:spacing w:before="12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Международный терроризм – угроза национальной безопасности России.</w:t>
      </w:r>
      <w:r w:rsidR="00502ACB">
        <w:rPr>
          <w:rFonts w:ascii="Times New Roman" w:hAnsi="Times New Roman" w:cs="Times New Roman"/>
          <w:sz w:val="28"/>
          <w:szCs w:val="28"/>
        </w:rPr>
        <w:tab/>
      </w:r>
    </w:p>
    <w:p w:rsidR="00A066BA" w:rsidRPr="00E6045C" w:rsidRDefault="00A066BA" w:rsidP="00FB62CA">
      <w:pPr>
        <w:spacing w:before="12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Законодательная и нормативно-правовая база по организации борьбы с терроризмом.</w:t>
      </w:r>
    </w:p>
    <w:p w:rsidR="00A066BA" w:rsidRPr="00E6045C" w:rsidRDefault="00A066BA" w:rsidP="00FB62CA">
      <w:pPr>
        <w:spacing w:before="12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6E7AF3">
        <w:rPr>
          <w:rFonts w:ascii="Times New Roman" w:hAnsi="Times New Roman" w:cs="Times New Roman"/>
          <w:color w:val="000000"/>
          <w:sz w:val="28"/>
          <w:szCs w:val="28"/>
        </w:rPr>
        <w:t>Виды террористических акций, их цели и способы осуществления.</w:t>
      </w:r>
    </w:p>
    <w:p w:rsidR="00A066BA" w:rsidRPr="00B70A1B" w:rsidRDefault="00A066BA" w:rsidP="00FB62CA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AF3">
        <w:rPr>
          <w:rFonts w:ascii="Times New Roman" w:hAnsi="Times New Roman" w:cs="Times New Roman"/>
          <w:color w:val="000000"/>
          <w:sz w:val="28"/>
          <w:szCs w:val="28"/>
        </w:rPr>
        <w:t>Подразделение терроризма по видам в зависимости от целей, которые преследуют преступники. Международный терроризм и его основные особенности.</w:t>
      </w:r>
    </w:p>
    <w:p w:rsidR="00A066BA" w:rsidRDefault="00A066BA" w:rsidP="00FB62CA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AF3">
        <w:rPr>
          <w:rFonts w:ascii="Times New Roman" w:hAnsi="Times New Roman" w:cs="Times New Roman"/>
          <w:color w:val="000000"/>
          <w:sz w:val="28"/>
          <w:szCs w:val="28"/>
        </w:rPr>
        <w:t xml:space="preserve">Законодательная и нормативно-правовая база по организации борьбы с терроризмом. </w:t>
      </w:r>
    </w:p>
    <w:p w:rsidR="00A066BA" w:rsidRDefault="00A066BA" w:rsidP="00FB62CA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Общегосударственное противодействие терроризму.</w:t>
      </w:r>
      <w:r w:rsidRPr="006E7AF3">
        <w:rPr>
          <w:rFonts w:ascii="Times New Roman" w:hAnsi="Times New Roman" w:cs="Times New Roman"/>
          <w:color w:val="000000"/>
          <w:sz w:val="28"/>
          <w:szCs w:val="28"/>
        </w:rPr>
        <w:t>Уголовная ответственность, предусмотренная за участие в террористической деятельности. Правила поведения при угрозе террористического акта.</w:t>
      </w:r>
    </w:p>
    <w:p w:rsidR="00A066BA" w:rsidRDefault="00A066BA" w:rsidP="00FB62CA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AF3">
        <w:rPr>
          <w:rFonts w:ascii="Times New Roman" w:hAnsi="Times New Roman" w:cs="Times New Roman"/>
          <w:color w:val="000000"/>
          <w:sz w:val="28"/>
          <w:szCs w:val="28"/>
        </w:rPr>
        <w:t>Основные органы федеральной исполнительной власти, непосредственно осуществляющие борьбу с терроризмом. Основные задачи гражданской обороны по защите населения от террористических актов.</w:t>
      </w:r>
    </w:p>
    <w:p w:rsidR="00A066BA" w:rsidRDefault="00A066BA" w:rsidP="00FB62CA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AF3">
        <w:rPr>
          <w:rFonts w:ascii="Times New Roman" w:hAnsi="Times New Roman" w:cs="Times New Roman"/>
          <w:color w:val="000000"/>
          <w:sz w:val="28"/>
          <w:szCs w:val="28"/>
        </w:rPr>
        <w:t>Система борьбы с терроризмом.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Положение о Национальном антитеррористическом комитете.</w:t>
      </w:r>
      <w:r w:rsidRPr="006E7AF3">
        <w:rPr>
          <w:rFonts w:ascii="Times New Roman" w:hAnsi="Times New Roman" w:cs="Times New Roman"/>
          <w:color w:val="000000"/>
          <w:sz w:val="28"/>
          <w:szCs w:val="28"/>
        </w:rPr>
        <w:t xml:space="preserve"> Существующие в мировой практике формы борьбы с терроризмом. Организация информирования населения о террористической акции. Государственная политика противодействия распространению наркомании. Основные меры, принимаемые в России для борьбы с наркоманией. Наказания, предусмотренные Уголовным кодексом РФ, за сбыт наркотических средств и за склонение к потреблению наркотических средств. Профилактика наркомании.</w:t>
      </w:r>
    </w:p>
    <w:p w:rsidR="00A066BA" w:rsidRDefault="00A066BA" w:rsidP="00FB62CA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Виды терактов. Профилактика поведения при угрозе теракта.</w:t>
      </w:r>
    </w:p>
    <w:p w:rsidR="00A066BA" w:rsidRDefault="00A066BA" w:rsidP="00A066BA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Проблема наркомании. Профилактика наркозависимости.</w:t>
      </w:r>
    </w:p>
    <w:p w:rsidR="007F1D27" w:rsidRDefault="007F1D27" w:rsidP="00A066BA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F1D27" w:rsidRDefault="007F1D27" w:rsidP="00A066BA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F1D27" w:rsidRDefault="007F1D27" w:rsidP="007F1D2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5A5C">
        <w:rPr>
          <w:rFonts w:ascii="Times New Roman" w:hAnsi="Times New Roman" w:cs="Times New Roman"/>
          <w:b/>
          <w:sz w:val="28"/>
          <w:szCs w:val="28"/>
        </w:rPr>
        <w:lastRenderedPageBreak/>
        <w:t>ЦЕЛЬ И ЗАДАЧИ ВОСПИТАНИЯ</w:t>
      </w:r>
    </w:p>
    <w:p w:rsidR="007F1D27" w:rsidRPr="00FD5A5C" w:rsidRDefault="007F1D27" w:rsidP="007F1D2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1D27" w:rsidRPr="00B17222" w:rsidRDefault="007F1D27" w:rsidP="007F1D2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651"/>
        <w:jc w:val="both"/>
        <w:rPr>
          <w:rFonts w:ascii="Times New Roman" w:hAnsi="Times New Roman" w:cs="Times New Roman"/>
          <w:sz w:val="28"/>
          <w:szCs w:val="28"/>
        </w:rPr>
      </w:pPr>
      <w:r w:rsidRPr="00B17222">
        <w:rPr>
          <w:rFonts w:ascii="Times New Roman" w:hAnsi="Times New Roman" w:cs="Times New Roman"/>
          <w:sz w:val="28"/>
          <w:szCs w:val="28"/>
        </w:rPr>
        <w:t xml:space="preserve">Современный национальный воспитательный идеал, в соответствии с Концепцией духовно-нравственного воспитания российских школьников — </w:t>
      </w:r>
      <w:r w:rsidRPr="00B17222">
        <w:rPr>
          <w:rFonts w:ascii="Times New Roman" w:hAnsi="Times New Roman" w:cs="Times New Roman"/>
          <w:spacing w:val="-1"/>
          <w:sz w:val="28"/>
          <w:szCs w:val="28"/>
        </w:rPr>
        <w:t xml:space="preserve">это высоконравственный, творческий, компетентный гражданин России, </w:t>
      </w:r>
      <w:r w:rsidRPr="00B17222">
        <w:rPr>
          <w:rFonts w:ascii="Times New Roman" w:hAnsi="Times New Roman" w:cs="Times New Roman"/>
          <w:sz w:val="28"/>
          <w:szCs w:val="28"/>
        </w:rPr>
        <w:t xml:space="preserve">принимающий судьбу Отечества как свою личную, осознающий ответственность за настоящее и будущее своей страны, укоренённый в </w:t>
      </w:r>
      <w:r w:rsidRPr="00B17222">
        <w:rPr>
          <w:rFonts w:ascii="Times New Roman" w:hAnsi="Times New Roman" w:cs="Times New Roman"/>
          <w:spacing w:val="-1"/>
          <w:sz w:val="28"/>
          <w:szCs w:val="28"/>
        </w:rPr>
        <w:t xml:space="preserve">духовных и культурных традициях многонационального народа Российской </w:t>
      </w:r>
      <w:r w:rsidRPr="00B17222">
        <w:rPr>
          <w:rFonts w:ascii="Times New Roman" w:hAnsi="Times New Roman" w:cs="Times New Roman"/>
          <w:sz w:val="28"/>
          <w:szCs w:val="28"/>
        </w:rPr>
        <w:t>Федерации.</w:t>
      </w:r>
    </w:p>
    <w:p w:rsidR="007F1D27" w:rsidRDefault="007F1D27" w:rsidP="007F1D2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B17222">
        <w:rPr>
          <w:rFonts w:ascii="Times New Roman" w:hAnsi="Times New Roman" w:cs="Times New Roman"/>
          <w:sz w:val="28"/>
          <w:szCs w:val="28"/>
        </w:rPr>
        <w:t xml:space="preserve">Исходя из этого воспитательного идеала, а также основываясь на базовых, для нашего общества ценностях (таких как семья, труд, отечество, природа, мир, знания, культура, здоровье, человек) </w:t>
      </w:r>
    </w:p>
    <w:p w:rsidR="007F1D27" w:rsidRPr="00B17222" w:rsidRDefault="007F1D27" w:rsidP="007F1D2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B1722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ЦЕЛЬ воспитания </w:t>
      </w:r>
      <w:r w:rsidRPr="00B17222"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Pr="00B17222">
        <w:rPr>
          <w:rFonts w:ascii="Times New Roman" w:hAnsi="Times New Roman" w:cs="Times New Roman"/>
          <w:sz w:val="28"/>
          <w:szCs w:val="28"/>
        </w:rPr>
        <w:t>личностное развитие школьников, проявляющееся:</w:t>
      </w:r>
    </w:p>
    <w:p w:rsidR="007F1D27" w:rsidRPr="00B17222" w:rsidRDefault="007F1D27" w:rsidP="007F1D27">
      <w:pPr>
        <w:widowControl w:val="0"/>
        <w:numPr>
          <w:ilvl w:val="0"/>
          <w:numId w:val="24"/>
        </w:numPr>
        <w:shd w:val="clear" w:color="auto" w:fill="FFFFFF"/>
        <w:tabs>
          <w:tab w:val="left" w:pos="1214"/>
        </w:tabs>
        <w:autoSpaceDE w:val="0"/>
        <w:autoSpaceDN w:val="0"/>
        <w:adjustRightInd w:val="0"/>
        <w:spacing w:after="0" w:line="240" w:lineRule="auto"/>
        <w:ind w:left="57" w:right="57" w:firstLine="802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B17222">
        <w:rPr>
          <w:rFonts w:ascii="Times New Roman" w:hAnsi="Times New Roman" w:cs="Times New Roman"/>
          <w:sz w:val="28"/>
          <w:szCs w:val="28"/>
        </w:rPr>
        <w:t>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:rsidR="007F1D27" w:rsidRPr="00B17222" w:rsidRDefault="007F1D27" w:rsidP="007F1D2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B17222">
        <w:rPr>
          <w:rFonts w:ascii="Times New Roman" w:hAnsi="Times New Roman" w:cs="Times New Roman"/>
          <w:sz w:val="28"/>
          <w:szCs w:val="28"/>
        </w:rPr>
        <w:t xml:space="preserve">Данная цель ориентирует педагогов не на обеспечение соответствия личности ребенка единому уровню воспитанности, а на обеспечение </w:t>
      </w:r>
      <w:r w:rsidRPr="00B17222">
        <w:rPr>
          <w:rFonts w:ascii="Times New Roman" w:hAnsi="Times New Roman" w:cs="Times New Roman"/>
          <w:spacing w:val="-1"/>
          <w:sz w:val="28"/>
          <w:szCs w:val="28"/>
        </w:rPr>
        <w:t xml:space="preserve">позитивной динамики развития его личности. В связи с этим важно сочетание </w:t>
      </w:r>
      <w:r w:rsidRPr="00B17222">
        <w:rPr>
          <w:rFonts w:ascii="Times New Roman" w:hAnsi="Times New Roman" w:cs="Times New Roman"/>
          <w:sz w:val="28"/>
          <w:szCs w:val="28"/>
        </w:rPr>
        <w:t xml:space="preserve">усилий педагога по развитию личности ребенка и усилий самого ребенка по </w:t>
      </w:r>
      <w:r w:rsidRPr="00B17222">
        <w:rPr>
          <w:rFonts w:ascii="Times New Roman" w:hAnsi="Times New Roman" w:cs="Times New Roman"/>
          <w:spacing w:val="-1"/>
          <w:sz w:val="28"/>
          <w:szCs w:val="28"/>
        </w:rPr>
        <w:t xml:space="preserve">своему саморазвитию. Их сотрудничество, партнерские отношения являются </w:t>
      </w:r>
      <w:r w:rsidRPr="00B17222">
        <w:rPr>
          <w:rFonts w:ascii="Times New Roman" w:hAnsi="Times New Roman" w:cs="Times New Roman"/>
          <w:sz w:val="28"/>
          <w:szCs w:val="28"/>
        </w:rPr>
        <w:t>важным фактором успеха в достижении цели.</w:t>
      </w:r>
    </w:p>
    <w:p w:rsidR="007F1D27" w:rsidRPr="00B17222" w:rsidRDefault="007F1D27" w:rsidP="007F1D2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B17222">
        <w:rPr>
          <w:rFonts w:ascii="Times New Roman" w:hAnsi="Times New Roman" w:cs="Times New Roman"/>
          <w:sz w:val="28"/>
          <w:szCs w:val="28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 w:rsidRPr="00B1722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целевые </w:t>
      </w:r>
      <w:r w:rsidRPr="00B17222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 xml:space="preserve">приоритеты, </w:t>
      </w:r>
      <w:r w:rsidRPr="00B17222">
        <w:rPr>
          <w:rFonts w:ascii="Times New Roman" w:hAnsi="Times New Roman" w:cs="Times New Roman"/>
          <w:spacing w:val="-1"/>
          <w:sz w:val="28"/>
          <w:szCs w:val="28"/>
        </w:rPr>
        <w:t>соответствующие трём уровням образования:</w:t>
      </w:r>
    </w:p>
    <w:p w:rsidR="007F1D27" w:rsidRPr="00B17222" w:rsidRDefault="007F1D27" w:rsidP="007F1D2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17222">
        <w:rPr>
          <w:rFonts w:ascii="Times New Roman" w:hAnsi="Times New Roman" w:cs="Times New Roman"/>
          <w:sz w:val="28"/>
          <w:szCs w:val="28"/>
        </w:rPr>
        <w:t xml:space="preserve">В воспитании детей юношеского возраста, приоритетом является </w:t>
      </w:r>
      <w:r w:rsidRPr="00B17222">
        <w:rPr>
          <w:rFonts w:ascii="Times New Roman" w:hAnsi="Times New Roman" w:cs="Times New Roman"/>
          <w:b/>
          <w:sz w:val="28"/>
          <w:szCs w:val="28"/>
          <w:u w:val="single"/>
        </w:rPr>
        <w:t>создание благоприятных условий для приобретения школьниками опыта осуществления социально значимых дел.</w:t>
      </w:r>
    </w:p>
    <w:p w:rsidR="007F1D27" w:rsidRPr="00B17222" w:rsidRDefault="007F1D27" w:rsidP="007F1D2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B17222">
        <w:rPr>
          <w:rFonts w:ascii="Times New Roman" w:hAnsi="Times New Roman" w:cs="Times New Roman"/>
          <w:spacing w:val="-1"/>
          <w:sz w:val="28"/>
          <w:szCs w:val="28"/>
        </w:rPr>
        <w:t xml:space="preserve">Выделение данного приоритета связано с особенностями школьников </w:t>
      </w:r>
      <w:r w:rsidRPr="00B17222">
        <w:rPr>
          <w:rFonts w:ascii="Times New Roman" w:hAnsi="Times New Roman" w:cs="Times New Roman"/>
          <w:sz w:val="28"/>
          <w:szCs w:val="28"/>
        </w:rPr>
        <w:t xml:space="preserve">юношеского возраста: с их потребностью в жизненном самоопределении, в </w:t>
      </w:r>
      <w:r w:rsidRPr="00B17222">
        <w:rPr>
          <w:rFonts w:ascii="Times New Roman" w:hAnsi="Times New Roman" w:cs="Times New Roman"/>
          <w:spacing w:val="-1"/>
          <w:sz w:val="28"/>
          <w:szCs w:val="28"/>
        </w:rPr>
        <w:t xml:space="preserve">выборе дальнейшего жизненного пути, который открывается перед ними на </w:t>
      </w:r>
      <w:r w:rsidRPr="00B17222">
        <w:rPr>
          <w:rFonts w:ascii="Times New Roman" w:hAnsi="Times New Roman" w:cs="Times New Roman"/>
          <w:sz w:val="28"/>
          <w:szCs w:val="28"/>
        </w:rPr>
        <w:t>пороге самостоятельной взрослой жизни.</w:t>
      </w:r>
    </w:p>
    <w:p w:rsidR="007F1D27" w:rsidRPr="00B17222" w:rsidRDefault="007F1D27" w:rsidP="007F1D2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B17222">
        <w:rPr>
          <w:rFonts w:ascii="Times New Roman" w:hAnsi="Times New Roman" w:cs="Times New Roman"/>
          <w:spacing w:val="-2"/>
          <w:sz w:val="28"/>
          <w:szCs w:val="28"/>
        </w:rPr>
        <w:t xml:space="preserve">Сделать правильный выбор старшеклассникам поможет имеющийся у них реальный практический опыт, который они могут приобрести в том числе </w:t>
      </w:r>
      <w:r w:rsidRPr="00B17222">
        <w:rPr>
          <w:rFonts w:ascii="Times New Roman" w:hAnsi="Times New Roman" w:cs="Times New Roman"/>
          <w:spacing w:val="-1"/>
          <w:sz w:val="28"/>
          <w:szCs w:val="28"/>
        </w:rPr>
        <w:t xml:space="preserve">и в школе. Важно, чтобы опыт оказался социально значимым, так как именно он поможет гармоничному вхождению школьников во взрослую жизнь </w:t>
      </w:r>
      <w:r w:rsidRPr="00B17222">
        <w:rPr>
          <w:rFonts w:ascii="Times New Roman" w:hAnsi="Times New Roman" w:cs="Times New Roman"/>
          <w:sz w:val="28"/>
          <w:szCs w:val="28"/>
        </w:rPr>
        <w:t>окружающего их общества.</w:t>
      </w:r>
    </w:p>
    <w:p w:rsidR="007F1D27" w:rsidRPr="00B17222" w:rsidRDefault="007F1D27" w:rsidP="007F1D2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B17222">
        <w:rPr>
          <w:rFonts w:ascii="Times New Roman" w:hAnsi="Times New Roman" w:cs="Times New Roman"/>
          <w:spacing w:val="-10"/>
          <w:sz w:val="28"/>
          <w:szCs w:val="28"/>
        </w:rPr>
        <w:t>Это:</w:t>
      </w:r>
    </w:p>
    <w:p w:rsidR="007F1D27" w:rsidRPr="00B17222" w:rsidRDefault="007F1D27" w:rsidP="007F1D27">
      <w:pPr>
        <w:widowControl w:val="0"/>
        <w:numPr>
          <w:ilvl w:val="0"/>
          <w:numId w:val="25"/>
        </w:numPr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B17222">
        <w:rPr>
          <w:rFonts w:ascii="Times New Roman" w:hAnsi="Times New Roman" w:cs="Times New Roman"/>
          <w:spacing w:val="-1"/>
          <w:sz w:val="28"/>
          <w:szCs w:val="28"/>
        </w:rPr>
        <w:t>опыт дел, направленных на заботу о своей семье, родных и близких;</w:t>
      </w:r>
    </w:p>
    <w:p w:rsidR="007F1D27" w:rsidRPr="00B17222" w:rsidRDefault="007F1D27" w:rsidP="007F1D27">
      <w:pPr>
        <w:widowControl w:val="0"/>
        <w:numPr>
          <w:ilvl w:val="0"/>
          <w:numId w:val="25"/>
        </w:numPr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B17222">
        <w:rPr>
          <w:rFonts w:ascii="Times New Roman" w:hAnsi="Times New Roman" w:cs="Times New Roman"/>
          <w:spacing w:val="-1"/>
          <w:sz w:val="28"/>
          <w:szCs w:val="28"/>
        </w:rPr>
        <w:t>трудовой опыт, опыт участия в производственной практике;</w:t>
      </w:r>
    </w:p>
    <w:p w:rsidR="007F1D27" w:rsidRPr="00B17222" w:rsidRDefault="007F1D27" w:rsidP="007F1D27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lastRenderedPageBreak/>
        <w:t>-</w:t>
      </w:r>
      <w:r w:rsidRPr="00B17222">
        <w:rPr>
          <w:rFonts w:ascii="Times New Roman" w:hAnsi="Times New Roman" w:cs="Times New Roman"/>
          <w:spacing w:val="-1"/>
          <w:sz w:val="28"/>
          <w:szCs w:val="28"/>
        </w:rPr>
        <w:t xml:space="preserve">опыт дел, направленных на пользу своему родному городу или селу, </w:t>
      </w:r>
      <w:r w:rsidRPr="00B17222">
        <w:rPr>
          <w:rFonts w:ascii="Times New Roman" w:hAnsi="Times New Roman" w:cs="Times New Roman"/>
          <w:sz w:val="28"/>
          <w:szCs w:val="28"/>
        </w:rPr>
        <w:t>стране в целом, опыт деятельного выражения с</w:t>
      </w:r>
      <w:r>
        <w:rPr>
          <w:rFonts w:ascii="Times New Roman" w:hAnsi="Times New Roman" w:cs="Times New Roman"/>
          <w:sz w:val="28"/>
          <w:szCs w:val="28"/>
        </w:rPr>
        <w:t>обственной гражданской позиции;</w:t>
      </w:r>
    </w:p>
    <w:p w:rsidR="007F1D27" w:rsidRPr="00B17222" w:rsidRDefault="007F1D27" w:rsidP="007F1D27">
      <w:pPr>
        <w:widowControl w:val="0"/>
        <w:numPr>
          <w:ilvl w:val="0"/>
          <w:numId w:val="23"/>
        </w:numPr>
        <w:shd w:val="clear" w:color="auto" w:fill="FFFFFF"/>
        <w:tabs>
          <w:tab w:val="left" w:pos="970"/>
        </w:tabs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B17222">
        <w:rPr>
          <w:rFonts w:ascii="Times New Roman" w:hAnsi="Times New Roman" w:cs="Times New Roman"/>
          <w:spacing w:val="-11"/>
          <w:sz w:val="28"/>
          <w:szCs w:val="28"/>
        </w:rPr>
        <w:t>опыт природоохранных дел;</w:t>
      </w:r>
    </w:p>
    <w:p w:rsidR="007F1D27" w:rsidRPr="00BC0EA0" w:rsidRDefault="007F1D27" w:rsidP="007F1D27">
      <w:pPr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85"/>
        <w:jc w:val="both"/>
        <w:rPr>
          <w:rFonts w:ascii="Times New Roman" w:hAnsi="Times New Roman" w:cs="Times New Roman"/>
          <w:sz w:val="28"/>
          <w:szCs w:val="28"/>
        </w:rPr>
      </w:pPr>
      <w:r w:rsidRPr="00B17222">
        <w:rPr>
          <w:rFonts w:ascii="Times New Roman" w:hAnsi="Times New Roman" w:cs="Times New Roman"/>
          <w:spacing w:val="-13"/>
          <w:sz w:val="28"/>
          <w:szCs w:val="28"/>
        </w:rPr>
        <w:t xml:space="preserve">опыт разрешения возникающих конфликтных ситуаций в школе, дома </w:t>
      </w:r>
      <w:r w:rsidRPr="00B17222">
        <w:rPr>
          <w:rFonts w:ascii="Times New Roman" w:hAnsi="Times New Roman" w:cs="Times New Roman"/>
          <w:sz w:val="28"/>
          <w:szCs w:val="28"/>
        </w:rPr>
        <w:t>или на улице;</w:t>
      </w:r>
    </w:p>
    <w:p w:rsidR="007F1D27" w:rsidRPr="00B17222" w:rsidRDefault="007F1D27" w:rsidP="007F1D27">
      <w:pPr>
        <w:widowControl w:val="0"/>
        <w:numPr>
          <w:ilvl w:val="0"/>
          <w:numId w:val="27"/>
        </w:numPr>
        <w:shd w:val="clear" w:color="auto" w:fill="FFFFFF"/>
        <w:tabs>
          <w:tab w:val="left" w:pos="1022"/>
        </w:tabs>
        <w:autoSpaceDE w:val="0"/>
        <w:autoSpaceDN w:val="0"/>
        <w:adjustRightInd w:val="0"/>
        <w:spacing w:after="0" w:line="240" w:lineRule="auto"/>
        <w:ind w:left="57" w:right="57" w:firstLine="85"/>
        <w:jc w:val="both"/>
        <w:rPr>
          <w:rFonts w:ascii="Times New Roman" w:hAnsi="Times New Roman" w:cs="Times New Roman"/>
          <w:sz w:val="28"/>
          <w:szCs w:val="28"/>
        </w:rPr>
      </w:pPr>
      <w:r w:rsidRPr="00B17222">
        <w:rPr>
          <w:rFonts w:ascii="Times New Roman" w:hAnsi="Times New Roman" w:cs="Times New Roman"/>
          <w:spacing w:val="-10"/>
          <w:sz w:val="28"/>
          <w:szCs w:val="28"/>
        </w:rPr>
        <w:t xml:space="preserve">опыт самостоятельного приобретения новых знаний, проведения </w:t>
      </w:r>
      <w:r w:rsidRPr="00B17222">
        <w:rPr>
          <w:rFonts w:ascii="Times New Roman" w:hAnsi="Times New Roman" w:cs="Times New Roman"/>
          <w:sz w:val="28"/>
          <w:szCs w:val="28"/>
        </w:rPr>
        <w:t>научных исследований, опыт проектной деятельности;</w:t>
      </w:r>
    </w:p>
    <w:p w:rsidR="007F1D27" w:rsidRPr="00B17222" w:rsidRDefault="007F1D27" w:rsidP="007F1D27">
      <w:pPr>
        <w:widowControl w:val="0"/>
        <w:numPr>
          <w:ilvl w:val="0"/>
          <w:numId w:val="27"/>
        </w:numPr>
        <w:shd w:val="clear" w:color="auto" w:fill="FFFFFF"/>
        <w:tabs>
          <w:tab w:val="left" w:pos="1022"/>
        </w:tabs>
        <w:autoSpaceDE w:val="0"/>
        <w:autoSpaceDN w:val="0"/>
        <w:adjustRightInd w:val="0"/>
        <w:spacing w:after="0" w:line="240" w:lineRule="auto"/>
        <w:ind w:left="57" w:right="57" w:firstLine="85"/>
        <w:jc w:val="both"/>
        <w:rPr>
          <w:rFonts w:ascii="Times New Roman" w:hAnsi="Times New Roman" w:cs="Times New Roman"/>
          <w:sz w:val="28"/>
          <w:szCs w:val="28"/>
        </w:rPr>
      </w:pPr>
      <w:r w:rsidRPr="00B17222">
        <w:rPr>
          <w:rFonts w:ascii="Times New Roman" w:hAnsi="Times New Roman" w:cs="Times New Roman"/>
          <w:spacing w:val="-10"/>
          <w:sz w:val="28"/>
          <w:szCs w:val="28"/>
        </w:rPr>
        <w:t xml:space="preserve">опыт изучения, защиты и восстановления культурного наследия человечества, опыт создания собственных произведений культуры, опыт </w:t>
      </w:r>
      <w:r w:rsidRPr="00B17222">
        <w:rPr>
          <w:rFonts w:ascii="Times New Roman" w:hAnsi="Times New Roman" w:cs="Times New Roman"/>
          <w:sz w:val="28"/>
          <w:szCs w:val="28"/>
        </w:rPr>
        <w:t>творческого самовыражения;</w:t>
      </w:r>
    </w:p>
    <w:p w:rsidR="007F1D27" w:rsidRPr="00B17222" w:rsidRDefault="007F1D27" w:rsidP="007F1D27">
      <w:pPr>
        <w:widowControl w:val="0"/>
        <w:numPr>
          <w:ilvl w:val="0"/>
          <w:numId w:val="27"/>
        </w:numPr>
        <w:shd w:val="clear" w:color="auto" w:fill="FFFFFF"/>
        <w:tabs>
          <w:tab w:val="left" w:pos="1022"/>
        </w:tabs>
        <w:autoSpaceDE w:val="0"/>
        <w:autoSpaceDN w:val="0"/>
        <w:adjustRightInd w:val="0"/>
        <w:spacing w:after="0" w:line="240" w:lineRule="auto"/>
        <w:ind w:left="57" w:right="57" w:firstLine="85"/>
        <w:jc w:val="both"/>
        <w:rPr>
          <w:rFonts w:ascii="Times New Roman" w:hAnsi="Times New Roman" w:cs="Times New Roman"/>
          <w:sz w:val="28"/>
          <w:szCs w:val="28"/>
        </w:rPr>
      </w:pPr>
      <w:r w:rsidRPr="00B17222">
        <w:rPr>
          <w:rFonts w:ascii="Times New Roman" w:hAnsi="Times New Roman" w:cs="Times New Roman"/>
          <w:spacing w:val="-9"/>
          <w:sz w:val="28"/>
          <w:szCs w:val="28"/>
        </w:rPr>
        <w:t xml:space="preserve">опыт ведения здорового образа жизни и заботы о здоровье других </w:t>
      </w:r>
      <w:r w:rsidRPr="00B17222">
        <w:rPr>
          <w:rFonts w:ascii="Times New Roman" w:hAnsi="Times New Roman" w:cs="Times New Roman"/>
          <w:sz w:val="28"/>
          <w:szCs w:val="28"/>
        </w:rPr>
        <w:t>людей;</w:t>
      </w:r>
    </w:p>
    <w:p w:rsidR="007F1D27" w:rsidRPr="00B17222" w:rsidRDefault="007F1D27" w:rsidP="007F1D27">
      <w:pPr>
        <w:widowControl w:val="0"/>
        <w:numPr>
          <w:ilvl w:val="0"/>
          <w:numId w:val="28"/>
        </w:numPr>
        <w:shd w:val="clear" w:color="auto" w:fill="FFFFFF"/>
        <w:tabs>
          <w:tab w:val="left" w:pos="1051"/>
        </w:tabs>
        <w:autoSpaceDE w:val="0"/>
        <w:autoSpaceDN w:val="0"/>
        <w:adjustRightInd w:val="0"/>
        <w:spacing w:after="0" w:line="240" w:lineRule="auto"/>
        <w:ind w:left="57" w:right="57" w:firstLine="85"/>
        <w:jc w:val="both"/>
        <w:rPr>
          <w:rFonts w:ascii="Times New Roman" w:hAnsi="Times New Roman" w:cs="Times New Roman"/>
          <w:sz w:val="28"/>
          <w:szCs w:val="28"/>
        </w:rPr>
      </w:pPr>
      <w:r w:rsidRPr="00B17222">
        <w:rPr>
          <w:rFonts w:ascii="Times New Roman" w:hAnsi="Times New Roman" w:cs="Times New Roman"/>
          <w:spacing w:val="-3"/>
          <w:sz w:val="28"/>
          <w:szCs w:val="28"/>
        </w:rPr>
        <w:t xml:space="preserve">опыт оказания помощи окружающим, заботы о малышах или </w:t>
      </w:r>
      <w:r w:rsidRPr="00B17222">
        <w:rPr>
          <w:rFonts w:ascii="Times New Roman" w:hAnsi="Times New Roman" w:cs="Times New Roman"/>
          <w:sz w:val="28"/>
          <w:szCs w:val="28"/>
        </w:rPr>
        <w:t>пожилых людях, волонтерский опыт;</w:t>
      </w:r>
    </w:p>
    <w:p w:rsidR="007F1D27" w:rsidRPr="00B17222" w:rsidRDefault="007F1D27" w:rsidP="007F1D27">
      <w:pPr>
        <w:widowControl w:val="0"/>
        <w:numPr>
          <w:ilvl w:val="0"/>
          <w:numId w:val="28"/>
        </w:numPr>
        <w:shd w:val="clear" w:color="auto" w:fill="FFFFFF"/>
        <w:tabs>
          <w:tab w:val="left" w:pos="1051"/>
        </w:tabs>
        <w:autoSpaceDE w:val="0"/>
        <w:autoSpaceDN w:val="0"/>
        <w:adjustRightInd w:val="0"/>
        <w:spacing w:after="0" w:line="240" w:lineRule="auto"/>
        <w:ind w:left="57" w:right="57" w:firstLine="85"/>
        <w:jc w:val="both"/>
        <w:rPr>
          <w:rFonts w:ascii="Times New Roman" w:hAnsi="Times New Roman" w:cs="Times New Roman"/>
          <w:sz w:val="28"/>
          <w:szCs w:val="28"/>
        </w:rPr>
      </w:pPr>
      <w:r w:rsidRPr="00B17222">
        <w:rPr>
          <w:rFonts w:ascii="Times New Roman" w:hAnsi="Times New Roman" w:cs="Times New Roman"/>
          <w:spacing w:val="-10"/>
          <w:sz w:val="28"/>
          <w:szCs w:val="28"/>
        </w:rPr>
        <w:t xml:space="preserve">опыт самопознания и самоанализа, опыт социально приемлемого </w:t>
      </w:r>
      <w:r w:rsidRPr="00B17222">
        <w:rPr>
          <w:rFonts w:ascii="Times New Roman" w:hAnsi="Times New Roman" w:cs="Times New Roman"/>
          <w:sz w:val="28"/>
          <w:szCs w:val="28"/>
        </w:rPr>
        <w:t>самовыражения и самореализации.</w:t>
      </w:r>
    </w:p>
    <w:p w:rsidR="007F1D27" w:rsidRPr="00B17222" w:rsidRDefault="007F1D27" w:rsidP="007F1D2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B17222">
        <w:rPr>
          <w:rFonts w:ascii="Times New Roman" w:hAnsi="Times New Roman" w:cs="Times New Roman"/>
          <w:spacing w:val="-9"/>
          <w:sz w:val="28"/>
          <w:szCs w:val="28"/>
        </w:rPr>
        <w:t xml:space="preserve">Выделение в общей цели воспитания целевых приоритетов, связанных с возрастными особенностями воспитанников, </w:t>
      </w:r>
      <w:r w:rsidRPr="00B17222">
        <w:rPr>
          <w:rFonts w:ascii="Times New Roman" w:hAnsi="Times New Roman" w:cs="Times New Roman"/>
          <w:b/>
          <w:bCs/>
          <w:i/>
          <w:iCs/>
          <w:spacing w:val="-9"/>
          <w:sz w:val="28"/>
          <w:szCs w:val="28"/>
        </w:rPr>
        <w:t xml:space="preserve">не означает игнорирования </w:t>
      </w:r>
      <w:r w:rsidRPr="00B17222">
        <w:rPr>
          <w:rFonts w:ascii="Times New Roman" w:hAnsi="Times New Roman" w:cs="Times New Roman"/>
          <w:b/>
          <w:bCs/>
          <w:i/>
          <w:iCs/>
          <w:spacing w:val="-10"/>
          <w:sz w:val="28"/>
          <w:szCs w:val="28"/>
        </w:rPr>
        <w:t xml:space="preserve">других составляющих общей цели воспитания. </w:t>
      </w:r>
      <w:r w:rsidRPr="00B17222">
        <w:rPr>
          <w:rFonts w:ascii="Times New Roman" w:hAnsi="Times New Roman" w:cs="Times New Roman"/>
          <w:spacing w:val="-10"/>
          <w:sz w:val="28"/>
          <w:szCs w:val="28"/>
        </w:rPr>
        <w:t xml:space="preserve">Приоритет — это то, чему </w:t>
      </w:r>
      <w:r w:rsidRPr="00B17222">
        <w:rPr>
          <w:rFonts w:ascii="Times New Roman" w:hAnsi="Times New Roman" w:cs="Times New Roman"/>
          <w:spacing w:val="-11"/>
          <w:sz w:val="28"/>
          <w:szCs w:val="28"/>
        </w:rPr>
        <w:t xml:space="preserve">педагогам, работающим со школьниками конкретной возрастной категории, </w:t>
      </w:r>
      <w:r w:rsidRPr="00B17222">
        <w:rPr>
          <w:rFonts w:ascii="Times New Roman" w:hAnsi="Times New Roman" w:cs="Times New Roman"/>
          <w:spacing w:val="-10"/>
          <w:sz w:val="28"/>
          <w:szCs w:val="28"/>
        </w:rPr>
        <w:t>предстоит уделять большее, но не единственное внимание.</w:t>
      </w:r>
    </w:p>
    <w:p w:rsidR="007F1D27" w:rsidRPr="00B17222" w:rsidRDefault="007F1D27" w:rsidP="007F1D2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B17222">
        <w:rPr>
          <w:rFonts w:ascii="Times New Roman" w:hAnsi="Times New Roman" w:cs="Times New Roman"/>
          <w:spacing w:val="-8"/>
          <w:sz w:val="28"/>
          <w:szCs w:val="28"/>
        </w:rPr>
        <w:t xml:space="preserve">Добросовестная работа педагогов, направленная на достижение </w:t>
      </w:r>
      <w:r w:rsidRPr="00B17222">
        <w:rPr>
          <w:rFonts w:ascii="Times New Roman" w:hAnsi="Times New Roman" w:cs="Times New Roman"/>
          <w:spacing w:val="-10"/>
          <w:sz w:val="28"/>
          <w:szCs w:val="28"/>
        </w:rPr>
        <w:t xml:space="preserve">поставленной цели, позволит ребёнку получить необходимые социальные </w:t>
      </w:r>
      <w:r w:rsidRPr="00B17222">
        <w:rPr>
          <w:rFonts w:ascii="Times New Roman" w:hAnsi="Times New Roman" w:cs="Times New Roman"/>
          <w:spacing w:val="-9"/>
          <w:sz w:val="28"/>
          <w:szCs w:val="28"/>
        </w:rPr>
        <w:t xml:space="preserve">навыки, которые помогут ему лучше ориентироваться в сложном мире </w:t>
      </w:r>
      <w:r w:rsidRPr="00B17222">
        <w:rPr>
          <w:rFonts w:ascii="Times New Roman" w:hAnsi="Times New Roman" w:cs="Times New Roman"/>
          <w:spacing w:val="-10"/>
          <w:sz w:val="28"/>
          <w:szCs w:val="28"/>
        </w:rPr>
        <w:t xml:space="preserve">человеческих взаимоотношений, эффективнее налаживать коммуникацию с окружающими, увереннее чувствовать себя, продуктивнее сотрудничать с </w:t>
      </w:r>
      <w:r w:rsidRPr="00B17222">
        <w:rPr>
          <w:rFonts w:ascii="Times New Roman" w:hAnsi="Times New Roman" w:cs="Times New Roman"/>
          <w:spacing w:val="-11"/>
          <w:sz w:val="28"/>
          <w:szCs w:val="28"/>
        </w:rPr>
        <w:t xml:space="preserve">людьми разных возрастов и разного социального положения, смелее искать и </w:t>
      </w:r>
      <w:r w:rsidRPr="00B17222">
        <w:rPr>
          <w:rFonts w:ascii="Times New Roman" w:hAnsi="Times New Roman" w:cs="Times New Roman"/>
          <w:spacing w:val="-8"/>
          <w:sz w:val="28"/>
          <w:szCs w:val="28"/>
        </w:rPr>
        <w:t xml:space="preserve">находить выходы из трудной жизненной ситуации, осмысленнее выбирать </w:t>
      </w:r>
      <w:r w:rsidRPr="00B17222">
        <w:rPr>
          <w:rFonts w:ascii="Times New Roman" w:hAnsi="Times New Roman" w:cs="Times New Roman"/>
          <w:sz w:val="28"/>
          <w:szCs w:val="28"/>
        </w:rPr>
        <w:t>свой жизненный путь.</w:t>
      </w:r>
    </w:p>
    <w:p w:rsidR="007F1D27" w:rsidRPr="006D3396" w:rsidRDefault="007F1D27" w:rsidP="00A066BA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066BA" w:rsidRPr="00FC2613" w:rsidRDefault="00A066BA" w:rsidP="00FC261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text" w:horzAnchor="margin" w:tblpY="-1048"/>
        <w:tblW w:w="14522" w:type="dxa"/>
        <w:tblLayout w:type="fixed"/>
        <w:tblLook w:val="04A0"/>
      </w:tblPr>
      <w:tblGrid>
        <w:gridCol w:w="661"/>
        <w:gridCol w:w="10079"/>
        <w:gridCol w:w="3782"/>
      </w:tblGrid>
      <w:tr w:rsidR="00D376C5" w:rsidTr="00D376C5">
        <w:trPr>
          <w:trHeight w:val="1134"/>
        </w:trPr>
        <w:tc>
          <w:tcPr>
            <w:tcW w:w="14522" w:type="dxa"/>
            <w:gridSpan w:val="3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D376C5" w:rsidRDefault="00D376C5" w:rsidP="00D376C5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D376C5" w:rsidRDefault="00D376C5" w:rsidP="00D376C5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D376C5" w:rsidRDefault="00D376C5" w:rsidP="00D376C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D376C5" w:rsidRPr="0060244A" w:rsidRDefault="00D376C5" w:rsidP="00D376C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0244A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III</w:t>
            </w:r>
            <w:r w:rsidRPr="0060244A">
              <w:rPr>
                <w:rFonts w:ascii="Times New Roman" w:hAnsi="Times New Roman" w:cs="Times New Roman"/>
                <w:b/>
                <w:sz w:val="32"/>
                <w:szCs w:val="32"/>
              </w:rPr>
              <w:t>. ТЕМАТИЧЕСКОЕ ПЛАНИРОВАНИЕ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.</w:t>
            </w:r>
          </w:p>
        </w:tc>
      </w:tr>
      <w:tr w:rsidR="007B7584" w:rsidTr="007B7584">
        <w:trPr>
          <w:trHeight w:val="567"/>
        </w:trPr>
        <w:tc>
          <w:tcPr>
            <w:tcW w:w="661" w:type="dxa"/>
            <w:vAlign w:val="center"/>
          </w:tcPr>
          <w:p w:rsidR="007B7584" w:rsidRPr="00BB4E18" w:rsidRDefault="007B7584" w:rsidP="00D37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4E18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7B7584" w:rsidRPr="00BB4E18" w:rsidRDefault="007B7584" w:rsidP="00D37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4E18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10079" w:type="dxa"/>
            <w:vAlign w:val="center"/>
          </w:tcPr>
          <w:p w:rsidR="007B7584" w:rsidRPr="00BB4E18" w:rsidRDefault="007B7584" w:rsidP="00D37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3782" w:type="dxa"/>
            <w:tcBorders>
              <w:right w:val="single" w:sz="4" w:space="0" w:color="auto"/>
            </w:tcBorders>
            <w:vAlign w:val="center"/>
          </w:tcPr>
          <w:p w:rsidR="007B7584" w:rsidRPr="00BB4E18" w:rsidRDefault="007B7584" w:rsidP="007B7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D376C5" w:rsidTr="00D376C5">
        <w:trPr>
          <w:trHeight w:val="567"/>
        </w:trPr>
        <w:tc>
          <w:tcPr>
            <w:tcW w:w="14522" w:type="dxa"/>
            <w:gridSpan w:val="3"/>
            <w:vAlign w:val="center"/>
          </w:tcPr>
          <w:p w:rsidR="00D376C5" w:rsidRPr="00AF7C32" w:rsidRDefault="004B55DF" w:rsidP="00D37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Глава 1. БЕЗОПАСНЫЙ ТУРИЗМ (10ч).</w:t>
            </w:r>
          </w:p>
        </w:tc>
      </w:tr>
      <w:tr w:rsidR="007B7584" w:rsidTr="007B7584">
        <w:trPr>
          <w:trHeight w:val="567"/>
        </w:trPr>
        <w:tc>
          <w:tcPr>
            <w:tcW w:w="661" w:type="dxa"/>
            <w:vAlign w:val="center"/>
          </w:tcPr>
          <w:p w:rsidR="007B7584" w:rsidRPr="00BB4E18" w:rsidRDefault="007B7584" w:rsidP="00D37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0079" w:type="dxa"/>
            <w:vAlign w:val="center"/>
          </w:tcPr>
          <w:p w:rsidR="007B7584" w:rsidRDefault="004B55DF" w:rsidP="00D37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Понятие, цели, функции туризма. Путешествие и туризм.</w:t>
            </w:r>
          </w:p>
        </w:tc>
        <w:tc>
          <w:tcPr>
            <w:tcW w:w="3782" w:type="dxa"/>
            <w:vAlign w:val="center"/>
          </w:tcPr>
          <w:p w:rsidR="007B7584" w:rsidRPr="00BB4E18" w:rsidRDefault="007B7584" w:rsidP="00D37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B7584" w:rsidTr="007B7584">
        <w:trPr>
          <w:trHeight w:val="567"/>
        </w:trPr>
        <w:tc>
          <w:tcPr>
            <w:tcW w:w="661" w:type="dxa"/>
            <w:vAlign w:val="center"/>
          </w:tcPr>
          <w:p w:rsidR="007B7584" w:rsidRPr="00BB4E18" w:rsidRDefault="007B7584" w:rsidP="00D37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0079" w:type="dxa"/>
            <w:vAlign w:val="center"/>
          </w:tcPr>
          <w:p w:rsidR="007B7584" w:rsidRDefault="00823C7C" w:rsidP="00D37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Входной контрольный срез.</w:t>
            </w:r>
          </w:p>
        </w:tc>
        <w:tc>
          <w:tcPr>
            <w:tcW w:w="3782" w:type="dxa"/>
            <w:vAlign w:val="center"/>
          </w:tcPr>
          <w:p w:rsidR="007B7584" w:rsidRPr="00BB4E18" w:rsidRDefault="007B7584" w:rsidP="00D37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B7584" w:rsidTr="007B7584">
        <w:trPr>
          <w:trHeight w:val="567"/>
        </w:trPr>
        <w:tc>
          <w:tcPr>
            <w:tcW w:w="661" w:type="dxa"/>
            <w:vAlign w:val="center"/>
          </w:tcPr>
          <w:p w:rsidR="007B7584" w:rsidRPr="00BB4E18" w:rsidRDefault="007B7584" w:rsidP="00D37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0079" w:type="dxa"/>
            <w:vAlign w:val="center"/>
          </w:tcPr>
          <w:p w:rsidR="007B7584" w:rsidRDefault="004B55DF" w:rsidP="00D37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Значение туризма для человека и общества.</w:t>
            </w:r>
            <w:r w:rsidR="003B6D53">
              <w:rPr>
                <w:rFonts w:ascii="Times New Roman" w:hAnsi="Times New Roman" w:cs="Times New Roman"/>
                <w:sz w:val="28"/>
                <w:szCs w:val="28"/>
              </w:rPr>
              <w:t xml:space="preserve">Классификация и виды туризма. Законодательство в сфере туризма. </w:t>
            </w:r>
            <w:r w:rsidR="009D41AA">
              <w:rPr>
                <w:rFonts w:ascii="Times New Roman" w:hAnsi="Times New Roman" w:cs="Times New Roman"/>
                <w:sz w:val="28"/>
                <w:szCs w:val="28"/>
              </w:rPr>
              <w:t>ВПМ: Великие путешественники.</w:t>
            </w:r>
          </w:p>
        </w:tc>
        <w:tc>
          <w:tcPr>
            <w:tcW w:w="3782" w:type="dxa"/>
            <w:vAlign w:val="center"/>
          </w:tcPr>
          <w:p w:rsidR="007B7584" w:rsidRPr="00BB4E18" w:rsidRDefault="007B7584" w:rsidP="00D37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B7584" w:rsidTr="007B7584">
        <w:trPr>
          <w:trHeight w:val="567"/>
        </w:trPr>
        <w:tc>
          <w:tcPr>
            <w:tcW w:w="661" w:type="dxa"/>
            <w:vAlign w:val="center"/>
          </w:tcPr>
          <w:p w:rsidR="007B7584" w:rsidRPr="00BB4E18" w:rsidRDefault="007B7584" w:rsidP="00D37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0079" w:type="dxa"/>
            <w:vAlign w:val="center"/>
          </w:tcPr>
          <w:p w:rsidR="007B7584" w:rsidRDefault="004B55DF" w:rsidP="00D37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походу.</w:t>
            </w:r>
          </w:p>
        </w:tc>
        <w:tc>
          <w:tcPr>
            <w:tcW w:w="3782" w:type="dxa"/>
            <w:vAlign w:val="center"/>
          </w:tcPr>
          <w:p w:rsidR="007B7584" w:rsidRPr="00BB4E18" w:rsidRDefault="007B7584" w:rsidP="00D37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B7584" w:rsidTr="007B7584">
        <w:trPr>
          <w:trHeight w:val="567"/>
        </w:trPr>
        <w:tc>
          <w:tcPr>
            <w:tcW w:w="661" w:type="dxa"/>
            <w:vAlign w:val="center"/>
          </w:tcPr>
          <w:p w:rsidR="007B7584" w:rsidRPr="00BB4E18" w:rsidRDefault="007B7584" w:rsidP="00D37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10079" w:type="dxa"/>
            <w:vAlign w:val="center"/>
          </w:tcPr>
          <w:p w:rsidR="007B7584" w:rsidRDefault="004B55DF" w:rsidP="00D37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 безопасности в туристском походе.</w:t>
            </w:r>
          </w:p>
        </w:tc>
        <w:tc>
          <w:tcPr>
            <w:tcW w:w="3782" w:type="dxa"/>
            <w:vAlign w:val="center"/>
          </w:tcPr>
          <w:p w:rsidR="007B7584" w:rsidRPr="00BB4E18" w:rsidRDefault="007B7584" w:rsidP="00D37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B7584" w:rsidTr="007B7584">
        <w:trPr>
          <w:trHeight w:val="567"/>
        </w:trPr>
        <w:tc>
          <w:tcPr>
            <w:tcW w:w="661" w:type="dxa"/>
            <w:vAlign w:val="center"/>
          </w:tcPr>
          <w:p w:rsidR="007B7584" w:rsidRDefault="007B7584" w:rsidP="00D37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10079" w:type="dxa"/>
            <w:vAlign w:val="center"/>
          </w:tcPr>
          <w:p w:rsidR="007B7584" w:rsidRDefault="004B55DF" w:rsidP="00D37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Субъективные трудности в туристском походе.</w:t>
            </w:r>
          </w:p>
        </w:tc>
        <w:tc>
          <w:tcPr>
            <w:tcW w:w="3782" w:type="dxa"/>
            <w:vAlign w:val="center"/>
          </w:tcPr>
          <w:p w:rsidR="007B7584" w:rsidRPr="00BB4E18" w:rsidRDefault="007B7584" w:rsidP="00D37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B7584" w:rsidTr="007B7584">
        <w:trPr>
          <w:trHeight w:val="567"/>
        </w:trPr>
        <w:tc>
          <w:tcPr>
            <w:tcW w:w="661" w:type="dxa"/>
            <w:tcBorders>
              <w:right w:val="single" w:sz="4" w:space="0" w:color="auto"/>
            </w:tcBorders>
            <w:vAlign w:val="center"/>
          </w:tcPr>
          <w:p w:rsidR="007B7584" w:rsidRDefault="007B7584" w:rsidP="00D37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1007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B7584" w:rsidRDefault="004B55DF" w:rsidP="00D37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Движение по туристскому маршруту. Карта маршрута.</w:t>
            </w:r>
            <w:r w:rsidR="009D41AA">
              <w:rPr>
                <w:rFonts w:ascii="Times New Roman" w:hAnsi="Times New Roman" w:cs="Times New Roman"/>
                <w:sz w:val="28"/>
                <w:szCs w:val="28"/>
              </w:rPr>
              <w:t xml:space="preserve"> ВПМ: Ядовитые и съедобные растения и грибы.</w:t>
            </w:r>
          </w:p>
        </w:tc>
        <w:tc>
          <w:tcPr>
            <w:tcW w:w="3782" w:type="dxa"/>
            <w:tcBorders>
              <w:left w:val="single" w:sz="4" w:space="0" w:color="auto"/>
            </w:tcBorders>
            <w:vAlign w:val="center"/>
          </w:tcPr>
          <w:p w:rsidR="007B7584" w:rsidRPr="00BB4E18" w:rsidRDefault="007B7584" w:rsidP="00D37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B7584" w:rsidTr="007B7584">
        <w:trPr>
          <w:trHeight w:val="567"/>
        </w:trPr>
        <w:tc>
          <w:tcPr>
            <w:tcW w:w="6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7584" w:rsidRPr="00320BE7" w:rsidRDefault="007B7584" w:rsidP="00D37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1007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B7584" w:rsidRPr="00320BE7" w:rsidRDefault="0086538D" w:rsidP="00D37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Контрольная работа за 1 четверть.</w:t>
            </w:r>
          </w:p>
        </w:tc>
        <w:tc>
          <w:tcPr>
            <w:tcW w:w="3782" w:type="dxa"/>
            <w:tcBorders>
              <w:left w:val="single" w:sz="4" w:space="0" w:color="auto"/>
            </w:tcBorders>
            <w:vAlign w:val="center"/>
          </w:tcPr>
          <w:p w:rsidR="007B7584" w:rsidRPr="00320BE7" w:rsidRDefault="007B7584" w:rsidP="00D37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B7584" w:rsidTr="007B7584">
        <w:trPr>
          <w:trHeight w:val="567"/>
        </w:trPr>
        <w:tc>
          <w:tcPr>
            <w:tcW w:w="661" w:type="dxa"/>
            <w:vAlign w:val="center"/>
          </w:tcPr>
          <w:p w:rsidR="007B7584" w:rsidRDefault="007B7584" w:rsidP="00D37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10079" w:type="dxa"/>
            <w:vAlign w:val="center"/>
          </w:tcPr>
          <w:p w:rsidR="007B7584" w:rsidRDefault="004B55DF" w:rsidP="00D37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Экстремальные ситуации в походе. Сигналы бедствия.</w:t>
            </w:r>
          </w:p>
        </w:tc>
        <w:tc>
          <w:tcPr>
            <w:tcW w:w="3782" w:type="dxa"/>
            <w:vAlign w:val="center"/>
          </w:tcPr>
          <w:p w:rsidR="007B7584" w:rsidRDefault="007B7584" w:rsidP="00D37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B7584" w:rsidTr="007B7584">
        <w:trPr>
          <w:trHeight w:val="567"/>
        </w:trPr>
        <w:tc>
          <w:tcPr>
            <w:tcW w:w="661" w:type="dxa"/>
            <w:vAlign w:val="center"/>
          </w:tcPr>
          <w:p w:rsidR="007B7584" w:rsidRDefault="007B7584" w:rsidP="00D37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10079" w:type="dxa"/>
            <w:vAlign w:val="center"/>
          </w:tcPr>
          <w:p w:rsidR="007B7584" w:rsidRDefault="004B55DF" w:rsidP="008653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Первая  помощь в походе.</w:t>
            </w:r>
          </w:p>
        </w:tc>
        <w:tc>
          <w:tcPr>
            <w:tcW w:w="3782" w:type="dxa"/>
            <w:vAlign w:val="center"/>
          </w:tcPr>
          <w:p w:rsidR="007B7584" w:rsidRDefault="007B7584" w:rsidP="00D37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6538D" w:rsidTr="007B7584">
        <w:trPr>
          <w:trHeight w:val="567"/>
        </w:trPr>
        <w:tc>
          <w:tcPr>
            <w:tcW w:w="661" w:type="dxa"/>
            <w:vAlign w:val="center"/>
          </w:tcPr>
          <w:p w:rsidR="0086538D" w:rsidRDefault="0086538D" w:rsidP="00D37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10079" w:type="dxa"/>
            <w:vAlign w:val="center"/>
          </w:tcPr>
          <w:p w:rsidR="0086538D" w:rsidRDefault="0086538D" w:rsidP="008653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Преодоление препятствий. Вязание узлов.</w:t>
            </w:r>
          </w:p>
        </w:tc>
        <w:tc>
          <w:tcPr>
            <w:tcW w:w="3782" w:type="dxa"/>
            <w:vAlign w:val="center"/>
          </w:tcPr>
          <w:p w:rsidR="0086538D" w:rsidRDefault="0086538D" w:rsidP="00D37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55DF" w:rsidTr="00EC26F9">
        <w:trPr>
          <w:trHeight w:val="567"/>
        </w:trPr>
        <w:tc>
          <w:tcPr>
            <w:tcW w:w="14522" w:type="dxa"/>
            <w:gridSpan w:val="3"/>
            <w:vAlign w:val="center"/>
          </w:tcPr>
          <w:p w:rsidR="004B55DF" w:rsidRPr="004B55DF" w:rsidRDefault="004B55DF" w:rsidP="00D37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B55D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Глава 2. КОГДА ЧЕЛОВЕК САМ СЕБЕ ВРАГ (5ч).</w:t>
            </w:r>
          </w:p>
        </w:tc>
      </w:tr>
      <w:tr w:rsidR="004B55DF" w:rsidTr="007B7584">
        <w:trPr>
          <w:trHeight w:val="567"/>
        </w:trPr>
        <w:tc>
          <w:tcPr>
            <w:tcW w:w="661" w:type="dxa"/>
            <w:vAlign w:val="center"/>
          </w:tcPr>
          <w:p w:rsidR="004B55DF" w:rsidRDefault="004B55DF" w:rsidP="004B55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10079" w:type="dxa"/>
            <w:vAlign w:val="center"/>
          </w:tcPr>
          <w:p w:rsidR="004B55DF" w:rsidRDefault="004B55DF" w:rsidP="004B55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Курение. </w:t>
            </w:r>
            <w:r w:rsidR="00717F02">
              <w:rPr>
                <w:rFonts w:ascii="Times New Roman" w:hAnsi="Times New Roman" w:cs="Times New Roman"/>
                <w:sz w:val="28"/>
                <w:szCs w:val="28"/>
              </w:rPr>
              <w:t>Вредные привычки. Зависимости. ВПМ. Режим дня.</w:t>
            </w:r>
          </w:p>
        </w:tc>
        <w:tc>
          <w:tcPr>
            <w:tcW w:w="3782" w:type="dxa"/>
            <w:vAlign w:val="center"/>
          </w:tcPr>
          <w:p w:rsidR="004B55DF" w:rsidRDefault="004B55DF" w:rsidP="004B55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B55DF" w:rsidTr="007B7584">
        <w:trPr>
          <w:trHeight w:val="567"/>
        </w:trPr>
        <w:tc>
          <w:tcPr>
            <w:tcW w:w="661" w:type="dxa"/>
            <w:vAlign w:val="center"/>
          </w:tcPr>
          <w:p w:rsidR="004B55DF" w:rsidRDefault="004B55DF" w:rsidP="004B55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13.</w:t>
            </w:r>
          </w:p>
        </w:tc>
        <w:tc>
          <w:tcPr>
            <w:tcW w:w="10079" w:type="dxa"/>
            <w:vAlign w:val="center"/>
          </w:tcPr>
          <w:p w:rsidR="004B55DF" w:rsidRDefault="004B55DF" w:rsidP="004B55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Алкоголь.</w:t>
            </w:r>
            <w:r w:rsidR="00814DE8">
              <w:rPr>
                <w:rFonts w:ascii="Times New Roman" w:hAnsi="Times New Roman" w:cs="Times New Roman"/>
                <w:sz w:val="28"/>
                <w:szCs w:val="28"/>
              </w:rPr>
              <w:t>Ответственность несовершеннолетних.</w:t>
            </w:r>
          </w:p>
        </w:tc>
        <w:tc>
          <w:tcPr>
            <w:tcW w:w="3782" w:type="dxa"/>
            <w:vAlign w:val="center"/>
          </w:tcPr>
          <w:p w:rsidR="004B55DF" w:rsidRDefault="004B55DF" w:rsidP="004B55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B55DF" w:rsidTr="007B7584">
        <w:trPr>
          <w:trHeight w:val="567"/>
        </w:trPr>
        <w:tc>
          <w:tcPr>
            <w:tcW w:w="661" w:type="dxa"/>
            <w:vAlign w:val="center"/>
          </w:tcPr>
          <w:p w:rsidR="004B55DF" w:rsidRDefault="004B55DF" w:rsidP="004B55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10079" w:type="dxa"/>
            <w:vAlign w:val="center"/>
          </w:tcPr>
          <w:p w:rsidR="004B55DF" w:rsidRDefault="004B55DF" w:rsidP="004B55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Наркомания.</w:t>
            </w:r>
            <w:r w:rsidR="009D41AA">
              <w:rPr>
                <w:rFonts w:ascii="Times New Roman" w:hAnsi="Times New Roman" w:cs="Times New Roman"/>
                <w:sz w:val="28"/>
                <w:szCs w:val="28"/>
              </w:rPr>
              <w:t xml:space="preserve"> ВПМ: Профилактика наркозависимости.</w:t>
            </w:r>
          </w:p>
        </w:tc>
        <w:tc>
          <w:tcPr>
            <w:tcW w:w="3782" w:type="dxa"/>
            <w:vAlign w:val="center"/>
          </w:tcPr>
          <w:p w:rsidR="004B55DF" w:rsidRDefault="004B55DF" w:rsidP="004B55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B55DF" w:rsidTr="007B7584">
        <w:trPr>
          <w:trHeight w:val="567"/>
        </w:trPr>
        <w:tc>
          <w:tcPr>
            <w:tcW w:w="661" w:type="dxa"/>
            <w:vAlign w:val="center"/>
          </w:tcPr>
          <w:p w:rsidR="004B55DF" w:rsidRDefault="004B55DF" w:rsidP="004B55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10079" w:type="dxa"/>
            <w:vAlign w:val="center"/>
          </w:tcPr>
          <w:p w:rsidR="004B55DF" w:rsidRDefault="00814DE8" w:rsidP="004B55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Контрольная работа за 2 четверть.</w:t>
            </w:r>
          </w:p>
        </w:tc>
        <w:tc>
          <w:tcPr>
            <w:tcW w:w="3782" w:type="dxa"/>
            <w:vAlign w:val="center"/>
          </w:tcPr>
          <w:p w:rsidR="004B55DF" w:rsidRDefault="004B55DF" w:rsidP="004B55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B55DF" w:rsidTr="00D376C5">
        <w:trPr>
          <w:trHeight w:val="567"/>
        </w:trPr>
        <w:tc>
          <w:tcPr>
            <w:tcW w:w="14522" w:type="dxa"/>
            <w:gridSpan w:val="3"/>
            <w:vAlign w:val="center"/>
          </w:tcPr>
          <w:p w:rsidR="004B55DF" w:rsidRPr="000A1CBB" w:rsidRDefault="004F1BC2" w:rsidP="004B55D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Глава 3. ЧРЕЗВЫЧАЙНЫЕ СИТУАЦИИ ПРИРОДНОГО </w:t>
            </w:r>
            <w:r w:rsidR="0061097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 ТЕХНОГЕННОГО ПРОИСХОЖДЕНИЯ (14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ч).</w:t>
            </w:r>
          </w:p>
        </w:tc>
      </w:tr>
      <w:tr w:rsidR="004B55DF" w:rsidTr="007B7584">
        <w:trPr>
          <w:trHeight w:val="567"/>
        </w:trPr>
        <w:tc>
          <w:tcPr>
            <w:tcW w:w="661" w:type="dxa"/>
            <w:vAlign w:val="center"/>
          </w:tcPr>
          <w:p w:rsidR="004B55DF" w:rsidRDefault="004B55DF" w:rsidP="004B55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10079" w:type="dxa"/>
            <w:vAlign w:val="center"/>
          </w:tcPr>
          <w:p w:rsidR="004F1BC2" w:rsidRDefault="004F1BC2" w:rsidP="004B55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Чрезвычайные ситуации и их классификация.</w:t>
            </w:r>
            <w:r w:rsidR="005B0E05">
              <w:rPr>
                <w:rFonts w:ascii="Times New Roman" w:hAnsi="Times New Roman" w:cs="Times New Roman"/>
                <w:sz w:val="28"/>
                <w:szCs w:val="28"/>
              </w:rPr>
              <w:t xml:space="preserve"> ВПМ: Составляющие здорового образа жизни.</w:t>
            </w:r>
          </w:p>
        </w:tc>
        <w:tc>
          <w:tcPr>
            <w:tcW w:w="3782" w:type="dxa"/>
            <w:vAlign w:val="center"/>
          </w:tcPr>
          <w:p w:rsidR="004B55DF" w:rsidRDefault="004B55DF" w:rsidP="004B55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B55DF" w:rsidTr="007B7584">
        <w:trPr>
          <w:trHeight w:val="567"/>
        </w:trPr>
        <w:tc>
          <w:tcPr>
            <w:tcW w:w="661" w:type="dxa"/>
            <w:vAlign w:val="center"/>
          </w:tcPr>
          <w:p w:rsidR="004B55DF" w:rsidRDefault="004B55DF" w:rsidP="004B55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10079" w:type="dxa"/>
            <w:vAlign w:val="center"/>
          </w:tcPr>
          <w:p w:rsidR="004B55DF" w:rsidRPr="00297135" w:rsidRDefault="00DB3752" w:rsidP="004B55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Биосфера и человек.</w:t>
            </w:r>
          </w:p>
        </w:tc>
        <w:tc>
          <w:tcPr>
            <w:tcW w:w="3782" w:type="dxa"/>
            <w:vAlign w:val="center"/>
          </w:tcPr>
          <w:p w:rsidR="004B55DF" w:rsidRDefault="004B55DF" w:rsidP="004B55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B55DF" w:rsidTr="007B7584">
        <w:trPr>
          <w:trHeight w:val="567"/>
        </w:trPr>
        <w:tc>
          <w:tcPr>
            <w:tcW w:w="661" w:type="dxa"/>
            <w:vAlign w:val="center"/>
          </w:tcPr>
          <w:p w:rsidR="004B55DF" w:rsidRDefault="004B55DF" w:rsidP="004B55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10079" w:type="dxa"/>
            <w:vAlign w:val="center"/>
          </w:tcPr>
          <w:p w:rsidR="004B55DF" w:rsidRPr="00297135" w:rsidRDefault="008C02E7" w:rsidP="004B55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ЧС природного характера. Геофизические ЧС. </w:t>
            </w:r>
            <w:r w:rsidR="004F1BC2">
              <w:rPr>
                <w:rFonts w:ascii="Times New Roman" w:hAnsi="Times New Roman" w:cs="Times New Roman"/>
                <w:sz w:val="28"/>
                <w:szCs w:val="28"/>
              </w:rPr>
              <w:t>Гидрологические ЧС. Метеорологические ЧС.</w:t>
            </w:r>
          </w:p>
        </w:tc>
        <w:tc>
          <w:tcPr>
            <w:tcW w:w="3782" w:type="dxa"/>
            <w:vAlign w:val="center"/>
          </w:tcPr>
          <w:p w:rsidR="004B55DF" w:rsidRDefault="004B55DF" w:rsidP="004B55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B55DF" w:rsidTr="007B7584">
        <w:trPr>
          <w:trHeight w:val="567"/>
        </w:trPr>
        <w:tc>
          <w:tcPr>
            <w:tcW w:w="661" w:type="dxa"/>
            <w:vAlign w:val="center"/>
          </w:tcPr>
          <w:p w:rsidR="004B55DF" w:rsidRDefault="004B55DF" w:rsidP="004B55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10079" w:type="dxa"/>
            <w:vAlign w:val="center"/>
          </w:tcPr>
          <w:p w:rsidR="004B55DF" w:rsidRPr="00297135" w:rsidRDefault="004F1BC2" w:rsidP="004F1B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Природные пожары. Причины, последствия.</w:t>
            </w:r>
          </w:p>
        </w:tc>
        <w:tc>
          <w:tcPr>
            <w:tcW w:w="3782" w:type="dxa"/>
            <w:vAlign w:val="center"/>
          </w:tcPr>
          <w:p w:rsidR="004B55DF" w:rsidRDefault="004B55DF" w:rsidP="004B55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B55DF" w:rsidTr="007B7584">
        <w:trPr>
          <w:trHeight w:val="567"/>
        </w:trPr>
        <w:tc>
          <w:tcPr>
            <w:tcW w:w="661" w:type="dxa"/>
            <w:vAlign w:val="center"/>
          </w:tcPr>
          <w:p w:rsidR="004B55DF" w:rsidRDefault="004B55DF" w:rsidP="004B55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10079" w:type="dxa"/>
            <w:vAlign w:val="center"/>
          </w:tcPr>
          <w:p w:rsidR="004B55DF" w:rsidRPr="008E2E10" w:rsidRDefault="004F1BC2" w:rsidP="004B55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Чрезвычайные ситуации техногенного характера.</w:t>
            </w:r>
            <w:r w:rsidR="005B0E05">
              <w:rPr>
                <w:rFonts w:ascii="Times New Roman" w:hAnsi="Times New Roman" w:cs="Times New Roman"/>
                <w:sz w:val="28"/>
                <w:szCs w:val="28"/>
              </w:rPr>
              <w:t xml:space="preserve"> ВПМ: Индивидуальные средства защиты.</w:t>
            </w:r>
          </w:p>
        </w:tc>
        <w:tc>
          <w:tcPr>
            <w:tcW w:w="3782" w:type="dxa"/>
            <w:vAlign w:val="center"/>
          </w:tcPr>
          <w:p w:rsidR="004B55DF" w:rsidRDefault="004B55DF" w:rsidP="004B55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B55DF" w:rsidTr="007B7584">
        <w:trPr>
          <w:trHeight w:val="567"/>
        </w:trPr>
        <w:tc>
          <w:tcPr>
            <w:tcW w:w="661" w:type="dxa"/>
            <w:tcBorders>
              <w:right w:val="single" w:sz="4" w:space="0" w:color="auto"/>
            </w:tcBorders>
            <w:vAlign w:val="center"/>
          </w:tcPr>
          <w:p w:rsidR="004B55DF" w:rsidRPr="00E34AB9" w:rsidRDefault="004B55DF" w:rsidP="004B55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4AB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007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55DF" w:rsidRPr="00E34AB9" w:rsidRDefault="004F1BC2" w:rsidP="004B55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Транспортные аварии. Пожары, взрывы.</w:t>
            </w:r>
          </w:p>
        </w:tc>
        <w:tc>
          <w:tcPr>
            <w:tcW w:w="3782" w:type="dxa"/>
            <w:tcBorders>
              <w:left w:val="single" w:sz="4" w:space="0" w:color="auto"/>
            </w:tcBorders>
            <w:vAlign w:val="center"/>
          </w:tcPr>
          <w:p w:rsidR="004B55DF" w:rsidRPr="00E34AB9" w:rsidRDefault="004B55DF" w:rsidP="004B55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B55DF" w:rsidTr="007B7584">
        <w:trPr>
          <w:trHeight w:val="567"/>
        </w:trPr>
        <w:tc>
          <w:tcPr>
            <w:tcW w:w="661" w:type="dxa"/>
            <w:tcBorders>
              <w:right w:val="single" w:sz="4" w:space="0" w:color="auto"/>
            </w:tcBorders>
            <w:vAlign w:val="center"/>
          </w:tcPr>
          <w:p w:rsidR="004B55DF" w:rsidRPr="00E34AB9" w:rsidRDefault="004B55DF" w:rsidP="004B55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4AB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007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55DF" w:rsidRPr="00E34AB9" w:rsidRDefault="004F1BC2" w:rsidP="004B55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Аварии с выбросами (угрозой выбросов) опасных химических веществ (ОХВ), радиоактивных веществ (РВ), биологически опасных веществ (БОВ).</w:t>
            </w:r>
          </w:p>
        </w:tc>
        <w:tc>
          <w:tcPr>
            <w:tcW w:w="3782" w:type="dxa"/>
            <w:tcBorders>
              <w:left w:val="single" w:sz="4" w:space="0" w:color="auto"/>
            </w:tcBorders>
            <w:vAlign w:val="center"/>
          </w:tcPr>
          <w:p w:rsidR="004B55DF" w:rsidRPr="00E34AB9" w:rsidRDefault="004B55DF" w:rsidP="004B55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B55DF" w:rsidTr="007B7584">
        <w:trPr>
          <w:trHeight w:val="567"/>
        </w:trPr>
        <w:tc>
          <w:tcPr>
            <w:tcW w:w="661" w:type="dxa"/>
            <w:tcBorders>
              <w:right w:val="single" w:sz="4" w:space="0" w:color="auto"/>
            </w:tcBorders>
            <w:vAlign w:val="center"/>
          </w:tcPr>
          <w:p w:rsidR="004B55DF" w:rsidRPr="00BD09E7" w:rsidRDefault="004B55DF" w:rsidP="004B55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09E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0079" w:type="dxa"/>
            <w:tcBorders>
              <w:right w:val="single" w:sz="4" w:space="0" w:color="auto"/>
            </w:tcBorders>
            <w:vAlign w:val="center"/>
          </w:tcPr>
          <w:p w:rsidR="004B55DF" w:rsidRPr="00BD09E7" w:rsidRDefault="004F1BC2" w:rsidP="004B55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Внезапное обрушение зданий. Аварии </w:t>
            </w:r>
            <w:r w:rsidR="00521E8F">
              <w:rPr>
                <w:rFonts w:ascii="Times New Roman" w:hAnsi="Times New Roman" w:cs="Times New Roman"/>
                <w:sz w:val="28"/>
                <w:szCs w:val="28"/>
              </w:rPr>
              <w:t>в электроэнергетических системах. Аварии в коммунальных системах жизнеобеспечения.</w:t>
            </w:r>
          </w:p>
        </w:tc>
        <w:tc>
          <w:tcPr>
            <w:tcW w:w="3782" w:type="dxa"/>
            <w:vAlign w:val="center"/>
          </w:tcPr>
          <w:p w:rsidR="004B55DF" w:rsidRPr="00BD09E7" w:rsidRDefault="004B55DF" w:rsidP="004B55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B55DF" w:rsidTr="007B7584">
        <w:trPr>
          <w:trHeight w:val="567"/>
        </w:trPr>
        <w:tc>
          <w:tcPr>
            <w:tcW w:w="661" w:type="dxa"/>
            <w:tcBorders>
              <w:right w:val="single" w:sz="4" w:space="0" w:color="auto"/>
            </w:tcBorders>
            <w:vAlign w:val="center"/>
          </w:tcPr>
          <w:p w:rsidR="004B55DF" w:rsidRPr="00BD09E7" w:rsidRDefault="004B55DF" w:rsidP="004B55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09E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0079" w:type="dxa"/>
            <w:tcBorders>
              <w:right w:val="single" w:sz="4" w:space="0" w:color="auto"/>
            </w:tcBorders>
            <w:vAlign w:val="center"/>
          </w:tcPr>
          <w:p w:rsidR="004B55DF" w:rsidRPr="00BD09E7" w:rsidRDefault="00521E8F" w:rsidP="004B55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Гидродинамические аварии. Аварии на очистных сооружениях.</w:t>
            </w:r>
          </w:p>
        </w:tc>
        <w:tc>
          <w:tcPr>
            <w:tcW w:w="3782" w:type="dxa"/>
            <w:vAlign w:val="center"/>
          </w:tcPr>
          <w:p w:rsidR="004B55DF" w:rsidRPr="00BD09E7" w:rsidRDefault="004B55DF" w:rsidP="004B55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B55DF" w:rsidTr="007B7584">
        <w:trPr>
          <w:trHeight w:val="567"/>
        </w:trPr>
        <w:tc>
          <w:tcPr>
            <w:tcW w:w="661" w:type="dxa"/>
            <w:vAlign w:val="center"/>
          </w:tcPr>
          <w:p w:rsidR="004B55DF" w:rsidRDefault="004B55DF" w:rsidP="004B55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</w:p>
        </w:tc>
        <w:tc>
          <w:tcPr>
            <w:tcW w:w="10079" w:type="dxa"/>
            <w:vAlign w:val="center"/>
          </w:tcPr>
          <w:p w:rsidR="004B55DF" w:rsidRDefault="00521E8F" w:rsidP="004B55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Чрезвычайные ситуации экологического характера.</w:t>
            </w:r>
            <w:r w:rsidR="005B0E05">
              <w:rPr>
                <w:rFonts w:ascii="Times New Roman" w:hAnsi="Times New Roman" w:cs="Times New Roman"/>
                <w:sz w:val="28"/>
                <w:szCs w:val="28"/>
              </w:rPr>
              <w:t xml:space="preserve"> ВПМ: Влияние окружающей среды на здоровье человека.</w:t>
            </w:r>
          </w:p>
        </w:tc>
        <w:tc>
          <w:tcPr>
            <w:tcW w:w="3782" w:type="dxa"/>
            <w:vAlign w:val="center"/>
          </w:tcPr>
          <w:p w:rsidR="004B55DF" w:rsidRDefault="004B55DF" w:rsidP="004B55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B55DF" w:rsidTr="007B7584">
        <w:trPr>
          <w:trHeight w:val="567"/>
        </w:trPr>
        <w:tc>
          <w:tcPr>
            <w:tcW w:w="661" w:type="dxa"/>
            <w:vAlign w:val="center"/>
          </w:tcPr>
          <w:p w:rsidR="004B55DF" w:rsidRDefault="004B55DF" w:rsidP="004B55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10079" w:type="dxa"/>
            <w:vAlign w:val="center"/>
          </w:tcPr>
          <w:p w:rsidR="004B55DF" w:rsidRDefault="00DB3752" w:rsidP="008133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Контрольная работа за 3 четверть.</w:t>
            </w:r>
            <w:bookmarkStart w:id="37" w:name="_GoBack"/>
            <w:bookmarkEnd w:id="37"/>
          </w:p>
        </w:tc>
        <w:tc>
          <w:tcPr>
            <w:tcW w:w="3782" w:type="dxa"/>
            <w:vAlign w:val="center"/>
          </w:tcPr>
          <w:p w:rsidR="004B55DF" w:rsidRDefault="004B55DF" w:rsidP="004B55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1330D" w:rsidTr="007B7584">
        <w:trPr>
          <w:trHeight w:val="567"/>
        </w:trPr>
        <w:tc>
          <w:tcPr>
            <w:tcW w:w="661" w:type="dxa"/>
            <w:vAlign w:val="center"/>
          </w:tcPr>
          <w:p w:rsidR="0081330D" w:rsidRDefault="0081330D" w:rsidP="004B55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27</w:t>
            </w:r>
          </w:p>
        </w:tc>
        <w:tc>
          <w:tcPr>
            <w:tcW w:w="10079" w:type="dxa"/>
            <w:vAlign w:val="center"/>
          </w:tcPr>
          <w:p w:rsidR="0081330D" w:rsidRDefault="0081330D" w:rsidP="004B55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Загрязнение атмосферы, почв, природных вод.</w:t>
            </w:r>
          </w:p>
        </w:tc>
        <w:tc>
          <w:tcPr>
            <w:tcW w:w="3782" w:type="dxa"/>
            <w:vAlign w:val="center"/>
          </w:tcPr>
          <w:p w:rsidR="0081330D" w:rsidRDefault="00DE4E6A" w:rsidP="004B55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B55DF" w:rsidTr="007B7584">
        <w:trPr>
          <w:trHeight w:val="567"/>
        </w:trPr>
        <w:tc>
          <w:tcPr>
            <w:tcW w:w="661" w:type="dxa"/>
            <w:vAlign w:val="center"/>
          </w:tcPr>
          <w:p w:rsidR="004B55DF" w:rsidRDefault="0081330D" w:rsidP="004B55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="004B55D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079" w:type="dxa"/>
            <w:vAlign w:val="center"/>
          </w:tcPr>
          <w:p w:rsidR="004B55DF" w:rsidRDefault="00521E8F" w:rsidP="008133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Оповещение населения. </w:t>
            </w:r>
            <w:r w:rsidR="00DE4E6A">
              <w:rPr>
                <w:rFonts w:ascii="Times New Roman" w:hAnsi="Times New Roman" w:cs="Times New Roman"/>
                <w:sz w:val="28"/>
                <w:szCs w:val="28"/>
              </w:rPr>
              <w:t>Сигнал «Внимание всем!».</w:t>
            </w:r>
          </w:p>
        </w:tc>
        <w:tc>
          <w:tcPr>
            <w:tcW w:w="3782" w:type="dxa"/>
            <w:vAlign w:val="center"/>
          </w:tcPr>
          <w:p w:rsidR="004B55DF" w:rsidRDefault="004B55DF" w:rsidP="004B55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1330D" w:rsidTr="007B7584">
        <w:trPr>
          <w:trHeight w:val="567"/>
        </w:trPr>
        <w:tc>
          <w:tcPr>
            <w:tcW w:w="661" w:type="dxa"/>
            <w:vAlign w:val="center"/>
          </w:tcPr>
          <w:p w:rsidR="0081330D" w:rsidRDefault="0081330D" w:rsidP="004B55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0079" w:type="dxa"/>
            <w:vAlign w:val="center"/>
          </w:tcPr>
          <w:p w:rsidR="0081330D" w:rsidRDefault="0081330D" w:rsidP="004B55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Общие правила эвакуации.</w:t>
            </w:r>
          </w:p>
        </w:tc>
        <w:tc>
          <w:tcPr>
            <w:tcW w:w="3782" w:type="dxa"/>
            <w:vAlign w:val="center"/>
          </w:tcPr>
          <w:p w:rsidR="0081330D" w:rsidRDefault="00DE4E6A" w:rsidP="004B55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B55DF" w:rsidTr="000E7FB0">
        <w:trPr>
          <w:trHeight w:val="567"/>
        </w:trPr>
        <w:tc>
          <w:tcPr>
            <w:tcW w:w="14522" w:type="dxa"/>
            <w:gridSpan w:val="3"/>
            <w:vAlign w:val="center"/>
          </w:tcPr>
          <w:p w:rsidR="004B55DF" w:rsidRPr="00E105C8" w:rsidRDefault="00521E8F" w:rsidP="000E7FB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Глава 4. ЧРЕЗВЫЧАЙНЫЕ СИТУАЦИИ СОЦИАЛЬНОГО ХАРАКТЕРА. НАЦИОНАЛЬНАЯ БЕЗОПАСНОСТЬ (5ч).</w:t>
            </w:r>
          </w:p>
        </w:tc>
      </w:tr>
      <w:tr w:rsidR="004B55DF" w:rsidTr="007B7584">
        <w:trPr>
          <w:trHeight w:val="567"/>
        </w:trPr>
        <w:tc>
          <w:tcPr>
            <w:tcW w:w="661" w:type="dxa"/>
            <w:vAlign w:val="center"/>
          </w:tcPr>
          <w:p w:rsidR="004B55DF" w:rsidRDefault="0081330D" w:rsidP="004B55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4B55D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079" w:type="dxa"/>
            <w:vAlign w:val="center"/>
          </w:tcPr>
          <w:p w:rsidR="004B55DF" w:rsidRPr="00E12295" w:rsidRDefault="00592992" w:rsidP="004B55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Чрезвычайные ситуации социального характера.</w:t>
            </w:r>
            <w:r w:rsidR="00C42567">
              <w:rPr>
                <w:rFonts w:ascii="Times New Roman" w:hAnsi="Times New Roman" w:cs="Times New Roman"/>
                <w:sz w:val="28"/>
                <w:szCs w:val="28"/>
              </w:rPr>
              <w:t xml:space="preserve"> ВПМ: Правила поведения при угрозе теракта.</w:t>
            </w:r>
          </w:p>
        </w:tc>
        <w:tc>
          <w:tcPr>
            <w:tcW w:w="3782" w:type="dxa"/>
            <w:vAlign w:val="center"/>
          </w:tcPr>
          <w:p w:rsidR="004B55DF" w:rsidRDefault="004B55DF" w:rsidP="004B55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B55DF" w:rsidTr="007B7584">
        <w:trPr>
          <w:trHeight w:val="567"/>
        </w:trPr>
        <w:tc>
          <w:tcPr>
            <w:tcW w:w="661" w:type="dxa"/>
            <w:vAlign w:val="center"/>
          </w:tcPr>
          <w:p w:rsidR="004B55DF" w:rsidRDefault="0081330D" w:rsidP="004B55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 w:rsidR="004B55D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079" w:type="dxa"/>
            <w:vAlign w:val="center"/>
          </w:tcPr>
          <w:p w:rsidR="004B55DF" w:rsidRPr="00E12295" w:rsidRDefault="00DF0CF8" w:rsidP="004B55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Итоговая контрольная работа.</w:t>
            </w:r>
          </w:p>
        </w:tc>
        <w:tc>
          <w:tcPr>
            <w:tcW w:w="3782" w:type="dxa"/>
            <w:vAlign w:val="center"/>
          </w:tcPr>
          <w:p w:rsidR="004B55DF" w:rsidRDefault="004B55DF" w:rsidP="004B55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B55DF" w:rsidTr="007B7584">
        <w:trPr>
          <w:trHeight w:val="567"/>
        </w:trPr>
        <w:tc>
          <w:tcPr>
            <w:tcW w:w="661" w:type="dxa"/>
            <w:vAlign w:val="center"/>
          </w:tcPr>
          <w:p w:rsidR="004B55DF" w:rsidRDefault="0081330D" w:rsidP="004B55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  <w:r w:rsidR="004B55D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079" w:type="dxa"/>
            <w:vAlign w:val="center"/>
          </w:tcPr>
          <w:p w:rsidR="004B55DF" w:rsidRPr="00E12295" w:rsidRDefault="00DF0CF8" w:rsidP="004B55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Терроризм. </w:t>
            </w:r>
            <w:r w:rsidR="00592992">
              <w:rPr>
                <w:rFonts w:ascii="Times New Roman" w:hAnsi="Times New Roman" w:cs="Times New Roman"/>
                <w:sz w:val="28"/>
                <w:szCs w:val="28"/>
              </w:rPr>
              <w:t>Экстремизм.</w:t>
            </w:r>
            <w:r w:rsidR="00C42567">
              <w:rPr>
                <w:rFonts w:ascii="Times New Roman" w:hAnsi="Times New Roman" w:cs="Times New Roman"/>
                <w:sz w:val="28"/>
                <w:szCs w:val="28"/>
              </w:rPr>
              <w:t xml:space="preserve"> ВПМ: Психологичекое воздействие на подростков.</w:t>
            </w:r>
          </w:p>
        </w:tc>
        <w:tc>
          <w:tcPr>
            <w:tcW w:w="3782" w:type="dxa"/>
            <w:vAlign w:val="center"/>
          </w:tcPr>
          <w:p w:rsidR="004B55DF" w:rsidRDefault="004B55DF" w:rsidP="004B55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B55DF" w:rsidTr="007B7584">
        <w:trPr>
          <w:trHeight w:val="567"/>
        </w:trPr>
        <w:tc>
          <w:tcPr>
            <w:tcW w:w="661" w:type="dxa"/>
            <w:vAlign w:val="center"/>
          </w:tcPr>
          <w:p w:rsidR="004B55DF" w:rsidRDefault="0081330D" w:rsidP="004B55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  <w:r w:rsidR="004B55D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079" w:type="dxa"/>
            <w:vAlign w:val="center"/>
          </w:tcPr>
          <w:p w:rsidR="004B55DF" w:rsidRDefault="00592992" w:rsidP="004B55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 нормативно-правовые акты по противодействию терроризму и экстремизму.</w:t>
            </w:r>
          </w:p>
        </w:tc>
        <w:tc>
          <w:tcPr>
            <w:tcW w:w="3782" w:type="dxa"/>
            <w:vAlign w:val="center"/>
          </w:tcPr>
          <w:p w:rsidR="004B55DF" w:rsidRDefault="004B55DF" w:rsidP="004B55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B55DF" w:rsidTr="007B7584">
        <w:trPr>
          <w:trHeight w:val="567"/>
        </w:trPr>
        <w:tc>
          <w:tcPr>
            <w:tcW w:w="661" w:type="dxa"/>
            <w:vAlign w:val="center"/>
          </w:tcPr>
          <w:p w:rsidR="004B55DF" w:rsidRDefault="0081330D" w:rsidP="004B55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  <w:r w:rsidR="004B55D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079" w:type="dxa"/>
            <w:vAlign w:val="center"/>
          </w:tcPr>
          <w:p w:rsidR="004B55DF" w:rsidRDefault="00592992" w:rsidP="004B55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Действия при обнаружении подозрительных предметов.</w:t>
            </w:r>
            <w:r w:rsidR="00466A08">
              <w:rPr>
                <w:rFonts w:ascii="Times New Roman" w:hAnsi="Times New Roman" w:cs="Times New Roman"/>
                <w:sz w:val="28"/>
                <w:szCs w:val="28"/>
              </w:rPr>
              <w:t xml:space="preserve"> ВПМ: Первая медицинская помощь.</w:t>
            </w:r>
          </w:p>
        </w:tc>
        <w:tc>
          <w:tcPr>
            <w:tcW w:w="3782" w:type="dxa"/>
            <w:vAlign w:val="center"/>
          </w:tcPr>
          <w:p w:rsidR="004B55DF" w:rsidRDefault="004B55DF" w:rsidP="004B55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FC2613" w:rsidRPr="00644F1B" w:rsidRDefault="00FC2613" w:rsidP="00644F1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613">
        <w:rPr>
          <w:rFonts w:ascii="Times New Roman" w:hAnsi="Times New Roman" w:cs="Times New Roman"/>
          <w:sz w:val="28"/>
          <w:szCs w:val="28"/>
        </w:rPr>
        <w:cr/>
      </w:r>
    </w:p>
    <w:sectPr w:rsidR="00FC2613" w:rsidRPr="00644F1B" w:rsidSect="00273636">
      <w:pgSz w:w="16838" w:h="11906" w:orient="landscape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1497" w:rsidRDefault="00D51497" w:rsidP="0060244A">
      <w:pPr>
        <w:spacing w:after="0" w:line="240" w:lineRule="auto"/>
      </w:pPr>
      <w:r>
        <w:separator/>
      </w:r>
    </w:p>
  </w:endnote>
  <w:endnote w:type="continuationSeparator" w:id="1">
    <w:p w:rsidR="00D51497" w:rsidRDefault="00D51497" w:rsidP="006024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17503"/>
      <w:docPartObj>
        <w:docPartGallery w:val="Page Numbers (Bottom of Page)"/>
        <w:docPartUnique/>
      </w:docPartObj>
    </w:sdtPr>
    <w:sdtContent>
      <w:p w:rsidR="00FB62CA" w:rsidRDefault="000E7F82">
        <w:pPr>
          <w:pStyle w:val="aa"/>
          <w:jc w:val="right"/>
        </w:pPr>
        <w:r>
          <w:fldChar w:fldCharType="begin"/>
        </w:r>
        <w:r w:rsidR="0015304E">
          <w:instrText xml:space="preserve"> PAGE   \* MERGEFORMAT </w:instrText>
        </w:r>
        <w:r>
          <w:fldChar w:fldCharType="separate"/>
        </w:r>
        <w:r w:rsidR="00152DDF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B62CA" w:rsidRDefault="00FB62CA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1497" w:rsidRDefault="00D51497" w:rsidP="0060244A">
      <w:pPr>
        <w:spacing w:after="0" w:line="240" w:lineRule="auto"/>
      </w:pPr>
      <w:r>
        <w:separator/>
      </w:r>
    </w:p>
  </w:footnote>
  <w:footnote w:type="continuationSeparator" w:id="1">
    <w:p w:rsidR="00D51497" w:rsidRDefault="00D51497" w:rsidP="006024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8F9CC6E6"/>
    <w:lvl w:ilvl="0">
      <w:numFmt w:val="bullet"/>
      <w:lvlText w:val="*"/>
      <w:lvlJc w:val="left"/>
      <w:pPr>
        <w:ind w:left="-851" w:firstLine="0"/>
      </w:pPr>
    </w:lvl>
  </w:abstractNum>
  <w:abstractNum w:abstractNumId="1">
    <w:nsid w:val="1D9F084C"/>
    <w:multiLevelType w:val="multilevel"/>
    <w:tmpl w:val="91A4E5B8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1204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2">
    <w:nsid w:val="1F3440D1"/>
    <w:multiLevelType w:val="hybridMultilevel"/>
    <w:tmpl w:val="AA60C388"/>
    <w:lvl w:ilvl="0" w:tplc="A68001B4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319B5174"/>
    <w:multiLevelType w:val="multilevel"/>
    <w:tmpl w:val="321A7C94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  <w:b/>
        <w:i/>
      </w:rPr>
    </w:lvl>
    <w:lvl w:ilvl="2">
      <w:start w:val="1"/>
      <w:numFmt w:val="decimal"/>
      <w:lvlText w:val="%1.%2.%3"/>
      <w:lvlJc w:val="left"/>
      <w:pPr>
        <w:ind w:left="-1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19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6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11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11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1248" w:hanging="2160"/>
      </w:pPr>
      <w:rPr>
        <w:rFonts w:hint="default"/>
      </w:rPr>
    </w:lvl>
  </w:abstractNum>
  <w:abstractNum w:abstractNumId="4">
    <w:nsid w:val="33754142"/>
    <w:multiLevelType w:val="singleLevel"/>
    <w:tmpl w:val="0B4A54BC"/>
    <w:lvl w:ilvl="0">
      <w:start w:val="1"/>
      <w:numFmt w:val="decimal"/>
      <w:lvlText w:val="%1)"/>
      <w:legacy w:legacy="1" w:legacySpace="0" w:legacyIndent="412"/>
      <w:lvlJc w:val="left"/>
      <w:rPr>
        <w:rFonts w:ascii="Times New Roman" w:hAnsi="Times New Roman" w:cs="Times New Roman" w:hint="default"/>
      </w:rPr>
    </w:lvl>
  </w:abstractNum>
  <w:abstractNum w:abstractNumId="5">
    <w:nsid w:val="46C06F94"/>
    <w:multiLevelType w:val="hybridMultilevel"/>
    <w:tmpl w:val="798C8526"/>
    <w:lvl w:ilvl="0" w:tplc="FD52BE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705E21"/>
    <w:multiLevelType w:val="hybridMultilevel"/>
    <w:tmpl w:val="58FE9D1E"/>
    <w:lvl w:ilvl="0" w:tplc="F7D44C6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F010496"/>
    <w:multiLevelType w:val="multilevel"/>
    <w:tmpl w:val="91A4E5B8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1204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8">
    <w:nsid w:val="60B70510"/>
    <w:multiLevelType w:val="hybridMultilevel"/>
    <w:tmpl w:val="923ED9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8965CD"/>
    <w:multiLevelType w:val="hybridMultilevel"/>
    <w:tmpl w:val="4830A6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7AB1BDE"/>
    <w:multiLevelType w:val="multilevel"/>
    <w:tmpl w:val="565C8AB4"/>
    <w:lvl w:ilvl="0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11">
    <w:nsid w:val="7A7C4627"/>
    <w:multiLevelType w:val="multilevel"/>
    <w:tmpl w:val="392CB514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-98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147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23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28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36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41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4648" w:hanging="2160"/>
      </w:pPr>
      <w:rPr>
        <w:rFonts w:hint="default"/>
      </w:rPr>
    </w:lvl>
  </w:abstractNum>
  <w:abstractNum w:abstractNumId="12">
    <w:nsid w:val="7C7D0AE5"/>
    <w:multiLevelType w:val="hybridMultilevel"/>
    <w:tmpl w:val="7A28E838"/>
    <w:lvl w:ilvl="0" w:tplc="868E67FA">
      <w:start w:val="3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7F9E16C1"/>
    <w:multiLevelType w:val="hybridMultilevel"/>
    <w:tmpl w:val="7998420C"/>
    <w:lvl w:ilvl="0" w:tplc="A75264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3"/>
  </w:num>
  <w:num w:numId="3">
    <w:abstractNumId w:val="6"/>
  </w:num>
  <w:num w:numId="4">
    <w:abstractNumId w:val="10"/>
  </w:num>
  <w:num w:numId="5">
    <w:abstractNumId w:val="12"/>
  </w:num>
  <w:num w:numId="6">
    <w:abstractNumId w:val="0"/>
    <w:lvlOverride w:ilvl="0">
      <w:lvl w:ilvl="0">
        <w:numFmt w:val="bullet"/>
        <w:lvlText w:val="•"/>
        <w:legacy w:legacy="1" w:legacySpace="0" w:legacyIndent="264"/>
        <w:lvlJc w:val="left"/>
        <w:pPr>
          <w:ind w:left="-851" w:firstLine="0"/>
        </w:pPr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numFmt w:val="bullet"/>
        <w:lvlText w:val="•"/>
        <w:legacy w:legacy="1" w:legacySpace="0" w:legacyIndent="260"/>
        <w:lvlJc w:val="left"/>
        <w:pPr>
          <w:ind w:left="-851" w:firstLine="0"/>
        </w:pPr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numFmt w:val="bullet"/>
        <w:lvlText w:val="•"/>
        <w:legacy w:legacy="1" w:legacySpace="0" w:legacyIndent="269"/>
        <w:lvlJc w:val="left"/>
        <w:pPr>
          <w:ind w:left="-851" w:firstLine="0"/>
        </w:pPr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numFmt w:val="bullet"/>
        <w:lvlText w:val="•"/>
        <w:legacy w:legacy="1" w:legacySpace="0" w:legacyIndent="250"/>
        <w:lvlJc w:val="left"/>
        <w:pPr>
          <w:ind w:left="-851" w:firstLine="0"/>
        </w:pPr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numFmt w:val="bullet"/>
        <w:lvlText w:val="•"/>
        <w:legacy w:legacy="1" w:legacySpace="0" w:legacyIndent="240"/>
        <w:lvlJc w:val="left"/>
        <w:pPr>
          <w:ind w:left="-851" w:firstLine="0"/>
        </w:pPr>
        <w:rPr>
          <w:rFonts w:ascii="Times New Roman" w:hAnsi="Times New Roman" w:cs="Times New Roman" w:hint="default"/>
        </w:rPr>
      </w:lvl>
    </w:lvlOverride>
  </w:num>
  <w:num w:numId="11">
    <w:abstractNumId w:val="7"/>
  </w:num>
  <w:num w:numId="12">
    <w:abstractNumId w:val="8"/>
  </w:num>
  <w:num w:numId="13">
    <w:abstractNumId w:val="11"/>
  </w:num>
  <w:num w:numId="14">
    <w:abstractNumId w:val="3"/>
  </w:num>
  <w:num w:numId="15">
    <w:abstractNumId w:val="0"/>
    <w:lvlOverride w:ilvl="0">
      <w:lvl w:ilvl="0">
        <w:numFmt w:val="bullet"/>
        <w:lvlText w:val="•"/>
        <w:legacy w:legacy="1" w:legacySpace="0" w:legacyIndent="260"/>
        <w:lvlJc w:val="left"/>
        <w:rPr>
          <w:rFonts w:ascii="Times New Roman" w:hAnsi="Times New Roman" w:hint="default"/>
        </w:rPr>
      </w:lvl>
    </w:lvlOverride>
  </w:num>
  <w:num w:numId="16">
    <w:abstractNumId w:val="0"/>
    <w:lvlOverride w:ilvl="0">
      <w:lvl w:ilvl="0">
        <w:numFmt w:val="bullet"/>
        <w:lvlText w:val="•"/>
        <w:legacy w:legacy="1" w:legacySpace="0" w:legacyIndent="269"/>
        <w:lvlJc w:val="left"/>
        <w:rPr>
          <w:rFonts w:ascii="Times New Roman" w:hAnsi="Times New Roman" w:hint="default"/>
        </w:rPr>
      </w:lvl>
    </w:lvlOverride>
  </w:num>
  <w:num w:numId="17">
    <w:abstractNumId w:val="0"/>
    <w:lvlOverride w:ilvl="0">
      <w:lvl w:ilvl="0">
        <w:numFmt w:val="bullet"/>
        <w:lvlText w:val="•"/>
        <w:legacy w:legacy="1" w:legacySpace="0" w:legacyIndent="240"/>
        <w:lvlJc w:val="left"/>
        <w:rPr>
          <w:rFonts w:ascii="Times New Roman" w:hAnsi="Times New Roman" w:hint="default"/>
        </w:rPr>
      </w:lvl>
    </w:lvlOverride>
  </w:num>
  <w:num w:numId="18">
    <w:abstractNumId w:val="0"/>
    <w:lvlOverride w:ilvl="0">
      <w:lvl w:ilvl="0">
        <w:numFmt w:val="bullet"/>
        <w:lvlText w:val="•"/>
        <w:legacy w:legacy="1" w:legacySpace="0" w:legacyIndent="250"/>
        <w:lvlJc w:val="left"/>
        <w:rPr>
          <w:rFonts w:ascii="Times New Roman" w:hAnsi="Times New Roman" w:hint="default"/>
        </w:rPr>
      </w:lvl>
    </w:lvlOverride>
  </w:num>
  <w:num w:numId="19">
    <w:abstractNumId w:val="0"/>
    <w:lvlOverride w:ilvl="0">
      <w:lvl w:ilvl="0">
        <w:numFmt w:val="bullet"/>
        <w:lvlText w:val="•"/>
        <w:legacy w:legacy="1" w:legacySpace="0" w:legacyIndent="399"/>
        <w:lvlJc w:val="left"/>
        <w:rPr>
          <w:rFonts w:ascii="Times New Roman" w:hAnsi="Times New Roman" w:hint="default"/>
        </w:rPr>
      </w:lvl>
    </w:lvlOverride>
  </w:num>
  <w:num w:numId="20">
    <w:abstractNumId w:val="2"/>
  </w:num>
  <w:num w:numId="21">
    <w:abstractNumId w:val="1"/>
  </w:num>
  <w:num w:numId="22">
    <w:abstractNumId w:val="9"/>
  </w:num>
  <w:num w:numId="23">
    <w:abstractNumId w:val="0"/>
    <w:lvlOverride w:ilvl="0">
      <w:lvl w:ilvl="0">
        <w:numFmt w:val="bullet"/>
        <w:lvlText w:val="-"/>
        <w:legacy w:legacy="1" w:legacySpace="0" w:legacyIndent="164"/>
        <w:lvlJc w:val="left"/>
        <w:rPr>
          <w:rFonts w:ascii="Times New Roman" w:hAnsi="Times New Roman" w:hint="default"/>
        </w:rPr>
      </w:lvl>
    </w:lvlOverride>
  </w:num>
  <w:num w:numId="24">
    <w:abstractNumId w:val="4"/>
  </w:num>
  <w:num w:numId="25">
    <w:abstractNumId w:val="0"/>
    <w:lvlOverride w:ilvl="0">
      <w:lvl w:ilvl="0">
        <w:numFmt w:val="bullet"/>
        <w:lvlText w:val="-"/>
        <w:legacy w:legacy="1" w:legacySpace="0" w:legacyIndent="154"/>
        <w:lvlJc w:val="left"/>
        <w:rPr>
          <w:rFonts w:ascii="Times New Roman" w:hAnsi="Times New Roman" w:hint="default"/>
        </w:rPr>
      </w:lvl>
    </w:lvlOverride>
  </w:num>
  <w:num w:numId="26">
    <w:abstractNumId w:val="0"/>
    <w:lvlOverride w:ilvl="0">
      <w:lvl w:ilvl="0">
        <w:numFmt w:val="bullet"/>
        <w:lvlText w:val="-"/>
        <w:legacy w:legacy="1" w:legacySpace="0" w:legacyIndent="163"/>
        <w:lvlJc w:val="left"/>
        <w:rPr>
          <w:rFonts w:ascii="Times New Roman" w:hAnsi="Times New Roman" w:hint="default"/>
        </w:rPr>
      </w:lvl>
    </w:lvlOverride>
  </w:num>
  <w:num w:numId="27">
    <w:abstractNumId w:val="0"/>
    <w:lvlOverride w:ilvl="0">
      <w:lvl w:ilvl="0">
        <w:numFmt w:val="bullet"/>
        <w:lvlText w:val="-"/>
        <w:legacy w:legacy="1" w:legacySpace="0" w:legacyIndent="216"/>
        <w:lvlJc w:val="left"/>
        <w:rPr>
          <w:rFonts w:ascii="Times New Roman" w:hAnsi="Times New Roman" w:hint="default"/>
        </w:rPr>
      </w:lvl>
    </w:lvlOverride>
  </w:num>
  <w:num w:numId="28">
    <w:abstractNumId w:val="0"/>
    <w:lvlOverride w:ilvl="0">
      <w:lvl w:ilvl="0">
        <w:numFmt w:val="bullet"/>
        <w:lvlText w:val="-"/>
        <w:legacy w:legacy="1" w:legacySpace="0" w:legacyIndent="244"/>
        <w:lvlJc w:val="left"/>
        <w:rPr>
          <w:rFonts w:ascii="Times New Roman" w:hAnsi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B4E18"/>
    <w:rsid w:val="00013A70"/>
    <w:rsid w:val="00015A4F"/>
    <w:rsid w:val="00021AB3"/>
    <w:rsid w:val="00022053"/>
    <w:rsid w:val="0002318D"/>
    <w:rsid w:val="000245EF"/>
    <w:rsid w:val="000266C6"/>
    <w:rsid w:val="00026AF6"/>
    <w:rsid w:val="00041877"/>
    <w:rsid w:val="000418F5"/>
    <w:rsid w:val="000432A3"/>
    <w:rsid w:val="00056015"/>
    <w:rsid w:val="000609C2"/>
    <w:rsid w:val="0006652E"/>
    <w:rsid w:val="0008009F"/>
    <w:rsid w:val="000A1CB5"/>
    <w:rsid w:val="000A1CBB"/>
    <w:rsid w:val="000B1865"/>
    <w:rsid w:val="000C6A49"/>
    <w:rsid w:val="000E23E6"/>
    <w:rsid w:val="000E383F"/>
    <w:rsid w:val="000E507F"/>
    <w:rsid w:val="000E6552"/>
    <w:rsid w:val="000E7F82"/>
    <w:rsid w:val="000E7FB0"/>
    <w:rsid w:val="000F7C83"/>
    <w:rsid w:val="00101416"/>
    <w:rsid w:val="00101538"/>
    <w:rsid w:val="001038FD"/>
    <w:rsid w:val="00107838"/>
    <w:rsid w:val="001151B5"/>
    <w:rsid w:val="00116769"/>
    <w:rsid w:val="001200D2"/>
    <w:rsid w:val="00121B25"/>
    <w:rsid w:val="00130D86"/>
    <w:rsid w:val="001315A8"/>
    <w:rsid w:val="00136342"/>
    <w:rsid w:val="001421CE"/>
    <w:rsid w:val="001440A5"/>
    <w:rsid w:val="00145D77"/>
    <w:rsid w:val="00152DDF"/>
    <w:rsid w:val="0015304E"/>
    <w:rsid w:val="001634A0"/>
    <w:rsid w:val="00163F33"/>
    <w:rsid w:val="00165E73"/>
    <w:rsid w:val="001704FB"/>
    <w:rsid w:val="00172703"/>
    <w:rsid w:val="00173838"/>
    <w:rsid w:val="0017494D"/>
    <w:rsid w:val="00183386"/>
    <w:rsid w:val="00193FD8"/>
    <w:rsid w:val="001B20AB"/>
    <w:rsid w:val="001B76A8"/>
    <w:rsid w:val="001B7A6A"/>
    <w:rsid w:val="001C5736"/>
    <w:rsid w:val="001D4A5A"/>
    <w:rsid w:val="001E1173"/>
    <w:rsid w:val="001F339C"/>
    <w:rsid w:val="001F6E63"/>
    <w:rsid w:val="002070C9"/>
    <w:rsid w:val="00207287"/>
    <w:rsid w:val="002159BA"/>
    <w:rsid w:val="00224A35"/>
    <w:rsid w:val="00225ABD"/>
    <w:rsid w:val="002348B0"/>
    <w:rsid w:val="00240669"/>
    <w:rsid w:val="00241F72"/>
    <w:rsid w:val="00247A87"/>
    <w:rsid w:val="00250B22"/>
    <w:rsid w:val="00252971"/>
    <w:rsid w:val="00273636"/>
    <w:rsid w:val="00280899"/>
    <w:rsid w:val="00281AB3"/>
    <w:rsid w:val="00290D20"/>
    <w:rsid w:val="002A0374"/>
    <w:rsid w:val="002B3844"/>
    <w:rsid w:val="002B3ED4"/>
    <w:rsid w:val="002B402A"/>
    <w:rsid w:val="002B6653"/>
    <w:rsid w:val="002C090D"/>
    <w:rsid w:val="002C35E5"/>
    <w:rsid w:val="002C373F"/>
    <w:rsid w:val="002C3A23"/>
    <w:rsid w:val="002D0CC2"/>
    <w:rsid w:val="002D11AD"/>
    <w:rsid w:val="002D3EF9"/>
    <w:rsid w:val="002D78D9"/>
    <w:rsid w:val="002E6AEE"/>
    <w:rsid w:val="002F6A24"/>
    <w:rsid w:val="00312942"/>
    <w:rsid w:val="00320BE7"/>
    <w:rsid w:val="00321E1A"/>
    <w:rsid w:val="003234ED"/>
    <w:rsid w:val="0032608E"/>
    <w:rsid w:val="00331010"/>
    <w:rsid w:val="003367D3"/>
    <w:rsid w:val="00343B17"/>
    <w:rsid w:val="00345FB0"/>
    <w:rsid w:val="00361BA3"/>
    <w:rsid w:val="003715D7"/>
    <w:rsid w:val="003807FC"/>
    <w:rsid w:val="00380A28"/>
    <w:rsid w:val="003853AE"/>
    <w:rsid w:val="00390476"/>
    <w:rsid w:val="00395680"/>
    <w:rsid w:val="003A70FC"/>
    <w:rsid w:val="003B5924"/>
    <w:rsid w:val="003B6D53"/>
    <w:rsid w:val="003C0DAF"/>
    <w:rsid w:val="003C3E38"/>
    <w:rsid w:val="003C69D8"/>
    <w:rsid w:val="003C7404"/>
    <w:rsid w:val="003E046D"/>
    <w:rsid w:val="003E0A3D"/>
    <w:rsid w:val="003E5517"/>
    <w:rsid w:val="003F4371"/>
    <w:rsid w:val="003F6D35"/>
    <w:rsid w:val="00400805"/>
    <w:rsid w:val="00403206"/>
    <w:rsid w:val="00404FBE"/>
    <w:rsid w:val="00416F82"/>
    <w:rsid w:val="004255C2"/>
    <w:rsid w:val="00427487"/>
    <w:rsid w:val="00434F3A"/>
    <w:rsid w:val="00453C8D"/>
    <w:rsid w:val="00453DD3"/>
    <w:rsid w:val="00460037"/>
    <w:rsid w:val="00462079"/>
    <w:rsid w:val="00466A08"/>
    <w:rsid w:val="00471824"/>
    <w:rsid w:val="0047400A"/>
    <w:rsid w:val="0047650D"/>
    <w:rsid w:val="00482163"/>
    <w:rsid w:val="00491DBB"/>
    <w:rsid w:val="00491DD3"/>
    <w:rsid w:val="00497A42"/>
    <w:rsid w:val="004A3757"/>
    <w:rsid w:val="004A469E"/>
    <w:rsid w:val="004B55DF"/>
    <w:rsid w:val="004C4898"/>
    <w:rsid w:val="004C64C8"/>
    <w:rsid w:val="004C763A"/>
    <w:rsid w:val="004D3A89"/>
    <w:rsid w:val="004D58F4"/>
    <w:rsid w:val="004D63BE"/>
    <w:rsid w:val="004E2525"/>
    <w:rsid w:val="004E4C05"/>
    <w:rsid w:val="004E63B0"/>
    <w:rsid w:val="004F1BC2"/>
    <w:rsid w:val="004F249E"/>
    <w:rsid w:val="004F38D8"/>
    <w:rsid w:val="004F3A05"/>
    <w:rsid w:val="004F5AF7"/>
    <w:rsid w:val="00500FAB"/>
    <w:rsid w:val="00502832"/>
    <w:rsid w:val="00502ACB"/>
    <w:rsid w:val="00502BA1"/>
    <w:rsid w:val="0051467E"/>
    <w:rsid w:val="00520B82"/>
    <w:rsid w:val="00520FF3"/>
    <w:rsid w:val="00521E8F"/>
    <w:rsid w:val="00526AB3"/>
    <w:rsid w:val="00526E29"/>
    <w:rsid w:val="00536355"/>
    <w:rsid w:val="00550870"/>
    <w:rsid w:val="00557E60"/>
    <w:rsid w:val="00565124"/>
    <w:rsid w:val="00567405"/>
    <w:rsid w:val="00571A8D"/>
    <w:rsid w:val="00584462"/>
    <w:rsid w:val="00584896"/>
    <w:rsid w:val="00592992"/>
    <w:rsid w:val="00597C04"/>
    <w:rsid w:val="005B0E05"/>
    <w:rsid w:val="005B35FD"/>
    <w:rsid w:val="005C1248"/>
    <w:rsid w:val="005E0566"/>
    <w:rsid w:val="005E401F"/>
    <w:rsid w:val="005E40DB"/>
    <w:rsid w:val="005E5350"/>
    <w:rsid w:val="005E5C31"/>
    <w:rsid w:val="005F04B6"/>
    <w:rsid w:val="005F77B6"/>
    <w:rsid w:val="0060244A"/>
    <w:rsid w:val="00610378"/>
    <w:rsid w:val="00610978"/>
    <w:rsid w:val="00620A3D"/>
    <w:rsid w:val="00622F60"/>
    <w:rsid w:val="00627117"/>
    <w:rsid w:val="00632B87"/>
    <w:rsid w:val="00640B23"/>
    <w:rsid w:val="00644F1B"/>
    <w:rsid w:val="00645CD4"/>
    <w:rsid w:val="0064605E"/>
    <w:rsid w:val="006545AD"/>
    <w:rsid w:val="00667E24"/>
    <w:rsid w:val="00670242"/>
    <w:rsid w:val="0067555B"/>
    <w:rsid w:val="0067790B"/>
    <w:rsid w:val="00681154"/>
    <w:rsid w:val="00681D38"/>
    <w:rsid w:val="00683C7D"/>
    <w:rsid w:val="00687E6F"/>
    <w:rsid w:val="00691169"/>
    <w:rsid w:val="006A68A6"/>
    <w:rsid w:val="006D3396"/>
    <w:rsid w:val="006D792C"/>
    <w:rsid w:val="006E7AF3"/>
    <w:rsid w:val="006F1A89"/>
    <w:rsid w:val="006F2C18"/>
    <w:rsid w:val="00703D2D"/>
    <w:rsid w:val="00717F02"/>
    <w:rsid w:val="007206C4"/>
    <w:rsid w:val="0072346F"/>
    <w:rsid w:val="007241ED"/>
    <w:rsid w:val="0076070A"/>
    <w:rsid w:val="00761D33"/>
    <w:rsid w:val="007625A9"/>
    <w:rsid w:val="007729FB"/>
    <w:rsid w:val="007846E4"/>
    <w:rsid w:val="00784D74"/>
    <w:rsid w:val="007A7309"/>
    <w:rsid w:val="007A783C"/>
    <w:rsid w:val="007B0C33"/>
    <w:rsid w:val="007B2898"/>
    <w:rsid w:val="007B7584"/>
    <w:rsid w:val="007C333E"/>
    <w:rsid w:val="007D5250"/>
    <w:rsid w:val="007F1D27"/>
    <w:rsid w:val="007F257D"/>
    <w:rsid w:val="00806E04"/>
    <w:rsid w:val="00806E2C"/>
    <w:rsid w:val="0081330D"/>
    <w:rsid w:val="00814DE8"/>
    <w:rsid w:val="008175BD"/>
    <w:rsid w:val="00823C7C"/>
    <w:rsid w:val="008424A2"/>
    <w:rsid w:val="008442A7"/>
    <w:rsid w:val="00850411"/>
    <w:rsid w:val="00852EDE"/>
    <w:rsid w:val="00857BA6"/>
    <w:rsid w:val="00863F0D"/>
    <w:rsid w:val="0086538D"/>
    <w:rsid w:val="00866D3D"/>
    <w:rsid w:val="00873077"/>
    <w:rsid w:val="00874322"/>
    <w:rsid w:val="0088317E"/>
    <w:rsid w:val="008A2904"/>
    <w:rsid w:val="008B02E9"/>
    <w:rsid w:val="008C02E7"/>
    <w:rsid w:val="008C1008"/>
    <w:rsid w:val="008C64FF"/>
    <w:rsid w:val="008D3D53"/>
    <w:rsid w:val="008D4397"/>
    <w:rsid w:val="008F1296"/>
    <w:rsid w:val="00904184"/>
    <w:rsid w:val="00916123"/>
    <w:rsid w:val="00920149"/>
    <w:rsid w:val="00933CA2"/>
    <w:rsid w:val="009432B7"/>
    <w:rsid w:val="00947045"/>
    <w:rsid w:val="00953BB5"/>
    <w:rsid w:val="00954FFE"/>
    <w:rsid w:val="00956916"/>
    <w:rsid w:val="00961914"/>
    <w:rsid w:val="0096509A"/>
    <w:rsid w:val="00972D56"/>
    <w:rsid w:val="00992729"/>
    <w:rsid w:val="009B69F8"/>
    <w:rsid w:val="009B7CA5"/>
    <w:rsid w:val="009C04BC"/>
    <w:rsid w:val="009D41AA"/>
    <w:rsid w:val="009E78E4"/>
    <w:rsid w:val="009E7BAC"/>
    <w:rsid w:val="00A003A9"/>
    <w:rsid w:val="00A05ABC"/>
    <w:rsid w:val="00A066BA"/>
    <w:rsid w:val="00A06E13"/>
    <w:rsid w:val="00A10805"/>
    <w:rsid w:val="00A11201"/>
    <w:rsid w:val="00A20AD0"/>
    <w:rsid w:val="00A30BA9"/>
    <w:rsid w:val="00A3134B"/>
    <w:rsid w:val="00A36296"/>
    <w:rsid w:val="00A3682F"/>
    <w:rsid w:val="00A36F28"/>
    <w:rsid w:val="00A40BB9"/>
    <w:rsid w:val="00A54297"/>
    <w:rsid w:val="00A61A1D"/>
    <w:rsid w:val="00A74DBF"/>
    <w:rsid w:val="00A7584A"/>
    <w:rsid w:val="00A808A0"/>
    <w:rsid w:val="00A8230B"/>
    <w:rsid w:val="00A9745C"/>
    <w:rsid w:val="00AA4727"/>
    <w:rsid w:val="00AA5B0F"/>
    <w:rsid w:val="00AC12D8"/>
    <w:rsid w:val="00AC3B85"/>
    <w:rsid w:val="00AC5C52"/>
    <w:rsid w:val="00AD0B21"/>
    <w:rsid w:val="00AF46D5"/>
    <w:rsid w:val="00AF4BCA"/>
    <w:rsid w:val="00AF5686"/>
    <w:rsid w:val="00AF7C32"/>
    <w:rsid w:val="00B04A5B"/>
    <w:rsid w:val="00B16678"/>
    <w:rsid w:val="00B172B8"/>
    <w:rsid w:val="00B248BC"/>
    <w:rsid w:val="00B30EDE"/>
    <w:rsid w:val="00B32A6A"/>
    <w:rsid w:val="00B343D2"/>
    <w:rsid w:val="00B53B62"/>
    <w:rsid w:val="00B57C56"/>
    <w:rsid w:val="00B61CCF"/>
    <w:rsid w:val="00B70A1B"/>
    <w:rsid w:val="00B70F41"/>
    <w:rsid w:val="00B723E8"/>
    <w:rsid w:val="00B77827"/>
    <w:rsid w:val="00B80AD7"/>
    <w:rsid w:val="00B82369"/>
    <w:rsid w:val="00B835DE"/>
    <w:rsid w:val="00B86984"/>
    <w:rsid w:val="00BA12AE"/>
    <w:rsid w:val="00BB3B71"/>
    <w:rsid w:val="00BB4E18"/>
    <w:rsid w:val="00BB538F"/>
    <w:rsid w:val="00BB640C"/>
    <w:rsid w:val="00BC344E"/>
    <w:rsid w:val="00BD09E7"/>
    <w:rsid w:val="00BD4FC1"/>
    <w:rsid w:val="00BE0F0F"/>
    <w:rsid w:val="00C004A4"/>
    <w:rsid w:val="00C0450A"/>
    <w:rsid w:val="00C16C82"/>
    <w:rsid w:val="00C1785E"/>
    <w:rsid w:val="00C3690F"/>
    <w:rsid w:val="00C42567"/>
    <w:rsid w:val="00C56A43"/>
    <w:rsid w:val="00C64C91"/>
    <w:rsid w:val="00C674CE"/>
    <w:rsid w:val="00C754CD"/>
    <w:rsid w:val="00C77702"/>
    <w:rsid w:val="00C83882"/>
    <w:rsid w:val="00C86557"/>
    <w:rsid w:val="00C91BF4"/>
    <w:rsid w:val="00C92249"/>
    <w:rsid w:val="00C96715"/>
    <w:rsid w:val="00CB32AF"/>
    <w:rsid w:val="00CD0F70"/>
    <w:rsid w:val="00CE042F"/>
    <w:rsid w:val="00CE1176"/>
    <w:rsid w:val="00CE668F"/>
    <w:rsid w:val="00CE743C"/>
    <w:rsid w:val="00CF1F5E"/>
    <w:rsid w:val="00D044CE"/>
    <w:rsid w:val="00D27526"/>
    <w:rsid w:val="00D31772"/>
    <w:rsid w:val="00D323C8"/>
    <w:rsid w:val="00D372C2"/>
    <w:rsid w:val="00D376C5"/>
    <w:rsid w:val="00D444BE"/>
    <w:rsid w:val="00D51497"/>
    <w:rsid w:val="00D60391"/>
    <w:rsid w:val="00D66AAB"/>
    <w:rsid w:val="00D74E28"/>
    <w:rsid w:val="00D80D31"/>
    <w:rsid w:val="00D93D32"/>
    <w:rsid w:val="00DA020A"/>
    <w:rsid w:val="00DA0794"/>
    <w:rsid w:val="00DA3EAA"/>
    <w:rsid w:val="00DB240A"/>
    <w:rsid w:val="00DB3752"/>
    <w:rsid w:val="00DB5840"/>
    <w:rsid w:val="00DC0FE7"/>
    <w:rsid w:val="00DC221A"/>
    <w:rsid w:val="00DD209B"/>
    <w:rsid w:val="00DE4E6A"/>
    <w:rsid w:val="00DF0CF8"/>
    <w:rsid w:val="00DF64F0"/>
    <w:rsid w:val="00DF762F"/>
    <w:rsid w:val="00E04C83"/>
    <w:rsid w:val="00E105C8"/>
    <w:rsid w:val="00E16141"/>
    <w:rsid w:val="00E34AB9"/>
    <w:rsid w:val="00E473F1"/>
    <w:rsid w:val="00E550F7"/>
    <w:rsid w:val="00E55D90"/>
    <w:rsid w:val="00E57ACA"/>
    <w:rsid w:val="00E6045C"/>
    <w:rsid w:val="00E85876"/>
    <w:rsid w:val="00E87025"/>
    <w:rsid w:val="00E912A0"/>
    <w:rsid w:val="00E92737"/>
    <w:rsid w:val="00EA043B"/>
    <w:rsid w:val="00EA0DB1"/>
    <w:rsid w:val="00EA6777"/>
    <w:rsid w:val="00EB0CA8"/>
    <w:rsid w:val="00EC0186"/>
    <w:rsid w:val="00EC0CD5"/>
    <w:rsid w:val="00EC324E"/>
    <w:rsid w:val="00ED18A0"/>
    <w:rsid w:val="00ED250D"/>
    <w:rsid w:val="00EE4C3B"/>
    <w:rsid w:val="00EE5846"/>
    <w:rsid w:val="00F02931"/>
    <w:rsid w:val="00F047B6"/>
    <w:rsid w:val="00F05257"/>
    <w:rsid w:val="00F17648"/>
    <w:rsid w:val="00F256C5"/>
    <w:rsid w:val="00F330D6"/>
    <w:rsid w:val="00F55358"/>
    <w:rsid w:val="00F60902"/>
    <w:rsid w:val="00F60EB3"/>
    <w:rsid w:val="00F62FF6"/>
    <w:rsid w:val="00F63449"/>
    <w:rsid w:val="00F64811"/>
    <w:rsid w:val="00F75A2E"/>
    <w:rsid w:val="00F765BD"/>
    <w:rsid w:val="00F80352"/>
    <w:rsid w:val="00F825D7"/>
    <w:rsid w:val="00F82C22"/>
    <w:rsid w:val="00F84BC3"/>
    <w:rsid w:val="00F84D71"/>
    <w:rsid w:val="00F84DCC"/>
    <w:rsid w:val="00F9383E"/>
    <w:rsid w:val="00F95592"/>
    <w:rsid w:val="00FA4389"/>
    <w:rsid w:val="00FB0150"/>
    <w:rsid w:val="00FB1E08"/>
    <w:rsid w:val="00FB62CA"/>
    <w:rsid w:val="00FB6613"/>
    <w:rsid w:val="00FC0814"/>
    <w:rsid w:val="00FC2613"/>
    <w:rsid w:val="00FC2E72"/>
    <w:rsid w:val="00FC53FA"/>
    <w:rsid w:val="00FC79D0"/>
    <w:rsid w:val="00FE0FD1"/>
    <w:rsid w:val="00FE4E10"/>
    <w:rsid w:val="00FF2C2C"/>
    <w:rsid w:val="00FF5D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01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4E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D4FC1"/>
    <w:pPr>
      <w:ind w:left="720"/>
      <w:contextualSpacing/>
    </w:pPr>
  </w:style>
  <w:style w:type="character" w:styleId="a5">
    <w:name w:val="Placeholder Text"/>
    <w:basedOn w:val="a0"/>
    <w:uiPriority w:val="99"/>
    <w:semiHidden/>
    <w:rsid w:val="00FF5D18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FF5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5D18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6024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0244A"/>
  </w:style>
  <w:style w:type="paragraph" w:styleId="aa">
    <w:name w:val="footer"/>
    <w:basedOn w:val="a"/>
    <w:link w:val="ab"/>
    <w:uiPriority w:val="99"/>
    <w:unhideWhenUsed/>
    <w:rsid w:val="006024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0244A"/>
  </w:style>
  <w:style w:type="character" w:customStyle="1" w:styleId="FontStyle233">
    <w:name w:val="Font Style233"/>
    <w:basedOn w:val="a0"/>
    <w:uiPriority w:val="99"/>
    <w:rsid w:val="00DA020A"/>
    <w:rPr>
      <w:rFonts w:ascii="Times New Roman" w:hAnsi="Times New Roman" w:cs="Times New Roman"/>
      <w:sz w:val="26"/>
      <w:szCs w:val="26"/>
    </w:rPr>
  </w:style>
  <w:style w:type="character" w:customStyle="1" w:styleId="FontStyle234">
    <w:name w:val="Font Style234"/>
    <w:basedOn w:val="a0"/>
    <w:uiPriority w:val="99"/>
    <w:rsid w:val="00DA020A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235">
    <w:name w:val="Font Style235"/>
    <w:basedOn w:val="a0"/>
    <w:uiPriority w:val="99"/>
    <w:rsid w:val="00DA020A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31">
    <w:name w:val="Style131"/>
    <w:basedOn w:val="a"/>
    <w:uiPriority w:val="99"/>
    <w:rsid w:val="00DA020A"/>
    <w:pPr>
      <w:widowControl w:val="0"/>
      <w:autoSpaceDE w:val="0"/>
      <w:autoSpaceDN w:val="0"/>
      <w:adjustRightInd w:val="0"/>
      <w:spacing w:after="0" w:line="485" w:lineRule="exact"/>
      <w:ind w:firstLine="706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20">
    <w:name w:val="Style20"/>
    <w:basedOn w:val="a"/>
    <w:uiPriority w:val="99"/>
    <w:rsid w:val="007A7309"/>
    <w:pPr>
      <w:widowControl w:val="0"/>
      <w:autoSpaceDE w:val="0"/>
      <w:autoSpaceDN w:val="0"/>
      <w:adjustRightInd w:val="0"/>
      <w:spacing w:after="0" w:line="494" w:lineRule="exact"/>
    </w:pPr>
    <w:rPr>
      <w:rFonts w:ascii="Times New Roman" w:hAnsi="Times New Roman" w:cs="Times New Roman"/>
      <w:sz w:val="24"/>
      <w:szCs w:val="24"/>
    </w:rPr>
  </w:style>
  <w:style w:type="paragraph" w:customStyle="1" w:styleId="Style50">
    <w:name w:val="Style50"/>
    <w:basedOn w:val="a"/>
    <w:uiPriority w:val="99"/>
    <w:rsid w:val="007A7309"/>
    <w:pPr>
      <w:widowControl w:val="0"/>
      <w:autoSpaceDE w:val="0"/>
      <w:autoSpaceDN w:val="0"/>
      <w:adjustRightInd w:val="0"/>
      <w:spacing w:after="0" w:line="485" w:lineRule="exact"/>
      <w:ind w:firstLine="734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51">
    <w:name w:val="Style51"/>
    <w:basedOn w:val="a"/>
    <w:uiPriority w:val="99"/>
    <w:rsid w:val="007A7309"/>
    <w:pPr>
      <w:widowControl w:val="0"/>
      <w:autoSpaceDE w:val="0"/>
      <w:autoSpaceDN w:val="0"/>
      <w:adjustRightInd w:val="0"/>
      <w:spacing w:after="0" w:line="485" w:lineRule="exact"/>
    </w:pPr>
    <w:rPr>
      <w:rFonts w:ascii="Times New Roman" w:hAnsi="Times New Roman" w:cs="Times New Roman"/>
      <w:sz w:val="24"/>
      <w:szCs w:val="24"/>
    </w:rPr>
  </w:style>
  <w:style w:type="paragraph" w:customStyle="1" w:styleId="Style55">
    <w:name w:val="Style55"/>
    <w:basedOn w:val="a"/>
    <w:uiPriority w:val="99"/>
    <w:rsid w:val="007A7309"/>
    <w:pPr>
      <w:widowControl w:val="0"/>
      <w:autoSpaceDE w:val="0"/>
      <w:autoSpaceDN w:val="0"/>
      <w:adjustRightInd w:val="0"/>
      <w:spacing w:after="0" w:line="485" w:lineRule="exact"/>
      <w:ind w:firstLine="763"/>
    </w:pPr>
    <w:rPr>
      <w:rFonts w:ascii="Times New Roman" w:hAnsi="Times New Roman" w:cs="Times New Roman"/>
      <w:sz w:val="24"/>
      <w:szCs w:val="24"/>
    </w:rPr>
  </w:style>
  <w:style w:type="paragraph" w:customStyle="1" w:styleId="Style143">
    <w:name w:val="Style143"/>
    <w:basedOn w:val="a"/>
    <w:uiPriority w:val="99"/>
    <w:rsid w:val="007A7309"/>
    <w:pPr>
      <w:widowControl w:val="0"/>
      <w:autoSpaceDE w:val="0"/>
      <w:autoSpaceDN w:val="0"/>
      <w:adjustRightInd w:val="0"/>
      <w:spacing w:after="0" w:line="482" w:lineRule="exact"/>
      <w:ind w:firstLine="734"/>
    </w:pPr>
    <w:rPr>
      <w:rFonts w:ascii="Times New Roman" w:hAnsi="Times New Roman" w:cs="Times New Roman"/>
      <w:sz w:val="24"/>
      <w:szCs w:val="24"/>
    </w:rPr>
  </w:style>
  <w:style w:type="paragraph" w:customStyle="1" w:styleId="Style151">
    <w:name w:val="Style151"/>
    <w:basedOn w:val="a"/>
    <w:uiPriority w:val="99"/>
    <w:rsid w:val="007A7309"/>
    <w:pPr>
      <w:widowControl w:val="0"/>
      <w:autoSpaceDE w:val="0"/>
      <w:autoSpaceDN w:val="0"/>
      <w:adjustRightInd w:val="0"/>
      <w:spacing w:after="0" w:line="485" w:lineRule="exact"/>
      <w:ind w:firstLine="734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87307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c">
    <w:name w:val="No Spacing"/>
    <w:link w:val="ad"/>
    <w:uiPriority w:val="1"/>
    <w:qFormat/>
    <w:rsid w:val="00DC0FE7"/>
    <w:pPr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en-US"/>
    </w:rPr>
  </w:style>
  <w:style w:type="character" w:customStyle="1" w:styleId="ad">
    <w:name w:val="Без интервала Знак"/>
    <w:basedOn w:val="a0"/>
    <w:link w:val="ac"/>
    <w:uiPriority w:val="1"/>
    <w:locked/>
    <w:rsid w:val="00DC0FE7"/>
    <w:rPr>
      <w:rFonts w:ascii="Times New Roman" w:eastAsia="Calibri" w:hAnsi="Times New Roman" w:cs="Times New Roman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78A19A-8152-4232-BA1A-6CEC935ADC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844</TotalTime>
  <Pages>17</Pages>
  <Words>3527</Words>
  <Characters>20107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369</cp:revision>
  <cp:lastPrinted>2020-05-27T06:27:00Z</cp:lastPrinted>
  <dcterms:created xsi:type="dcterms:W3CDTF">2017-06-10T08:30:00Z</dcterms:created>
  <dcterms:modified xsi:type="dcterms:W3CDTF">2022-06-29T12:57:00Z</dcterms:modified>
</cp:coreProperties>
</file>