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6A61" w:rsidRDefault="00134558" w:rsidP="009640E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8402320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A61" w:rsidRDefault="00776A61" w:rsidP="009640E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76A61" w:rsidRDefault="00776A61" w:rsidP="009640E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640EF" w:rsidRDefault="009640EF" w:rsidP="009640EF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Аннотация к рабочей программе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93"/>
        <w:gridCol w:w="6486"/>
      </w:tblGrid>
      <w:tr w:rsidR="009640EF" w:rsidTr="003B0238">
        <w:tc>
          <w:tcPr>
            <w:tcW w:w="2693" w:type="dxa"/>
            <w:hideMark/>
          </w:tcPr>
          <w:p w:rsidR="009640EF" w:rsidRDefault="009640EF" w:rsidP="003B0238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6486" w:type="dxa"/>
            <w:hideMark/>
          </w:tcPr>
          <w:p w:rsidR="009640EF" w:rsidRDefault="009640EF" w:rsidP="003B0238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география</w:t>
            </w:r>
          </w:p>
        </w:tc>
      </w:tr>
      <w:tr w:rsidR="009640EF" w:rsidTr="003B0238">
        <w:tc>
          <w:tcPr>
            <w:tcW w:w="2693" w:type="dxa"/>
            <w:hideMark/>
          </w:tcPr>
          <w:p w:rsidR="009640EF" w:rsidRDefault="009640EF" w:rsidP="003B0238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6486" w:type="dxa"/>
            <w:hideMark/>
          </w:tcPr>
          <w:p w:rsidR="009640EF" w:rsidRDefault="009640EF" w:rsidP="003B0238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9640EF" w:rsidTr="003B0238">
        <w:tc>
          <w:tcPr>
            <w:tcW w:w="2693" w:type="dxa"/>
            <w:hideMark/>
          </w:tcPr>
          <w:p w:rsidR="009640EF" w:rsidRDefault="009640EF" w:rsidP="003B0238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Стандарт</w:t>
            </w:r>
          </w:p>
        </w:tc>
        <w:tc>
          <w:tcPr>
            <w:tcW w:w="6486" w:type="dxa"/>
            <w:hideMark/>
          </w:tcPr>
          <w:p w:rsidR="009640EF" w:rsidRDefault="009640EF" w:rsidP="003B0238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ФГОС ООО</w:t>
            </w:r>
          </w:p>
        </w:tc>
      </w:tr>
      <w:tr w:rsidR="009640EF" w:rsidTr="003B0238">
        <w:tc>
          <w:tcPr>
            <w:tcW w:w="2693" w:type="dxa"/>
            <w:hideMark/>
          </w:tcPr>
          <w:p w:rsidR="009640EF" w:rsidRDefault="009640EF" w:rsidP="003B0238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 в неделю</w:t>
            </w:r>
          </w:p>
        </w:tc>
        <w:tc>
          <w:tcPr>
            <w:tcW w:w="6486" w:type="dxa"/>
            <w:hideMark/>
          </w:tcPr>
          <w:p w:rsidR="009640EF" w:rsidRDefault="009640EF" w:rsidP="003B0238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9640EF" w:rsidTr="003B0238">
        <w:tc>
          <w:tcPr>
            <w:tcW w:w="2693" w:type="dxa"/>
            <w:hideMark/>
          </w:tcPr>
          <w:p w:rsidR="009640EF" w:rsidRDefault="009640EF" w:rsidP="003B0238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 за год</w:t>
            </w:r>
          </w:p>
        </w:tc>
        <w:tc>
          <w:tcPr>
            <w:tcW w:w="6486" w:type="dxa"/>
            <w:hideMark/>
          </w:tcPr>
          <w:p w:rsidR="009640EF" w:rsidRDefault="009640EF" w:rsidP="003B0238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</w:tr>
      <w:tr w:rsidR="009640EF" w:rsidTr="003B0238">
        <w:tc>
          <w:tcPr>
            <w:tcW w:w="2693" w:type="dxa"/>
            <w:hideMark/>
          </w:tcPr>
          <w:p w:rsidR="009640EF" w:rsidRDefault="009640EF" w:rsidP="003B0238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Уровень</w:t>
            </w:r>
          </w:p>
        </w:tc>
        <w:tc>
          <w:tcPr>
            <w:tcW w:w="6486" w:type="dxa"/>
            <w:hideMark/>
          </w:tcPr>
          <w:p w:rsidR="009640EF" w:rsidRDefault="009640EF" w:rsidP="003B0238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базовый</w:t>
            </w:r>
          </w:p>
        </w:tc>
      </w:tr>
      <w:tr w:rsidR="009640EF" w:rsidTr="003B0238">
        <w:tc>
          <w:tcPr>
            <w:tcW w:w="2693" w:type="dxa"/>
            <w:hideMark/>
          </w:tcPr>
          <w:p w:rsidR="009640EF" w:rsidRDefault="009640EF" w:rsidP="003B0238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 реализации</w:t>
            </w:r>
          </w:p>
        </w:tc>
        <w:tc>
          <w:tcPr>
            <w:tcW w:w="6486" w:type="dxa"/>
            <w:hideMark/>
          </w:tcPr>
          <w:p w:rsidR="009640EF" w:rsidRDefault="009640EF" w:rsidP="003B0238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 год</w:t>
            </w:r>
          </w:p>
        </w:tc>
      </w:tr>
      <w:tr w:rsidR="009640EF" w:rsidTr="003B0238">
        <w:tc>
          <w:tcPr>
            <w:tcW w:w="2693" w:type="dxa"/>
            <w:hideMark/>
          </w:tcPr>
          <w:p w:rsidR="009640EF" w:rsidRDefault="009640EF" w:rsidP="003B0238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Краткое содержание</w:t>
            </w:r>
          </w:p>
        </w:tc>
        <w:tc>
          <w:tcPr>
            <w:tcW w:w="6486" w:type="dxa"/>
            <w:hideMark/>
          </w:tcPr>
          <w:p w:rsidR="009640EF" w:rsidRPr="009640EF" w:rsidRDefault="009640EF" w:rsidP="003B0238">
            <w:pPr>
              <w:spacing w:after="0" w:line="240" w:lineRule="auto"/>
              <w:ind w:right="18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40EF">
              <w:rPr>
                <w:rStyle w:val="25"/>
                <w:rFonts w:eastAsiaTheme="majorEastAsia"/>
                <w:b/>
                <w:sz w:val="24"/>
                <w:szCs w:val="24"/>
              </w:rPr>
              <w:t>Раздел 1. Человек на Земле</w:t>
            </w:r>
          </w:p>
          <w:p w:rsidR="009640EF" w:rsidRPr="009640EF" w:rsidRDefault="009640EF" w:rsidP="003B023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40EF">
              <w:rPr>
                <w:rStyle w:val="25"/>
                <w:rFonts w:eastAsiaTheme="majorEastAsia"/>
                <w:b/>
                <w:sz w:val="24"/>
                <w:szCs w:val="24"/>
              </w:rPr>
              <w:t>Раздел 2. Главные закономерности природы Земли</w:t>
            </w:r>
          </w:p>
          <w:p w:rsidR="009640EF" w:rsidRPr="009640EF" w:rsidRDefault="009640EF" w:rsidP="003B0238">
            <w:pPr>
              <w:widowControl w:val="0"/>
              <w:spacing w:after="0" w:line="240" w:lineRule="auto"/>
              <w:rPr>
                <w:rFonts w:ascii="Times New Roman" w:eastAsia="Tahoma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9640EF">
              <w:rPr>
                <w:rFonts w:ascii="Times New Roman" w:eastAsia="Tahoma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Раздел 3. Материки и страны</w:t>
            </w:r>
          </w:p>
          <w:p w:rsidR="009640EF" w:rsidRPr="009640EF" w:rsidRDefault="009640EF" w:rsidP="003B023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40EF">
              <w:rPr>
                <w:rStyle w:val="31"/>
                <w:rFonts w:ascii="Times New Roman" w:hAnsi="Times New Roman" w:cs="Times New Roman"/>
                <w:b/>
                <w:sz w:val="24"/>
                <w:szCs w:val="24"/>
              </w:rPr>
              <w:t>Раздел 4. Взаимодействие природы и общества</w:t>
            </w:r>
          </w:p>
          <w:p w:rsidR="009640EF" w:rsidRPr="009640EF" w:rsidRDefault="009640EF" w:rsidP="003B0238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9640EF" w:rsidRPr="009640EF" w:rsidRDefault="009640EF" w:rsidP="003B0238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40E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В том числе ВПМ </w:t>
            </w:r>
            <w:r w:rsidR="00D262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«За страницами учебника географии» (10 ч)</w:t>
            </w:r>
          </w:p>
        </w:tc>
      </w:tr>
      <w:tr w:rsidR="009640EF" w:rsidTr="003B0238">
        <w:tc>
          <w:tcPr>
            <w:tcW w:w="2693" w:type="dxa"/>
            <w:hideMark/>
          </w:tcPr>
          <w:p w:rsidR="009640EF" w:rsidRDefault="009640EF" w:rsidP="003B0238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Учебник</w:t>
            </w:r>
          </w:p>
        </w:tc>
        <w:tc>
          <w:tcPr>
            <w:tcW w:w="6486" w:type="dxa"/>
            <w:hideMark/>
          </w:tcPr>
          <w:p w:rsidR="009640EF" w:rsidRDefault="009640EF" w:rsidP="00D26293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Gabriola" w:hAnsi="Times New Roman" w:cs="Times New Roman"/>
                <w:b/>
                <w:sz w:val="28"/>
                <w:szCs w:val="28"/>
              </w:rPr>
              <w:t xml:space="preserve">А. И. Алексеева, В.В. Николина, Е.К. Липкина и др. </w:t>
            </w:r>
            <w:r w:rsidR="00D26293">
              <w:rPr>
                <w:rFonts w:ascii="Times New Roman" w:eastAsia="Gabriola" w:hAnsi="Times New Roman" w:cs="Times New Roman"/>
                <w:b/>
                <w:sz w:val="28"/>
                <w:szCs w:val="28"/>
              </w:rPr>
              <w:t>7</w:t>
            </w:r>
            <w:r>
              <w:rPr>
                <w:rFonts w:ascii="Times New Roman" w:eastAsia="Gabriola" w:hAnsi="Times New Roman" w:cs="Times New Roman"/>
                <w:b/>
                <w:sz w:val="28"/>
                <w:szCs w:val="28"/>
              </w:rPr>
              <w:t xml:space="preserve"> кл., лини</w:t>
            </w:r>
            <w:r w:rsidR="00D26293">
              <w:rPr>
                <w:rFonts w:ascii="Times New Roman" w:eastAsia="Gabriola" w:hAnsi="Times New Roman" w:cs="Times New Roman"/>
                <w:b/>
                <w:sz w:val="28"/>
                <w:szCs w:val="28"/>
              </w:rPr>
              <w:t>я</w:t>
            </w:r>
            <w:r>
              <w:rPr>
                <w:rFonts w:ascii="Times New Roman" w:eastAsia="Gabriola" w:hAnsi="Times New Roman" w:cs="Times New Roman"/>
                <w:b/>
                <w:sz w:val="28"/>
                <w:szCs w:val="28"/>
              </w:rPr>
              <w:t xml:space="preserve"> «Полярная звезда»</w:t>
            </w:r>
            <w:r w:rsidR="00D26293">
              <w:rPr>
                <w:rFonts w:ascii="Times New Roman" w:eastAsia="Gabriola" w:hAnsi="Times New Roman" w:cs="Times New Roman"/>
                <w:b/>
                <w:sz w:val="28"/>
                <w:szCs w:val="28"/>
              </w:rPr>
              <w:t>, 2020г</w:t>
            </w:r>
          </w:p>
        </w:tc>
      </w:tr>
    </w:tbl>
    <w:p w:rsidR="009640EF" w:rsidRDefault="009640EF" w:rsidP="004A0F1E">
      <w:pPr>
        <w:pStyle w:val="dash041e0431044b0447043d044b0439"/>
        <w:spacing w:line="276" w:lineRule="auto"/>
        <w:jc w:val="center"/>
        <w:rPr>
          <w:rStyle w:val="dash041e0431044b0447043d044b0439char1"/>
          <w:b/>
        </w:rPr>
      </w:pPr>
    </w:p>
    <w:p w:rsidR="009640EF" w:rsidRDefault="009640EF" w:rsidP="004A0F1E">
      <w:pPr>
        <w:pStyle w:val="dash041e0431044b0447043d044b0439"/>
        <w:spacing w:line="276" w:lineRule="auto"/>
        <w:jc w:val="center"/>
        <w:rPr>
          <w:rStyle w:val="dash041e0431044b0447043d044b0439char1"/>
          <w:b/>
        </w:rPr>
      </w:pPr>
    </w:p>
    <w:p w:rsidR="009640EF" w:rsidRDefault="009640EF" w:rsidP="004A0F1E">
      <w:pPr>
        <w:pStyle w:val="dash041e0431044b0447043d044b0439"/>
        <w:spacing w:line="276" w:lineRule="auto"/>
        <w:jc w:val="center"/>
        <w:rPr>
          <w:rStyle w:val="dash041e0431044b0447043d044b0439char1"/>
          <w:b/>
        </w:rPr>
      </w:pPr>
    </w:p>
    <w:p w:rsidR="009640EF" w:rsidRDefault="009640EF" w:rsidP="004A0F1E">
      <w:pPr>
        <w:pStyle w:val="dash041e0431044b0447043d044b0439"/>
        <w:spacing w:line="276" w:lineRule="auto"/>
        <w:jc w:val="center"/>
        <w:rPr>
          <w:rStyle w:val="dash041e0431044b0447043d044b0439char1"/>
          <w:b/>
        </w:rPr>
      </w:pPr>
    </w:p>
    <w:p w:rsidR="003B0238" w:rsidRDefault="003B0238" w:rsidP="004A0F1E">
      <w:pPr>
        <w:pStyle w:val="dash041e0431044b0447043d044b0439"/>
        <w:spacing w:line="276" w:lineRule="auto"/>
        <w:jc w:val="center"/>
        <w:rPr>
          <w:rStyle w:val="dash041e0431044b0447043d044b0439char1"/>
          <w:b/>
        </w:rPr>
      </w:pPr>
    </w:p>
    <w:p w:rsidR="003B0238" w:rsidRDefault="003B0238" w:rsidP="004A0F1E">
      <w:pPr>
        <w:pStyle w:val="dash041e0431044b0447043d044b0439"/>
        <w:spacing w:line="276" w:lineRule="auto"/>
        <w:jc w:val="center"/>
        <w:rPr>
          <w:rStyle w:val="dash041e0431044b0447043d044b0439char1"/>
          <w:b/>
        </w:rPr>
      </w:pPr>
    </w:p>
    <w:p w:rsidR="003B0238" w:rsidRDefault="003B0238" w:rsidP="004A0F1E">
      <w:pPr>
        <w:pStyle w:val="dash041e0431044b0447043d044b0439"/>
        <w:spacing w:line="276" w:lineRule="auto"/>
        <w:jc w:val="center"/>
        <w:rPr>
          <w:rStyle w:val="dash041e0431044b0447043d044b0439char1"/>
          <w:b/>
        </w:rPr>
      </w:pPr>
    </w:p>
    <w:p w:rsidR="003B0238" w:rsidRDefault="003B0238" w:rsidP="004A0F1E">
      <w:pPr>
        <w:pStyle w:val="dash041e0431044b0447043d044b0439"/>
        <w:spacing w:line="276" w:lineRule="auto"/>
        <w:jc w:val="center"/>
        <w:rPr>
          <w:rStyle w:val="dash041e0431044b0447043d044b0439char1"/>
          <w:b/>
        </w:rPr>
      </w:pPr>
    </w:p>
    <w:p w:rsidR="003B0238" w:rsidRDefault="003B0238" w:rsidP="004A0F1E">
      <w:pPr>
        <w:pStyle w:val="dash041e0431044b0447043d044b0439"/>
        <w:spacing w:line="276" w:lineRule="auto"/>
        <w:jc w:val="center"/>
        <w:rPr>
          <w:rStyle w:val="dash041e0431044b0447043d044b0439char1"/>
          <w:b/>
        </w:rPr>
      </w:pPr>
    </w:p>
    <w:p w:rsidR="003B0238" w:rsidRDefault="003B0238" w:rsidP="004A0F1E">
      <w:pPr>
        <w:pStyle w:val="dash041e0431044b0447043d044b0439"/>
        <w:spacing w:line="276" w:lineRule="auto"/>
        <w:jc w:val="center"/>
        <w:rPr>
          <w:rStyle w:val="dash041e0431044b0447043d044b0439char1"/>
          <w:b/>
        </w:rPr>
      </w:pPr>
    </w:p>
    <w:p w:rsidR="003B0238" w:rsidRDefault="003B0238" w:rsidP="004A0F1E">
      <w:pPr>
        <w:pStyle w:val="dash041e0431044b0447043d044b0439"/>
        <w:spacing w:line="276" w:lineRule="auto"/>
        <w:jc w:val="center"/>
        <w:rPr>
          <w:rStyle w:val="dash041e0431044b0447043d044b0439char1"/>
          <w:b/>
        </w:rPr>
      </w:pPr>
    </w:p>
    <w:p w:rsidR="003B0238" w:rsidRDefault="003B0238" w:rsidP="004A0F1E">
      <w:pPr>
        <w:pStyle w:val="dash041e0431044b0447043d044b0439"/>
        <w:spacing w:line="276" w:lineRule="auto"/>
        <w:jc w:val="center"/>
        <w:rPr>
          <w:rStyle w:val="dash041e0431044b0447043d044b0439char1"/>
          <w:b/>
        </w:rPr>
      </w:pPr>
    </w:p>
    <w:p w:rsidR="003B0238" w:rsidRDefault="003B0238" w:rsidP="004A0F1E">
      <w:pPr>
        <w:pStyle w:val="dash041e0431044b0447043d044b0439"/>
        <w:spacing w:line="276" w:lineRule="auto"/>
        <w:jc w:val="center"/>
        <w:rPr>
          <w:rStyle w:val="dash041e0431044b0447043d044b0439char1"/>
          <w:b/>
        </w:rPr>
      </w:pPr>
    </w:p>
    <w:p w:rsidR="003B0238" w:rsidRDefault="003B0238" w:rsidP="004A0F1E">
      <w:pPr>
        <w:pStyle w:val="dash041e0431044b0447043d044b0439"/>
        <w:spacing w:line="276" w:lineRule="auto"/>
        <w:jc w:val="center"/>
        <w:rPr>
          <w:rStyle w:val="dash041e0431044b0447043d044b0439char1"/>
          <w:b/>
        </w:rPr>
      </w:pPr>
    </w:p>
    <w:p w:rsidR="003B0238" w:rsidRDefault="003B0238" w:rsidP="004A0F1E">
      <w:pPr>
        <w:pStyle w:val="dash041e0431044b0447043d044b0439"/>
        <w:spacing w:line="276" w:lineRule="auto"/>
        <w:jc w:val="center"/>
        <w:rPr>
          <w:rStyle w:val="dash041e0431044b0447043d044b0439char1"/>
          <w:b/>
        </w:rPr>
      </w:pPr>
    </w:p>
    <w:p w:rsidR="003B0238" w:rsidRDefault="003B0238" w:rsidP="004A0F1E">
      <w:pPr>
        <w:pStyle w:val="dash041e0431044b0447043d044b0439"/>
        <w:spacing w:line="276" w:lineRule="auto"/>
        <w:jc w:val="center"/>
        <w:rPr>
          <w:rStyle w:val="dash041e0431044b0447043d044b0439char1"/>
          <w:b/>
        </w:rPr>
      </w:pPr>
    </w:p>
    <w:p w:rsidR="003B0238" w:rsidRDefault="003B0238" w:rsidP="004A0F1E">
      <w:pPr>
        <w:pStyle w:val="dash041e0431044b0447043d044b0439"/>
        <w:spacing w:line="276" w:lineRule="auto"/>
        <w:jc w:val="center"/>
        <w:rPr>
          <w:rStyle w:val="dash041e0431044b0447043d044b0439char1"/>
          <w:b/>
        </w:rPr>
      </w:pPr>
    </w:p>
    <w:p w:rsidR="003B0238" w:rsidRDefault="003B0238" w:rsidP="004A0F1E">
      <w:pPr>
        <w:pStyle w:val="dash041e0431044b0447043d044b0439"/>
        <w:spacing w:line="276" w:lineRule="auto"/>
        <w:jc w:val="center"/>
        <w:rPr>
          <w:rStyle w:val="dash041e0431044b0447043d044b0439char1"/>
          <w:b/>
        </w:rPr>
      </w:pPr>
    </w:p>
    <w:p w:rsidR="003B0238" w:rsidRDefault="003B0238" w:rsidP="004A0F1E">
      <w:pPr>
        <w:pStyle w:val="dash041e0431044b0447043d044b0439"/>
        <w:spacing w:line="276" w:lineRule="auto"/>
        <w:jc w:val="center"/>
        <w:rPr>
          <w:rStyle w:val="dash041e0431044b0447043d044b0439char1"/>
          <w:b/>
        </w:rPr>
      </w:pPr>
    </w:p>
    <w:p w:rsidR="003B0238" w:rsidRDefault="003B0238" w:rsidP="004A0F1E">
      <w:pPr>
        <w:pStyle w:val="dash041e0431044b0447043d044b0439"/>
        <w:spacing w:line="276" w:lineRule="auto"/>
        <w:jc w:val="center"/>
        <w:rPr>
          <w:rStyle w:val="dash041e0431044b0447043d044b0439char1"/>
          <w:b/>
        </w:rPr>
      </w:pPr>
    </w:p>
    <w:p w:rsidR="003B0238" w:rsidRDefault="003B0238" w:rsidP="004A0F1E">
      <w:pPr>
        <w:pStyle w:val="dash041e0431044b0447043d044b0439"/>
        <w:spacing w:line="276" w:lineRule="auto"/>
        <w:jc w:val="center"/>
        <w:rPr>
          <w:rStyle w:val="dash041e0431044b0447043d044b0439char1"/>
          <w:b/>
        </w:rPr>
      </w:pPr>
    </w:p>
    <w:p w:rsidR="003B0238" w:rsidRDefault="003B0238" w:rsidP="004A0F1E">
      <w:pPr>
        <w:pStyle w:val="dash041e0431044b0447043d044b0439"/>
        <w:spacing w:line="276" w:lineRule="auto"/>
        <w:jc w:val="center"/>
        <w:rPr>
          <w:rStyle w:val="dash041e0431044b0447043d044b0439char1"/>
          <w:b/>
        </w:rPr>
      </w:pPr>
    </w:p>
    <w:p w:rsidR="003B0238" w:rsidRDefault="003B0238" w:rsidP="004A0F1E">
      <w:pPr>
        <w:pStyle w:val="dash041e0431044b0447043d044b0439"/>
        <w:spacing w:line="276" w:lineRule="auto"/>
        <w:jc w:val="center"/>
        <w:rPr>
          <w:rStyle w:val="dash041e0431044b0447043d044b0439char1"/>
          <w:b/>
        </w:rPr>
      </w:pPr>
    </w:p>
    <w:p w:rsidR="003B0238" w:rsidRDefault="003B0238" w:rsidP="004A0F1E">
      <w:pPr>
        <w:pStyle w:val="dash041e0431044b0447043d044b0439"/>
        <w:spacing w:line="276" w:lineRule="auto"/>
        <w:jc w:val="center"/>
        <w:rPr>
          <w:rStyle w:val="dash041e0431044b0447043d044b0439char1"/>
          <w:b/>
        </w:rPr>
      </w:pPr>
    </w:p>
    <w:p w:rsidR="003B0238" w:rsidRDefault="003B0238" w:rsidP="004A0F1E">
      <w:pPr>
        <w:pStyle w:val="dash041e0431044b0447043d044b0439"/>
        <w:spacing w:line="276" w:lineRule="auto"/>
        <w:jc w:val="center"/>
        <w:rPr>
          <w:rStyle w:val="dash041e0431044b0447043d044b0439char1"/>
          <w:b/>
        </w:rPr>
      </w:pPr>
    </w:p>
    <w:p w:rsidR="00976D1D" w:rsidRPr="004A0F1E" w:rsidRDefault="00976D1D" w:rsidP="004A0F1E">
      <w:pPr>
        <w:pStyle w:val="dash041e0431044b0447043d044b0439"/>
        <w:spacing w:line="276" w:lineRule="auto"/>
        <w:jc w:val="center"/>
        <w:rPr>
          <w:b/>
        </w:rPr>
      </w:pPr>
      <w:r w:rsidRPr="004A0F1E">
        <w:rPr>
          <w:rStyle w:val="dash041e0431044b0447043d044b0439char1"/>
          <w:b/>
        </w:rPr>
        <w:lastRenderedPageBreak/>
        <w:t xml:space="preserve">Планируемые результаты </w:t>
      </w:r>
    </w:p>
    <w:p w:rsidR="00976D1D" w:rsidRPr="004A0F1E" w:rsidRDefault="00976D1D" w:rsidP="004A0F1E">
      <w:pPr>
        <w:pStyle w:val="af9"/>
        <w:spacing w:before="0" w:beforeAutospacing="0" w:after="0" w:afterAutospacing="0" w:line="276" w:lineRule="auto"/>
        <w:rPr>
          <w:rFonts w:ascii="Times New Roman" w:hAnsi="Times New Roman" w:cs="Times New Roman"/>
          <w:bCs/>
          <w:color w:val="auto"/>
          <w:sz w:val="24"/>
          <w:szCs w:val="24"/>
        </w:rPr>
      </w:pPr>
    </w:p>
    <w:p w:rsidR="00976D1D" w:rsidRPr="004A0F1E" w:rsidRDefault="00976D1D" w:rsidP="004A0F1E">
      <w:pPr>
        <w:pStyle w:val="ab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F1E">
        <w:rPr>
          <w:rFonts w:ascii="Times New Roman" w:hAnsi="Times New Roman" w:cs="Times New Roman"/>
          <w:b/>
          <w:sz w:val="24"/>
          <w:szCs w:val="24"/>
        </w:rPr>
        <w:t xml:space="preserve">Личностными результатами </w:t>
      </w:r>
      <w:r w:rsidRPr="004A0F1E">
        <w:rPr>
          <w:rFonts w:ascii="Times New Roman" w:hAnsi="Times New Roman" w:cs="Times New Roman"/>
          <w:sz w:val="24"/>
          <w:szCs w:val="24"/>
        </w:rPr>
        <w:t>изучения предмета «География» являются следующие:</w:t>
      </w:r>
    </w:p>
    <w:p w:rsidR="00976D1D" w:rsidRPr="004A0F1E" w:rsidRDefault="00976D1D" w:rsidP="004A0F1E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F1E">
        <w:rPr>
          <w:rFonts w:ascii="Times New Roman" w:hAnsi="Times New Roman" w:cs="Times New Roman"/>
          <w:sz w:val="24"/>
          <w:szCs w:val="24"/>
        </w:rPr>
        <w:t>Воспитание российской гражданской идентичности, патриотизма, любви и уважения к Отечеству, чувства гордости за свою Родину, прошлое и настоящее многонационального народа России; осознание своей этнической принадлежности, знание языка культуры своего народа, своего края, общемирового культурного наследия; усвоение традиционных ценностей многонационального российского общества; воспитание чувства долга перед Родиной.</w:t>
      </w:r>
    </w:p>
    <w:p w:rsidR="00976D1D" w:rsidRPr="004A0F1E" w:rsidRDefault="00976D1D" w:rsidP="004A0F1E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F1E">
        <w:rPr>
          <w:rFonts w:ascii="Times New Roman" w:hAnsi="Times New Roman" w:cs="Times New Roman"/>
          <w:sz w:val="24"/>
          <w:szCs w:val="24"/>
        </w:rPr>
        <w:t>Формирование целостного мировоззрения, соответствующего современному уровню развития науки и общественной практики, а также социальному, культурному, языковому и духовному многообразию.</w:t>
      </w:r>
    </w:p>
    <w:p w:rsidR="00976D1D" w:rsidRPr="004A0F1E" w:rsidRDefault="00976D1D" w:rsidP="004A0F1E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F1E">
        <w:rPr>
          <w:rFonts w:ascii="Times New Roman" w:hAnsi="Times New Roman" w:cs="Times New Roman"/>
          <w:sz w:val="24"/>
          <w:szCs w:val="24"/>
        </w:rPr>
        <w:t>Формирование ответственного отношения к учению, готовности и способности к саморазвитию и самообразованию на основе мотивации к обучению и познанию, выбору профессионального образования на основе информации о существующих профессиях и личных профессиональных предпочтений, осознанному построению траектории с учетом устойчивых познавательных интересов.</w:t>
      </w:r>
    </w:p>
    <w:p w:rsidR="00976D1D" w:rsidRPr="004A0F1E" w:rsidRDefault="00976D1D" w:rsidP="004A0F1E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F1E">
        <w:rPr>
          <w:rFonts w:ascii="Times New Roman" w:hAnsi="Times New Roman" w:cs="Times New Roman"/>
          <w:sz w:val="24"/>
          <w:szCs w:val="24"/>
        </w:rPr>
        <w:t>Формирование познавательной и информационной культуры, в том числе развитие навыков самостоятельной работы с учебными пособиями, книгами, доступными инструментами и техническими средствами информационных технологий.</w:t>
      </w:r>
    </w:p>
    <w:p w:rsidR="00976D1D" w:rsidRPr="004A0F1E" w:rsidRDefault="00976D1D" w:rsidP="004A0F1E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F1E">
        <w:rPr>
          <w:rFonts w:ascii="Times New Roman" w:hAnsi="Times New Roman" w:cs="Times New Roman"/>
          <w:sz w:val="24"/>
          <w:szCs w:val="24"/>
        </w:rPr>
        <w:t>Формирование толерантности как нормы осознанного и доброжелательного отношения к другому человеку, его мнению, мировоззрению, культуре, вере, гражданской позиции; к истории, культуре, религии, традициям, языкам, ценностям народов России и мира.</w:t>
      </w:r>
    </w:p>
    <w:p w:rsidR="00976D1D" w:rsidRPr="004A0F1E" w:rsidRDefault="00976D1D" w:rsidP="004A0F1E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F1E">
        <w:rPr>
          <w:rFonts w:ascii="Times New Roman" w:hAnsi="Times New Roman" w:cs="Times New Roman"/>
          <w:sz w:val="24"/>
          <w:szCs w:val="24"/>
        </w:rPr>
        <w:t>Освоение социальных норм и правил поведения в группах и сообществах, заданных институтами социализации соответственно возрастному статусу обучающихся, а также во взрослых сообществах; формирование основ социально-критического мышления;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особенностей.</w:t>
      </w:r>
    </w:p>
    <w:p w:rsidR="00976D1D" w:rsidRPr="004A0F1E" w:rsidRDefault="00976D1D" w:rsidP="004A0F1E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F1E">
        <w:rPr>
          <w:rFonts w:ascii="Times New Roman" w:hAnsi="Times New Roman" w:cs="Times New Roman"/>
          <w:sz w:val="24"/>
          <w:szCs w:val="24"/>
        </w:rPr>
        <w:t>Развитие морального сознания и компетентности в решении моральных проблем на основе личного выбора; формирование нравственных чувств и нравственного поведения, осознанного и ответственного отношения к собственным поступкам.</w:t>
      </w:r>
    </w:p>
    <w:p w:rsidR="00976D1D" w:rsidRPr="004A0F1E" w:rsidRDefault="00976D1D" w:rsidP="004A0F1E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F1E">
        <w:rPr>
          <w:rFonts w:ascii="Times New Roman" w:hAnsi="Times New Roman" w:cs="Times New Roman"/>
          <w:sz w:val="24"/>
          <w:szCs w:val="24"/>
        </w:rPr>
        <w:t>Формирование коммуникативной компетентности в образовательной, общественно полезной, учебно-исследовательской творческой и других видах деятельности.</w:t>
      </w:r>
    </w:p>
    <w:p w:rsidR="00976D1D" w:rsidRPr="004A0F1E" w:rsidRDefault="00976D1D" w:rsidP="004A0F1E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F1E">
        <w:rPr>
          <w:rFonts w:ascii="Times New Roman" w:hAnsi="Times New Roman" w:cs="Times New Roman"/>
          <w:sz w:val="24"/>
          <w:szCs w:val="24"/>
        </w:rPr>
        <w:t>Формирование ценности здорового и безопасного образа жизни, усвоение правил индивидуального и коллективного безопасного поведения в чрезвычайных ситуациях, угрожающих жизни и здоровью людей.</w:t>
      </w:r>
    </w:p>
    <w:p w:rsidR="00976D1D" w:rsidRPr="004A0F1E" w:rsidRDefault="00976D1D" w:rsidP="004A0F1E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F1E">
        <w:rPr>
          <w:rFonts w:ascii="Times New Roman" w:hAnsi="Times New Roman" w:cs="Times New Roman"/>
          <w:sz w:val="24"/>
          <w:szCs w:val="24"/>
        </w:rPr>
        <w:t>Формирование основ экологического сознания на основе признания ценности жизни во всех ее проявлениях и необходимости  ответственного, бережного отношения к окружающей среде.</w:t>
      </w:r>
    </w:p>
    <w:p w:rsidR="00976D1D" w:rsidRPr="004A0F1E" w:rsidRDefault="00976D1D" w:rsidP="004A0F1E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F1E">
        <w:rPr>
          <w:rFonts w:ascii="Times New Roman" w:hAnsi="Times New Roman" w:cs="Times New Roman"/>
          <w:sz w:val="24"/>
          <w:szCs w:val="24"/>
        </w:rPr>
        <w:t>Осознание важности семьи в жизни человека и общества, принятие ценности семейной жизни, уважительное и заботливое отношение к членам своей семьи.</w:t>
      </w:r>
    </w:p>
    <w:p w:rsidR="00976D1D" w:rsidRPr="004A0F1E" w:rsidRDefault="00976D1D" w:rsidP="004A0F1E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F1E">
        <w:rPr>
          <w:rFonts w:ascii="Times New Roman" w:hAnsi="Times New Roman" w:cs="Times New Roman"/>
          <w:sz w:val="24"/>
          <w:szCs w:val="24"/>
        </w:rPr>
        <w:lastRenderedPageBreak/>
        <w:t>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EB14A5" w:rsidRPr="004A0F1E" w:rsidRDefault="00EB14A5" w:rsidP="004A0F1E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4A0F1E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Метапредметные  результаты  ориентированы на естественнонаучную грамотность.</w:t>
      </w:r>
    </w:p>
    <w:p w:rsidR="00976D1D" w:rsidRPr="004A0F1E" w:rsidRDefault="00976D1D" w:rsidP="004A0F1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F1E">
        <w:rPr>
          <w:rFonts w:ascii="Times New Roman" w:hAnsi="Times New Roman" w:cs="Times New Roman"/>
          <w:b/>
          <w:sz w:val="24"/>
          <w:szCs w:val="24"/>
        </w:rPr>
        <w:t>Метапредметные  результаты:</w:t>
      </w:r>
    </w:p>
    <w:p w:rsidR="00976D1D" w:rsidRPr="004A0F1E" w:rsidRDefault="00976D1D" w:rsidP="004A0F1E">
      <w:pPr>
        <w:pStyle w:val="aa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F1E">
        <w:rPr>
          <w:rFonts w:ascii="Times New Roman" w:hAnsi="Times New Roman" w:cs="Times New Roman"/>
          <w:sz w:val="24"/>
          <w:szCs w:val="24"/>
        </w:rPr>
        <w:t>1. Умение самостоятельно определять цели своего обучения, ставить и формулировать для себя новые задачи в учебе и познавательной деятельности.</w:t>
      </w:r>
    </w:p>
    <w:p w:rsidR="00976D1D" w:rsidRPr="004A0F1E" w:rsidRDefault="00976D1D" w:rsidP="004A0F1E">
      <w:pPr>
        <w:pStyle w:val="aa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F1E">
        <w:rPr>
          <w:rFonts w:ascii="Times New Roman" w:hAnsi="Times New Roman" w:cs="Times New Roman"/>
          <w:sz w:val="24"/>
          <w:szCs w:val="24"/>
        </w:rPr>
        <w:t>2. Умение овладевать  навыками самостоятельного приобретения новых знаний, организации учебной деятельности, поиск средств ее осуществления.</w:t>
      </w:r>
    </w:p>
    <w:p w:rsidR="00976D1D" w:rsidRPr="004A0F1E" w:rsidRDefault="00976D1D" w:rsidP="004A0F1E">
      <w:pPr>
        <w:pStyle w:val="aa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F1E">
        <w:rPr>
          <w:rFonts w:ascii="Times New Roman" w:hAnsi="Times New Roman" w:cs="Times New Roman"/>
          <w:sz w:val="24"/>
          <w:szCs w:val="24"/>
        </w:rPr>
        <w:t>3. Умение самостоятельно планировать пути достижения целей, осознанно выбирать наиболее эффективные способы решения учебных и познавательных задач.</w:t>
      </w:r>
    </w:p>
    <w:p w:rsidR="00976D1D" w:rsidRPr="004A0F1E" w:rsidRDefault="00976D1D" w:rsidP="004A0F1E">
      <w:pPr>
        <w:pStyle w:val="aa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F1E">
        <w:rPr>
          <w:rFonts w:ascii="Times New Roman" w:hAnsi="Times New Roman" w:cs="Times New Roman"/>
          <w:sz w:val="24"/>
          <w:szCs w:val="24"/>
        </w:rPr>
        <w:t>4. Умение соотносить свои действия с планируемыми результатами, осуществлять контроль своей деятельности в процессе достижения результата, корректировать свои действия в соответствии с изменяющейся ситуацией.</w:t>
      </w:r>
    </w:p>
    <w:p w:rsidR="00976D1D" w:rsidRPr="004A0F1E" w:rsidRDefault="00976D1D" w:rsidP="004A0F1E">
      <w:pPr>
        <w:pStyle w:val="aa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F1E">
        <w:rPr>
          <w:rFonts w:ascii="Times New Roman" w:hAnsi="Times New Roman" w:cs="Times New Roman"/>
          <w:sz w:val="24"/>
          <w:szCs w:val="24"/>
        </w:rPr>
        <w:t>5. Владение основами самоконтроля, самооценки, принятия решений и осуществления осознанного выбора в учебной и познавательной деятельности.</w:t>
      </w:r>
    </w:p>
    <w:p w:rsidR="00976D1D" w:rsidRPr="004A0F1E" w:rsidRDefault="00976D1D" w:rsidP="004A0F1E">
      <w:pPr>
        <w:pStyle w:val="aa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F1E">
        <w:rPr>
          <w:rFonts w:ascii="Times New Roman" w:hAnsi="Times New Roman" w:cs="Times New Roman"/>
          <w:sz w:val="24"/>
          <w:szCs w:val="24"/>
        </w:rPr>
        <w:t xml:space="preserve">6. Умение определять понятия, создавать обобщения, самостоятельно выбирать основания и критерии для классификации, устанавливать причинно-следственные связи и делать выводы; </w:t>
      </w:r>
    </w:p>
    <w:p w:rsidR="00976D1D" w:rsidRPr="004A0F1E" w:rsidRDefault="00976D1D" w:rsidP="004A0F1E">
      <w:pPr>
        <w:pStyle w:val="aa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F1E">
        <w:rPr>
          <w:rFonts w:ascii="Times New Roman" w:hAnsi="Times New Roman" w:cs="Times New Roman"/>
          <w:sz w:val="24"/>
          <w:szCs w:val="24"/>
        </w:rPr>
        <w:t xml:space="preserve">7. Умение создавать, применять и преобразовывать знаки и символы для решения учебных и познавательных задач. </w:t>
      </w:r>
    </w:p>
    <w:p w:rsidR="00976D1D" w:rsidRPr="004A0F1E" w:rsidRDefault="00976D1D" w:rsidP="004A0F1E">
      <w:pPr>
        <w:pStyle w:val="aa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F1E">
        <w:rPr>
          <w:rFonts w:ascii="Times New Roman" w:hAnsi="Times New Roman" w:cs="Times New Roman"/>
          <w:sz w:val="24"/>
          <w:szCs w:val="24"/>
        </w:rPr>
        <w:t>8. Умение организовывать сотрудничество, работать индивидуально и в группе, осознанно использовать речевые средства для выражения своих мыслей и потребностей.</w:t>
      </w:r>
    </w:p>
    <w:p w:rsidR="00976D1D" w:rsidRPr="004A0F1E" w:rsidRDefault="00976D1D" w:rsidP="004A0F1E">
      <w:pPr>
        <w:pStyle w:val="aa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F1E">
        <w:rPr>
          <w:rFonts w:ascii="Times New Roman" w:hAnsi="Times New Roman" w:cs="Times New Roman"/>
          <w:sz w:val="24"/>
          <w:szCs w:val="24"/>
        </w:rPr>
        <w:t>9. Умение извлекать информацию из различных источников, умение свободно пользоваться справочной литературой.</w:t>
      </w:r>
    </w:p>
    <w:p w:rsidR="00976D1D" w:rsidRPr="004A0F1E" w:rsidRDefault="00976D1D" w:rsidP="004A0F1E">
      <w:pPr>
        <w:pStyle w:val="aa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F1E">
        <w:rPr>
          <w:rFonts w:ascii="Times New Roman" w:hAnsi="Times New Roman" w:cs="Times New Roman"/>
          <w:sz w:val="24"/>
          <w:szCs w:val="24"/>
        </w:rPr>
        <w:t>10. Умение на практике пользоваться основными логическими приемами, методами наблюдения, моделирование, объяснения, решение проблем, прогнозирования,</w:t>
      </w:r>
    </w:p>
    <w:p w:rsidR="00976D1D" w:rsidRPr="004A0F1E" w:rsidRDefault="00976D1D" w:rsidP="004A0F1E">
      <w:pPr>
        <w:pStyle w:val="aa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F1E">
        <w:rPr>
          <w:rFonts w:ascii="Times New Roman" w:hAnsi="Times New Roman" w:cs="Times New Roman"/>
          <w:sz w:val="24"/>
          <w:szCs w:val="24"/>
        </w:rPr>
        <w:t>работать в группе – эффективно сотрудничать и взаимодействовать на основе координации различных позиций при выработке  общего решения  в совместной деятельности, слушать партнера, формулировать и аргументировать свое мнение.</w:t>
      </w:r>
    </w:p>
    <w:p w:rsidR="00976D1D" w:rsidRPr="004A0F1E" w:rsidRDefault="00976D1D" w:rsidP="004A0F1E">
      <w:pPr>
        <w:pStyle w:val="aa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F1E">
        <w:rPr>
          <w:rFonts w:ascii="Times New Roman" w:hAnsi="Times New Roman" w:cs="Times New Roman"/>
          <w:sz w:val="24"/>
          <w:szCs w:val="24"/>
        </w:rPr>
        <w:t>11. Формирование и развитие компетентности в области использования ИКТ.</w:t>
      </w:r>
    </w:p>
    <w:p w:rsidR="00976D1D" w:rsidRPr="004A0F1E" w:rsidRDefault="00976D1D" w:rsidP="004A0F1E">
      <w:pPr>
        <w:pStyle w:val="aa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F1E">
        <w:rPr>
          <w:rFonts w:ascii="Times New Roman" w:hAnsi="Times New Roman" w:cs="Times New Roman"/>
          <w:sz w:val="24"/>
          <w:szCs w:val="24"/>
        </w:rPr>
        <w:t>12. Формирование и развитие экологического мышления, умение применять его на практике.</w:t>
      </w:r>
    </w:p>
    <w:p w:rsidR="00976D1D" w:rsidRPr="004A0F1E" w:rsidRDefault="00976D1D" w:rsidP="004A0F1E">
      <w:pPr>
        <w:pStyle w:val="aa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F1E">
        <w:rPr>
          <w:rFonts w:ascii="Times New Roman" w:hAnsi="Times New Roman" w:cs="Times New Roman"/>
          <w:sz w:val="24"/>
          <w:szCs w:val="24"/>
        </w:rPr>
        <w:t>13. Формирование умений ставить вопросы, выдвигать гипотезу и обосновывать ее, давать определение понятиям.</w:t>
      </w:r>
    </w:p>
    <w:p w:rsidR="00976D1D" w:rsidRPr="004A0F1E" w:rsidRDefault="00976D1D" w:rsidP="004A0F1E">
      <w:pPr>
        <w:pStyle w:val="aa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F1E">
        <w:rPr>
          <w:rFonts w:ascii="Times New Roman" w:hAnsi="Times New Roman" w:cs="Times New Roman"/>
          <w:sz w:val="24"/>
          <w:szCs w:val="24"/>
        </w:rPr>
        <w:t>14. Формирование осознанной адекватной  и критической оценки в учебной деятельности, умение самостоятельно оценивать свои действия и действие одноклассников.</w:t>
      </w:r>
    </w:p>
    <w:p w:rsidR="00EB14A5" w:rsidRPr="004A0F1E" w:rsidRDefault="00EB14A5" w:rsidP="004A0F1E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4A0F1E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Предметные результаты  ориентированы на развитие функциональной грамотности.</w:t>
      </w:r>
    </w:p>
    <w:p w:rsidR="00976D1D" w:rsidRPr="004A0F1E" w:rsidRDefault="00976D1D" w:rsidP="004A0F1E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0F1E">
        <w:rPr>
          <w:rFonts w:ascii="Times New Roman" w:hAnsi="Times New Roman" w:cs="Times New Roman"/>
          <w:b/>
          <w:sz w:val="24"/>
          <w:szCs w:val="24"/>
        </w:rPr>
        <w:t>Предметные результаты:</w:t>
      </w:r>
    </w:p>
    <w:p w:rsidR="00976D1D" w:rsidRPr="004A0F1E" w:rsidRDefault="00976D1D" w:rsidP="004A0F1E">
      <w:pPr>
        <w:widowControl w:val="0"/>
        <w:numPr>
          <w:ilvl w:val="0"/>
          <w:numId w:val="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0F1E">
        <w:rPr>
          <w:rFonts w:ascii="Times New Roman" w:eastAsia="Times New Roman" w:hAnsi="Times New Roman" w:cs="Times New Roman"/>
          <w:sz w:val="24"/>
          <w:szCs w:val="24"/>
        </w:rPr>
        <w:t>Формирование представлений о географической науке, ее роли в освоении планеты человеком, о географических зна</w:t>
      </w:r>
      <w:r w:rsidRPr="004A0F1E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ниях как компоненте научной картины мира, их необходимости для решения современных практических задач человечества и своей страны, в том числе задачи охраны окружающей среды и рационального </w:t>
      </w:r>
      <w:r w:rsidRPr="004A0F1E">
        <w:rPr>
          <w:rFonts w:ascii="Times New Roman" w:eastAsia="Times New Roman" w:hAnsi="Times New Roman" w:cs="Times New Roman"/>
          <w:sz w:val="24"/>
          <w:szCs w:val="24"/>
        </w:rPr>
        <w:lastRenderedPageBreak/>
        <w:t>природопользования.</w:t>
      </w:r>
    </w:p>
    <w:p w:rsidR="00976D1D" w:rsidRPr="004A0F1E" w:rsidRDefault="00976D1D" w:rsidP="004A0F1E">
      <w:pPr>
        <w:widowControl w:val="0"/>
        <w:numPr>
          <w:ilvl w:val="0"/>
          <w:numId w:val="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0F1E">
        <w:rPr>
          <w:rFonts w:ascii="Times New Roman" w:eastAsia="Times New Roman" w:hAnsi="Times New Roman" w:cs="Times New Roman"/>
          <w:sz w:val="24"/>
          <w:szCs w:val="24"/>
        </w:rPr>
        <w:t>Формирование первичных навыков использования тер</w:t>
      </w:r>
      <w:r w:rsidRPr="004A0F1E">
        <w:rPr>
          <w:rFonts w:ascii="Times New Roman" w:eastAsia="Times New Roman" w:hAnsi="Times New Roman" w:cs="Times New Roman"/>
          <w:sz w:val="24"/>
          <w:szCs w:val="24"/>
        </w:rPr>
        <w:softHyphen/>
        <w:t>риториального подхода как основы географического мышления для осознания своего места в целостном, многообразном и быстро изменяющемся мире и адекватной ориентации в нем.</w:t>
      </w:r>
    </w:p>
    <w:p w:rsidR="00976D1D" w:rsidRPr="004A0F1E" w:rsidRDefault="00976D1D" w:rsidP="004A0F1E">
      <w:pPr>
        <w:widowControl w:val="0"/>
        <w:numPr>
          <w:ilvl w:val="0"/>
          <w:numId w:val="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0F1E">
        <w:rPr>
          <w:rFonts w:ascii="Times New Roman" w:eastAsia="Times New Roman" w:hAnsi="Times New Roman" w:cs="Times New Roman"/>
          <w:sz w:val="24"/>
          <w:szCs w:val="24"/>
        </w:rPr>
        <w:t>Формирование представлений и основополагающих тео</w:t>
      </w:r>
      <w:r w:rsidRPr="004A0F1E">
        <w:rPr>
          <w:rFonts w:ascii="Times New Roman" w:eastAsia="Times New Roman" w:hAnsi="Times New Roman" w:cs="Times New Roman"/>
          <w:sz w:val="24"/>
          <w:szCs w:val="24"/>
        </w:rPr>
        <w:softHyphen/>
        <w:t>ретических знаний о целостности и неоднородности Земли как планеты людей в пространстве и во времени, основных этапах ее географического освоения, особенностях природы, жизни, культуры и хозяйственной деятельности людей, экологических проблемах на разных материках и в отдельных странах.</w:t>
      </w:r>
    </w:p>
    <w:p w:rsidR="00976D1D" w:rsidRPr="004A0F1E" w:rsidRDefault="00976D1D" w:rsidP="004A0F1E">
      <w:pPr>
        <w:widowControl w:val="0"/>
        <w:numPr>
          <w:ilvl w:val="0"/>
          <w:numId w:val="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0F1E">
        <w:rPr>
          <w:rFonts w:ascii="Times New Roman" w:eastAsia="Times New Roman" w:hAnsi="Times New Roman" w:cs="Times New Roman"/>
          <w:sz w:val="24"/>
          <w:szCs w:val="24"/>
        </w:rPr>
        <w:t xml:space="preserve"> 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среды, в том числе ее экологических пара</w:t>
      </w:r>
      <w:r w:rsidRPr="004A0F1E">
        <w:rPr>
          <w:rFonts w:ascii="Times New Roman" w:eastAsia="Times New Roman" w:hAnsi="Times New Roman" w:cs="Times New Roman"/>
          <w:sz w:val="24"/>
          <w:szCs w:val="24"/>
        </w:rPr>
        <w:softHyphen/>
        <w:t>метров.</w:t>
      </w:r>
    </w:p>
    <w:p w:rsidR="00976D1D" w:rsidRPr="004A0F1E" w:rsidRDefault="00976D1D" w:rsidP="004A0F1E">
      <w:pPr>
        <w:widowControl w:val="0"/>
        <w:numPr>
          <w:ilvl w:val="0"/>
          <w:numId w:val="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0F1E">
        <w:rPr>
          <w:rFonts w:ascii="Times New Roman" w:eastAsia="Times New Roman" w:hAnsi="Times New Roman" w:cs="Times New Roman"/>
          <w:sz w:val="24"/>
          <w:szCs w:val="24"/>
        </w:rPr>
        <w:t>Овладение основами картографической грамотности и использования географической карты как одного из «языков» международного общения.</w:t>
      </w:r>
    </w:p>
    <w:p w:rsidR="00976D1D" w:rsidRPr="004A0F1E" w:rsidRDefault="00976D1D" w:rsidP="004A0F1E">
      <w:pPr>
        <w:widowControl w:val="0"/>
        <w:numPr>
          <w:ilvl w:val="0"/>
          <w:numId w:val="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0F1E">
        <w:rPr>
          <w:rFonts w:ascii="Times New Roman" w:eastAsia="Times New Roman" w:hAnsi="Times New Roman" w:cs="Times New Roman"/>
          <w:sz w:val="24"/>
          <w:szCs w:val="24"/>
        </w:rPr>
        <w:t>Овладение основными навыками нахождения, использо</w:t>
      </w:r>
      <w:r w:rsidRPr="004A0F1E">
        <w:rPr>
          <w:rFonts w:ascii="Times New Roman" w:eastAsia="Times New Roman" w:hAnsi="Times New Roman" w:cs="Times New Roman"/>
          <w:sz w:val="24"/>
          <w:szCs w:val="24"/>
        </w:rPr>
        <w:softHyphen/>
        <w:t>вания и презентации географической информации.</w:t>
      </w:r>
    </w:p>
    <w:p w:rsidR="00976D1D" w:rsidRPr="004A0F1E" w:rsidRDefault="00976D1D" w:rsidP="004A0F1E">
      <w:pPr>
        <w:widowControl w:val="0"/>
        <w:numPr>
          <w:ilvl w:val="0"/>
          <w:numId w:val="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0F1E">
        <w:rPr>
          <w:rFonts w:ascii="Times New Roman" w:eastAsia="Times New Roman" w:hAnsi="Times New Roman" w:cs="Times New Roman"/>
          <w:sz w:val="24"/>
          <w:szCs w:val="24"/>
        </w:rPr>
        <w:t>Формирование умений и навыков использования раз</w:t>
      </w:r>
      <w:r w:rsidRPr="004A0F1E">
        <w:rPr>
          <w:rFonts w:ascii="Times New Roman" w:eastAsia="Times New Roman" w:hAnsi="Times New Roman" w:cs="Times New Roman"/>
          <w:sz w:val="24"/>
          <w:szCs w:val="24"/>
        </w:rPr>
        <w:softHyphen/>
        <w:t>нообразных географических знаний в повседневной жизни для объяснения и оценки разнообразных явлений и процессов, са</w:t>
      </w:r>
      <w:r w:rsidRPr="004A0F1E">
        <w:rPr>
          <w:rFonts w:ascii="Times New Roman" w:eastAsia="Times New Roman" w:hAnsi="Times New Roman" w:cs="Times New Roman"/>
          <w:sz w:val="24"/>
          <w:szCs w:val="24"/>
        </w:rPr>
        <w:softHyphen/>
        <w:t>мостоятельного оценивания уровня безопасности окружающей среды, адаптации к условиям территории проживания, соблюде</w:t>
      </w:r>
      <w:r w:rsidRPr="004A0F1E">
        <w:rPr>
          <w:rFonts w:ascii="Times New Roman" w:eastAsia="Times New Roman" w:hAnsi="Times New Roman" w:cs="Times New Roman"/>
          <w:sz w:val="24"/>
          <w:szCs w:val="24"/>
        </w:rPr>
        <w:softHyphen/>
        <w:t>ния мер безопасности в случае природных стихийных бедствий и техногенных катастроф.</w:t>
      </w:r>
    </w:p>
    <w:p w:rsidR="00976D1D" w:rsidRPr="004A0F1E" w:rsidRDefault="00976D1D" w:rsidP="004A0F1E">
      <w:pPr>
        <w:widowControl w:val="0"/>
        <w:numPr>
          <w:ilvl w:val="0"/>
          <w:numId w:val="2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0F1E">
        <w:rPr>
          <w:rFonts w:ascii="Times New Roman" w:eastAsia="Times New Roman" w:hAnsi="Times New Roman" w:cs="Times New Roman"/>
          <w:sz w:val="24"/>
          <w:szCs w:val="24"/>
        </w:rPr>
        <w:t>Формирование представлений об особенностях экологи</w:t>
      </w:r>
      <w:r w:rsidRPr="004A0F1E">
        <w:rPr>
          <w:rFonts w:ascii="Times New Roman" w:eastAsia="Times New Roman" w:hAnsi="Times New Roman" w:cs="Times New Roman"/>
          <w:sz w:val="24"/>
          <w:szCs w:val="24"/>
        </w:rPr>
        <w:softHyphen/>
        <w:t>ческих проблем на различных территориях и акваториях, умений и навыков безопасного и экологически целесообразного поведения в окружающей среде.</w:t>
      </w:r>
    </w:p>
    <w:p w:rsidR="00976D1D" w:rsidRPr="004A0F1E" w:rsidRDefault="00976D1D" w:rsidP="004A0F1E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A0F1E" w:rsidRPr="004A0F1E" w:rsidRDefault="004A0F1E" w:rsidP="004A0F1E">
      <w:pPr>
        <w:ind w:left="2240" w:right="1800"/>
        <w:rPr>
          <w:rStyle w:val="26"/>
          <w:rFonts w:eastAsiaTheme="minorHAnsi"/>
          <w:sz w:val="24"/>
          <w:szCs w:val="24"/>
        </w:rPr>
      </w:pPr>
      <w:r w:rsidRPr="004A0F1E">
        <w:rPr>
          <w:rStyle w:val="26"/>
          <w:rFonts w:eastAsiaTheme="minorHAnsi"/>
          <w:sz w:val="24"/>
          <w:szCs w:val="24"/>
        </w:rPr>
        <w:t>Содержание</w:t>
      </w:r>
    </w:p>
    <w:p w:rsidR="003748C7" w:rsidRPr="004A0F1E" w:rsidRDefault="003748C7" w:rsidP="00D26293">
      <w:pPr>
        <w:spacing w:line="240" w:lineRule="auto"/>
        <w:ind w:left="2240" w:right="1800"/>
        <w:rPr>
          <w:rFonts w:ascii="Times New Roman" w:hAnsi="Times New Roman" w:cs="Times New Roman"/>
          <w:sz w:val="24"/>
          <w:szCs w:val="24"/>
        </w:rPr>
      </w:pPr>
      <w:r w:rsidRPr="004A0F1E">
        <w:rPr>
          <w:rStyle w:val="25"/>
          <w:rFonts w:eastAsiaTheme="majorEastAsia"/>
          <w:sz w:val="24"/>
          <w:szCs w:val="24"/>
        </w:rPr>
        <w:t>Раздел 1. Человек на Земле</w:t>
      </w:r>
    </w:p>
    <w:p w:rsidR="003748C7" w:rsidRPr="004A0F1E" w:rsidRDefault="003748C7" w:rsidP="00D26293">
      <w:pPr>
        <w:spacing w:line="240" w:lineRule="auto"/>
        <w:ind w:firstLine="380"/>
        <w:jc w:val="both"/>
        <w:rPr>
          <w:rFonts w:ascii="Times New Roman" w:hAnsi="Times New Roman" w:cs="Times New Roman"/>
          <w:sz w:val="24"/>
          <w:szCs w:val="24"/>
        </w:rPr>
      </w:pPr>
      <w:r w:rsidRPr="004A0F1E">
        <w:rPr>
          <w:rStyle w:val="25"/>
          <w:rFonts w:eastAsiaTheme="majorEastAsia"/>
          <w:sz w:val="24"/>
          <w:szCs w:val="24"/>
        </w:rPr>
        <w:t>Заселение Земли человеком. Современная численность населения мира. Изменение численности населения во времени. Методы определения численности населения, переписи населения. Факторы, влияющие на рост численности населения. Рождаемость, смертность, естественный прирост населения и их географические особенности. Размещение населения. Понятие «плотность населения».</w:t>
      </w:r>
    </w:p>
    <w:p w:rsidR="003748C7" w:rsidRPr="004A0F1E" w:rsidRDefault="003748C7" w:rsidP="00D26293">
      <w:pPr>
        <w:spacing w:line="240" w:lineRule="auto"/>
        <w:ind w:firstLine="380"/>
        <w:jc w:val="both"/>
        <w:rPr>
          <w:rFonts w:ascii="Times New Roman" w:hAnsi="Times New Roman" w:cs="Times New Roman"/>
          <w:sz w:val="24"/>
          <w:szCs w:val="24"/>
        </w:rPr>
      </w:pPr>
      <w:r w:rsidRPr="004A0F1E">
        <w:rPr>
          <w:rStyle w:val="25"/>
          <w:rFonts w:eastAsiaTheme="majorEastAsia"/>
          <w:sz w:val="24"/>
          <w:szCs w:val="24"/>
        </w:rPr>
        <w:t>Народы и религии мира. Языковая классификация народов мира. Мировые и национальные религии.</w:t>
      </w:r>
    </w:p>
    <w:p w:rsidR="003748C7" w:rsidRPr="004A0F1E" w:rsidRDefault="003748C7" w:rsidP="00D26293">
      <w:pPr>
        <w:spacing w:line="240" w:lineRule="auto"/>
        <w:ind w:firstLine="380"/>
        <w:jc w:val="both"/>
        <w:rPr>
          <w:rFonts w:ascii="Times New Roman" w:hAnsi="Times New Roman" w:cs="Times New Roman"/>
          <w:sz w:val="24"/>
          <w:szCs w:val="24"/>
        </w:rPr>
      </w:pPr>
      <w:r w:rsidRPr="004A0F1E">
        <w:rPr>
          <w:rStyle w:val="25"/>
          <w:rFonts w:eastAsiaTheme="majorEastAsia"/>
          <w:sz w:val="24"/>
          <w:szCs w:val="24"/>
        </w:rPr>
        <w:t>Хозяйственная деятельность населения: сельское хозяйство, промышленность, сфера услуг. География видов хозяйственной деятельности.</w:t>
      </w:r>
    </w:p>
    <w:p w:rsidR="003748C7" w:rsidRPr="004A0F1E" w:rsidRDefault="003748C7" w:rsidP="00D26293">
      <w:pPr>
        <w:spacing w:line="240" w:lineRule="auto"/>
        <w:ind w:firstLine="380"/>
        <w:jc w:val="both"/>
        <w:rPr>
          <w:rFonts w:ascii="Times New Roman" w:hAnsi="Times New Roman" w:cs="Times New Roman"/>
          <w:sz w:val="24"/>
          <w:szCs w:val="24"/>
        </w:rPr>
      </w:pPr>
      <w:r w:rsidRPr="004A0F1E">
        <w:rPr>
          <w:rStyle w:val="25"/>
          <w:rFonts w:eastAsiaTheme="majorEastAsia"/>
          <w:sz w:val="24"/>
          <w:szCs w:val="24"/>
        </w:rPr>
        <w:t>Города и сельские поселения.</w:t>
      </w:r>
    </w:p>
    <w:p w:rsidR="003748C7" w:rsidRPr="004A0F1E" w:rsidRDefault="003748C7" w:rsidP="00D26293">
      <w:pPr>
        <w:spacing w:line="240" w:lineRule="auto"/>
        <w:ind w:firstLine="380"/>
        <w:jc w:val="both"/>
        <w:rPr>
          <w:rFonts w:ascii="Times New Roman" w:hAnsi="Times New Roman" w:cs="Times New Roman"/>
          <w:sz w:val="24"/>
          <w:szCs w:val="24"/>
        </w:rPr>
      </w:pPr>
      <w:r w:rsidRPr="004A0F1E">
        <w:rPr>
          <w:rStyle w:val="25"/>
          <w:rFonts w:eastAsiaTheme="majorEastAsia"/>
          <w:sz w:val="24"/>
          <w:szCs w:val="24"/>
        </w:rPr>
        <w:t>Многообразие стран, их основные типы.</w:t>
      </w:r>
    </w:p>
    <w:p w:rsidR="003748C7" w:rsidRPr="004A0F1E" w:rsidRDefault="003748C7" w:rsidP="00D26293">
      <w:pPr>
        <w:spacing w:line="240" w:lineRule="auto"/>
        <w:ind w:firstLine="380"/>
        <w:jc w:val="both"/>
        <w:rPr>
          <w:rFonts w:ascii="Times New Roman" w:hAnsi="Times New Roman" w:cs="Times New Roman"/>
          <w:sz w:val="24"/>
          <w:szCs w:val="24"/>
        </w:rPr>
      </w:pPr>
      <w:r w:rsidRPr="004A0F1E">
        <w:rPr>
          <w:rStyle w:val="25"/>
          <w:rFonts w:eastAsiaTheme="majorEastAsia"/>
          <w:sz w:val="24"/>
          <w:szCs w:val="24"/>
        </w:rPr>
        <w:t>Культурно-исторические регионы мира.</w:t>
      </w:r>
    </w:p>
    <w:p w:rsidR="003748C7" w:rsidRPr="004A0F1E" w:rsidRDefault="003748C7" w:rsidP="00D26293">
      <w:pPr>
        <w:spacing w:after="85" w:line="240" w:lineRule="auto"/>
        <w:rPr>
          <w:rFonts w:ascii="Times New Roman" w:hAnsi="Times New Roman" w:cs="Times New Roman"/>
          <w:sz w:val="24"/>
          <w:szCs w:val="24"/>
        </w:rPr>
      </w:pPr>
      <w:r w:rsidRPr="004A0F1E">
        <w:rPr>
          <w:rStyle w:val="25"/>
          <w:rFonts w:eastAsiaTheme="majorEastAsia"/>
          <w:sz w:val="24"/>
          <w:szCs w:val="24"/>
        </w:rPr>
        <w:t>Раздел 2. Главные закономерности природы Земли</w:t>
      </w:r>
    </w:p>
    <w:p w:rsidR="003748C7" w:rsidRPr="004A0F1E" w:rsidRDefault="003748C7" w:rsidP="00D26293">
      <w:pPr>
        <w:spacing w:line="240" w:lineRule="auto"/>
        <w:ind w:firstLine="380"/>
        <w:jc w:val="both"/>
        <w:rPr>
          <w:rFonts w:ascii="Times New Roman" w:hAnsi="Times New Roman" w:cs="Times New Roman"/>
          <w:sz w:val="24"/>
          <w:szCs w:val="24"/>
        </w:rPr>
      </w:pPr>
      <w:r w:rsidRPr="004A0F1E">
        <w:rPr>
          <w:rStyle w:val="25"/>
          <w:rFonts w:eastAsiaTheme="majorEastAsia"/>
          <w:sz w:val="24"/>
          <w:szCs w:val="24"/>
        </w:rPr>
        <w:lastRenderedPageBreak/>
        <w:t>История формирования рельефа Земли. Литосферные плиты и образование континентальной и океанической земной коры. Платформы древние и молодые. Области складчатости. Формирование современных материков и океанов.</w:t>
      </w:r>
    </w:p>
    <w:p w:rsidR="003748C7" w:rsidRPr="004A0F1E" w:rsidRDefault="003748C7" w:rsidP="00D2629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0F1E">
        <w:rPr>
          <w:rStyle w:val="25"/>
          <w:rFonts w:eastAsiaTheme="majorEastAsia"/>
          <w:sz w:val="24"/>
          <w:szCs w:val="24"/>
        </w:rPr>
        <w:t>Климатообразующие факторы. Географическая широта как основной климатообразующий фактор. Воздушные массы: понятие, типы. Циркуляция атмосферы как важный климатообразующий фактор. Преобладающие ветры — пассаты тропических широт, тропические (экваториальные) муссоны, западные ветры умеренных широт, восточные (стоковые) ветры полярных областей. Влияние на климат подстилающей поверхности, океанических течений, абсолютной высоты местности и её рельефа.</w:t>
      </w:r>
    </w:p>
    <w:p w:rsidR="003748C7" w:rsidRPr="004A0F1E" w:rsidRDefault="003748C7" w:rsidP="00D26293">
      <w:pPr>
        <w:spacing w:line="240" w:lineRule="auto"/>
        <w:ind w:firstLine="380"/>
        <w:jc w:val="both"/>
        <w:rPr>
          <w:rFonts w:ascii="Times New Roman" w:hAnsi="Times New Roman" w:cs="Times New Roman"/>
          <w:sz w:val="24"/>
          <w:szCs w:val="24"/>
        </w:rPr>
      </w:pPr>
      <w:r w:rsidRPr="004A0F1E">
        <w:rPr>
          <w:rStyle w:val="25"/>
          <w:rFonts w:eastAsiaTheme="majorEastAsia"/>
          <w:sz w:val="24"/>
          <w:szCs w:val="24"/>
        </w:rPr>
        <w:t>Разнообразие климата на Земле. Характеристика основных и переходных климатических поясов Земли.</w:t>
      </w:r>
    </w:p>
    <w:p w:rsidR="003748C7" w:rsidRPr="004A0F1E" w:rsidRDefault="003748C7" w:rsidP="00D26293">
      <w:pPr>
        <w:spacing w:line="240" w:lineRule="auto"/>
        <w:ind w:firstLine="380"/>
        <w:jc w:val="both"/>
        <w:rPr>
          <w:rFonts w:ascii="Times New Roman" w:hAnsi="Times New Roman" w:cs="Times New Roman"/>
          <w:sz w:val="24"/>
          <w:szCs w:val="24"/>
        </w:rPr>
      </w:pPr>
      <w:r w:rsidRPr="004A0F1E">
        <w:rPr>
          <w:rStyle w:val="25"/>
          <w:rFonts w:eastAsiaTheme="majorEastAsia"/>
          <w:sz w:val="24"/>
          <w:szCs w:val="24"/>
        </w:rPr>
        <w:t>Климатические карты. Климатограмма как графическая форма отражения климатических особенностей.</w:t>
      </w:r>
    </w:p>
    <w:p w:rsidR="003748C7" w:rsidRPr="004A0F1E" w:rsidRDefault="003748C7" w:rsidP="00D26293">
      <w:pPr>
        <w:spacing w:line="240" w:lineRule="auto"/>
        <w:ind w:firstLine="380"/>
        <w:jc w:val="both"/>
        <w:rPr>
          <w:rFonts w:ascii="Times New Roman" w:hAnsi="Times New Roman" w:cs="Times New Roman"/>
          <w:sz w:val="24"/>
          <w:szCs w:val="24"/>
        </w:rPr>
      </w:pPr>
      <w:r w:rsidRPr="004A0F1E">
        <w:rPr>
          <w:rStyle w:val="25"/>
          <w:rFonts w:eastAsiaTheme="majorEastAsia"/>
          <w:sz w:val="24"/>
          <w:szCs w:val="24"/>
        </w:rPr>
        <w:t>Мировой океан и его части. Океан и атмосфера: поверхностные водные массы, их типы; поверхностные течения. Солёность поверхностных вод Мирового океана, её измерение. Карта солёности поверхностных вод Мирового океана. Жизнь в Океане, закономерности её пространственного распространения. Экологические проблемы Мирового океана.</w:t>
      </w:r>
    </w:p>
    <w:p w:rsidR="003748C7" w:rsidRPr="004A0F1E" w:rsidRDefault="003748C7" w:rsidP="00D26293">
      <w:pPr>
        <w:spacing w:line="240" w:lineRule="auto"/>
        <w:ind w:firstLine="380"/>
        <w:jc w:val="both"/>
        <w:rPr>
          <w:rFonts w:ascii="Times New Roman" w:hAnsi="Times New Roman" w:cs="Times New Roman"/>
          <w:sz w:val="24"/>
          <w:szCs w:val="24"/>
        </w:rPr>
      </w:pPr>
      <w:r w:rsidRPr="004A0F1E">
        <w:rPr>
          <w:rStyle w:val="25"/>
          <w:rFonts w:eastAsiaTheme="majorEastAsia"/>
          <w:sz w:val="24"/>
          <w:szCs w:val="24"/>
        </w:rPr>
        <w:t>Тихий, Атлантический, Индийский, Северный Ледовитый океаны: особенности природы, ресурсы, освоение человеком. Южный океан.</w:t>
      </w:r>
    </w:p>
    <w:p w:rsidR="003748C7" w:rsidRPr="004A0F1E" w:rsidRDefault="003748C7" w:rsidP="00D26293">
      <w:pPr>
        <w:spacing w:line="240" w:lineRule="auto"/>
        <w:ind w:firstLine="380"/>
        <w:jc w:val="both"/>
        <w:rPr>
          <w:rFonts w:ascii="Times New Roman" w:hAnsi="Times New Roman" w:cs="Times New Roman"/>
          <w:sz w:val="24"/>
          <w:szCs w:val="24"/>
        </w:rPr>
      </w:pPr>
      <w:r w:rsidRPr="004A0F1E">
        <w:rPr>
          <w:rStyle w:val="25"/>
          <w:rFonts w:eastAsiaTheme="majorEastAsia"/>
          <w:sz w:val="24"/>
          <w:szCs w:val="24"/>
        </w:rPr>
        <w:t>Природные зоны Земли. Высотная поясность.</w:t>
      </w:r>
    </w:p>
    <w:p w:rsidR="003748C7" w:rsidRPr="004A0F1E" w:rsidRDefault="003748C7" w:rsidP="00D26293">
      <w:pPr>
        <w:widowControl w:val="0"/>
        <w:spacing w:after="0" w:line="240" w:lineRule="auto"/>
        <w:jc w:val="center"/>
        <w:rPr>
          <w:rFonts w:ascii="Times New Roman" w:eastAsia="Tahoma" w:hAnsi="Times New Roman" w:cs="Times New Roman"/>
          <w:color w:val="000000"/>
          <w:sz w:val="24"/>
          <w:szCs w:val="24"/>
          <w:lang w:eastAsia="ru-RU" w:bidi="ru-RU"/>
        </w:rPr>
      </w:pPr>
      <w:r w:rsidRPr="004A0F1E">
        <w:rPr>
          <w:rFonts w:ascii="Times New Roman" w:eastAsia="Tahoma" w:hAnsi="Times New Roman" w:cs="Times New Roman"/>
          <w:color w:val="000000"/>
          <w:sz w:val="24"/>
          <w:szCs w:val="24"/>
          <w:lang w:eastAsia="ru-RU" w:bidi="ru-RU"/>
        </w:rPr>
        <w:t>Раздел 3. Материки и страны</w:t>
      </w:r>
    </w:p>
    <w:p w:rsidR="003748C7" w:rsidRPr="004A0F1E" w:rsidRDefault="003748C7" w:rsidP="00D2629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4A0F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Тема 1. Южные материки</w:t>
      </w:r>
    </w:p>
    <w:p w:rsidR="003748C7" w:rsidRPr="004A0F1E" w:rsidRDefault="003748C7" w:rsidP="00D2629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3748C7" w:rsidRPr="004A0F1E" w:rsidRDefault="003748C7" w:rsidP="00D26293">
      <w:pPr>
        <w:widowControl w:val="0"/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A0F1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Африка, Австралия и Океания, Южная Америка: географическое положение и береговая линия, основные черты рельефа, климата, внутренних вод и определяющие их факторы. Зональные природные комплексы. Население и его хозяйственная деятельность. Природные районы. Страны.</w:t>
      </w:r>
    </w:p>
    <w:p w:rsidR="003748C7" w:rsidRPr="004A0F1E" w:rsidRDefault="003748C7" w:rsidP="00D26293">
      <w:pPr>
        <w:widowControl w:val="0"/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A0F1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Антарктида: географическое положение и береговая линия, рельеф поверхности ледника и подлёдный рельеф, особенности климата и внутренних вод, органический мир. Открытие и исследования Антарктиды.</w:t>
      </w:r>
    </w:p>
    <w:p w:rsidR="003748C7" w:rsidRPr="004A0F1E" w:rsidRDefault="003748C7" w:rsidP="00D26293">
      <w:pPr>
        <w:widowControl w:val="0"/>
        <w:spacing w:after="30" w:line="240" w:lineRule="auto"/>
        <w:ind w:left="20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bookmarkStart w:id="0" w:name="bookmark24"/>
      <w:r w:rsidRPr="004A0F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Тема 2. Северные материки</w:t>
      </w:r>
      <w:bookmarkEnd w:id="0"/>
    </w:p>
    <w:p w:rsidR="003748C7" w:rsidRPr="004A0F1E" w:rsidRDefault="003748C7" w:rsidP="00D26293">
      <w:pPr>
        <w:widowControl w:val="0"/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A0F1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Северная Америка и Евразия: географическое положение и береговая линия, основные черты рельефа, климата, внутренних вод и определяющие их факторы. Зональные природные комплексы. Население и его хозяйственная деятельность. Природные районы. Страны.</w:t>
      </w:r>
    </w:p>
    <w:p w:rsidR="003748C7" w:rsidRPr="004A0F1E" w:rsidRDefault="003748C7" w:rsidP="00D26293">
      <w:pPr>
        <w:spacing w:after="25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1" w:name="bookmark25"/>
      <w:r w:rsidRPr="004A0F1E">
        <w:rPr>
          <w:rStyle w:val="31"/>
          <w:rFonts w:ascii="Times New Roman" w:hAnsi="Times New Roman" w:cs="Times New Roman"/>
          <w:sz w:val="24"/>
          <w:szCs w:val="24"/>
        </w:rPr>
        <w:t>Раздел 4. Взаимодействие природы и общества</w:t>
      </w:r>
      <w:bookmarkEnd w:id="1"/>
    </w:p>
    <w:p w:rsidR="003748C7" w:rsidRPr="004A0F1E" w:rsidRDefault="003748C7" w:rsidP="00D26293">
      <w:pPr>
        <w:spacing w:after="0" w:line="240" w:lineRule="auto"/>
        <w:ind w:firstLine="380"/>
        <w:jc w:val="both"/>
        <w:rPr>
          <w:rFonts w:ascii="Times New Roman" w:hAnsi="Times New Roman" w:cs="Times New Roman"/>
          <w:sz w:val="24"/>
          <w:szCs w:val="24"/>
        </w:rPr>
      </w:pPr>
      <w:r w:rsidRPr="004A0F1E">
        <w:rPr>
          <w:rStyle w:val="25"/>
          <w:rFonts w:eastAsiaTheme="majorEastAsia"/>
          <w:sz w:val="24"/>
          <w:szCs w:val="24"/>
        </w:rPr>
        <w:t>Необходимость международного сотрудничества в использовании природы и её охраны.</w:t>
      </w:r>
    </w:p>
    <w:p w:rsidR="003748C7" w:rsidRPr="004A0F1E" w:rsidRDefault="003748C7" w:rsidP="00D26293">
      <w:pPr>
        <w:spacing w:after="0" w:line="240" w:lineRule="auto"/>
        <w:ind w:firstLine="380"/>
        <w:jc w:val="both"/>
        <w:rPr>
          <w:rFonts w:ascii="Times New Roman" w:hAnsi="Times New Roman" w:cs="Times New Roman"/>
          <w:sz w:val="24"/>
          <w:szCs w:val="24"/>
        </w:rPr>
      </w:pPr>
      <w:r w:rsidRPr="004A0F1E">
        <w:rPr>
          <w:rStyle w:val="25"/>
          <w:rFonts w:eastAsiaTheme="majorEastAsia"/>
          <w:sz w:val="24"/>
          <w:szCs w:val="24"/>
        </w:rPr>
        <w:t>Глобальные проблемы человечества: продовольственная, сырьевая, энергетическая, преодоления отсталости стран, экологическая. Проблема глобальных климатических изменений.</w:t>
      </w:r>
    </w:p>
    <w:p w:rsidR="00EB14A5" w:rsidRDefault="00EB14A5" w:rsidP="0010467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6293" w:rsidRDefault="00D26293" w:rsidP="0010467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6293" w:rsidRDefault="00D26293" w:rsidP="0010467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6293" w:rsidRDefault="00D26293" w:rsidP="0010467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02BB" w:rsidRPr="005943B0" w:rsidRDefault="00B702BB" w:rsidP="00B702BB">
      <w:pPr>
        <w:contextualSpacing/>
        <w:jc w:val="center"/>
        <w:rPr>
          <w:rFonts w:ascii="Times New Roman" w:hAnsi="Times New Roman" w:cs="Times New Roman"/>
          <w:b/>
          <w:sz w:val="24"/>
        </w:rPr>
      </w:pPr>
      <w:bookmarkStart w:id="2" w:name="_GoBack"/>
      <w:bookmarkEnd w:id="2"/>
      <w:r w:rsidRPr="005943B0">
        <w:rPr>
          <w:rFonts w:ascii="Times New Roman" w:hAnsi="Times New Roman" w:cs="Times New Roman"/>
          <w:b/>
          <w:sz w:val="24"/>
        </w:rPr>
        <w:lastRenderedPageBreak/>
        <w:t>ТЕМАТИЧЕСКОЕ ПЛАНИРОВАНИЕ</w:t>
      </w:r>
    </w:p>
    <w:tbl>
      <w:tblPr>
        <w:tblStyle w:val="af8"/>
        <w:tblW w:w="10065" w:type="dxa"/>
        <w:tblInd w:w="-601" w:type="dxa"/>
        <w:tblLook w:val="04A0"/>
      </w:tblPr>
      <w:tblGrid>
        <w:gridCol w:w="993"/>
        <w:gridCol w:w="3969"/>
        <w:gridCol w:w="4111"/>
        <w:gridCol w:w="992"/>
      </w:tblGrid>
      <w:tr w:rsidR="00297D49" w:rsidTr="000C0F59">
        <w:trPr>
          <w:trHeight w:val="730"/>
        </w:trPr>
        <w:tc>
          <w:tcPr>
            <w:tcW w:w="993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8080" w:type="dxa"/>
            <w:gridSpan w:val="2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992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Кол-во часов</w:t>
            </w:r>
          </w:p>
        </w:tc>
      </w:tr>
      <w:tr w:rsidR="00297D49" w:rsidTr="000C0F59">
        <w:trPr>
          <w:trHeight w:val="365"/>
        </w:trPr>
        <w:tc>
          <w:tcPr>
            <w:tcW w:w="993" w:type="dxa"/>
            <w:vAlign w:val="center"/>
          </w:tcPr>
          <w:p w:rsidR="00297D49" w:rsidRPr="003748C7" w:rsidRDefault="00297D49" w:rsidP="00670E33">
            <w:pPr>
              <w:pStyle w:val="ab"/>
              <w:numPr>
                <w:ilvl w:val="0"/>
                <w:numId w:val="13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7DC6">
              <w:rPr>
                <w:rFonts w:ascii="Times New Roman" w:eastAsia="Calibri" w:hAnsi="Times New Roman" w:cs="Times New Roman"/>
                <w:sz w:val="24"/>
                <w:szCs w:val="24"/>
              </w:rPr>
              <w:t>География в 7 классе</w:t>
            </w:r>
          </w:p>
        </w:tc>
        <w:tc>
          <w:tcPr>
            <w:tcW w:w="4111" w:type="dxa"/>
          </w:tcPr>
          <w:p w:rsidR="00297D49" w:rsidRDefault="000A3CEF">
            <w:hyperlink r:id="rId9" w:history="1">
              <w:r w:rsidR="00297D49" w:rsidRPr="007603D4">
                <w:rPr>
                  <w:rStyle w:val="afc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97D49" w:rsidTr="000C0F59">
        <w:trPr>
          <w:trHeight w:val="365"/>
        </w:trPr>
        <w:tc>
          <w:tcPr>
            <w:tcW w:w="993" w:type="dxa"/>
            <w:vAlign w:val="center"/>
          </w:tcPr>
          <w:p w:rsidR="00297D49" w:rsidRPr="003748C7" w:rsidRDefault="00297D49" w:rsidP="00670E33">
            <w:pPr>
              <w:pStyle w:val="ab"/>
              <w:numPr>
                <w:ilvl w:val="0"/>
                <w:numId w:val="13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7DC6">
              <w:rPr>
                <w:rFonts w:ascii="Times New Roman" w:eastAsia="Calibri" w:hAnsi="Times New Roman" w:cs="Times New Roman"/>
                <w:sz w:val="24"/>
                <w:szCs w:val="24"/>
              </w:rPr>
              <w:t>Географическая карта</w:t>
            </w:r>
          </w:p>
        </w:tc>
        <w:tc>
          <w:tcPr>
            <w:tcW w:w="4111" w:type="dxa"/>
          </w:tcPr>
          <w:p w:rsidR="00297D49" w:rsidRDefault="000A3CEF">
            <w:hyperlink r:id="rId10" w:history="1">
              <w:r w:rsidR="00297D49" w:rsidRPr="007603D4">
                <w:rPr>
                  <w:rStyle w:val="afc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97D49" w:rsidTr="000C0F59">
        <w:trPr>
          <w:trHeight w:val="365"/>
        </w:trPr>
        <w:tc>
          <w:tcPr>
            <w:tcW w:w="993" w:type="dxa"/>
            <w:vAlign w:val="center"/>
          </w:tcPr>
          <w:p w:rsidR="00297D49" w:rsidRPr="003748C7" w:rsidRDefault="00297D49" w:rsidP="00670E33">
            <w:pPr>
              <w:pStyle w:val="ab"/>
              <w:numPr>
                <w:ilvl w:val="0"/>
                <w:numId w:val="13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7DC6">
              <w:rPr>
                <w:rFonts w:ascii="Times New Roman" w:eastAsia="Calibri" w:hAnsi="Times New Roman" w:cs="Times New Roman"/>
                <w:sz w:val="24"/>
                <w:szCs w:val="24"/>
              </w:rPr>
              <w:t>Заселение Земли человеком</w:t>
            </w:r>
            <w:r w:rsidR="000C0F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0C0F59" w:rsidRPr="000C0F5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ВПМ </w:t>
            </w:r>
            <w:r w:rsidR="000C0F59" w:rsidRPr="000C0F5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Наука география</w:t>
            </w:r>
          </w:p>
        </w:tc>
        <w:tc>
          <w:tcPr>
            <w:tcW w:w="4111" w:type="dxa"/>
          </w:tcPr>
          <w:p w:rsidR="00297D49" w:rsidRDefault="000A3CEF">
            <w:hyperlink r:id="rId11" w:history="1">
              <w:r w:rsidR="00297D49" w:rsidRPr="007603D4">
                <w:rPr>
                  <w:rStyle w:val="afc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97D49" w:rsidTr="000C0F59">
        <w:trPr>
          <w:trHeight w:val="334"/>
        </w:trPr>
        <w:tc>
          <w:tcPr>
            <w:tcW w:w="993" w:type="dxa"/>
            <w:vAlign w:val="center"/>
          </w:tcPr>
          <w:p w:rsidR="00297D49" w:rsidRPr="003748C7" w:rsidRDefault="00297D49" w:rsidP="00670E33">
            <w:pPr>
              <w:pStyle w:val="ab"/>
              <w:numPr>
                <w:ilvl w:val="0"/>
                <w:numId w:val="13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7DC6">
              <w:rPr>
                <w:rFonts w:ascii="Times New Roman" w:eastAsia="Calibri" w:hAnsi="Times New Roman" w:cs="Times New Roman"/>
                <w:sz w:val="24"/>
                <w:szCs w:val="24"/>
              </w:rPr>
              <w:t>Население современного мира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11" w:type="dxa"/>
          </w:tcPr>
          <w:p w:rsidR="00297D49" w:rsidRDefault="000A3CEF">
            <w:hyperlink r:id="rId12" w:history="1">
              <w:r w:rsidR="00297D49" w:rsidRPr="007603D4">
                <w:rPr>
                  <w:rStyle w:val="afc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97D49" w:rsidTr="000C0F59">
        <w:trPr>
          <w:trHeight w:val="365"/>
        </w:trPr>
        <w:tc>
          <w:tcPr>
            <w:tcW w:w="993" w:type="dxa"/>
            <w:vAlign w:val="center"/>
          </w:tcPr>
          <w:p w:rsidR="00297D49" w:rsidRPr="003748C7" w:rsidRDefault="00297D49" w:rsidP="00670E33">
            <w:pPr>
              <w:pStyle w:val="ab"/>
              <w:numPr>
                <w:ilvl w:val="0"/>
                <w:numId w:val="13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7DC6">
              <w:rPr>
                <w:rFonts w:ascii="Times New Roman" w:eastAsia="Calibri" w:hAnsi="Times New Roman" w:cs="Times New Roman"/>
                <w:sz w:val="24"/>
                <w:szCs w:val="24"/>
              </w:rPr>
              <w:t>Народы, языки</w:t>
            </w:r>
            <w:r>
              <w:t xml:space="preserve"> </w:t>
            </w:r>
            <w:r w:rsidRPr="00E87DC6">
              <w:rPr>
                <w:rFonts w:ascii="Times New Roman" w:eastAsia="Calibri" w:hAnsi="Times New Roman" w:cs="Times New Roman"/>
                <w:sz w:val="24"/>
                <w:szCs w:val="24"/>
              </w:rPr>
              <w:t>и религии мира</w:t>
            </w:r>
          </w:p>
        </w:tc>
        <w:tc>
          <w:tcPr>
            <w:tcW w:w="4111" w:type="dxa"/>
          </w:tcPr>
          <w:p w:rsidR="00297D49" w:rsidRDefault="000A3CEF">
            <w:hyperlink r:id="rId13" w:history="1">
              <w:r w:rsidR="00297D49" w:rsidRPr="007603D4">
                <w:rPr>
                  <w:rStyle w:val="afc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97D49" w:rsidTr="000C0F59">
        <w:trPr>
          <w:trHeight w:val="365"/>
        </w:trPr>
        <w:tc>
          <w:tcPr>
            <w:tcW w:w="993" w:type="dxa"/>
            <w:vAlign w:val="center"/>
          </w:tcPr>
          <w:p w:rsidR="00297D49" w:rsidRPr="003748C7" w:rsidRDefault="00297D49" w:rsidP="00670E33">
            <w:pPr>
              <w:pStyle w:val="ab"/>
              <w:numPr>
                <w:ilvl w:val="0"/>
                <w:numId w:val="13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Страны мира</w:t>
            </w:r>
            <w:r w:rsidR="000C0F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0C0F59" w:rsidRPr="000C0F5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ВПМ </w:t>
            </w:r>
            <w:r w:rsidR="000C0F59" w:rsidRPr="000C0F5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Наука география</w:t>
            </w:r>
          </w:p>
        </w:tc>
        <w:tc>
          <w:tcPr>
            <w:tcW w:w="4111" w:type="dxa"/>
          </w:tcPr>
          <w:p w:rsidR="00297D49" w:rsidRDefault="000A3CEF">
            <w:hyperlink r:id="rId14" w:history="1">
              <w:r w:rsidR="00297D49" w:rsidRPr="007603D4">
                <w:rPr>
                  <w:rStyle w:val="afc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97D49" w:rsidTr="000C0F59">
        <w:trPr>
          <w:trHeight w:val="365"/>
        </w:trPr>
        <w:tc>
          <w:tcPr>
            <w:tcW w:w="993" w:type="dxa"/>
            <w:vAlign w:val="center"/>
          </w:tcPr>
          <w:p w:rsidR="00297D49" w:rsidRPr="003748C7" w:rsidRDefault="00297D49" w:rsidP="00670E33">
            <w:pPr>
              <w:pStyle w:val="ab"/>
              <w:numPr>
                <w:ilvl w:val="0"/>
                <w:numId w:val="13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земной коры</w:t>
            </w:r>
          </w:p>
        </w:tc>
        <w:tc>
          <w:tcPr>
            <w:tcW w:w="4111" w:type="dxa"/>
          </w:tcPr>
          <w:p w:rsidR="00297D49" w:rsidRDefault="000A3CEF">
            <w:hyperlink r:id="rId15" w:history="1">
              <w:r w:rsidR="00297D49" w:rsidRPr="002C32ED">
                <w:rPr>
                  <w:rStyle w:val="afc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97D49" w:rsidTr="000C0F59">
        <w:trPr>
          <w:trHeight w:val="365"/>
        </w:trPr>
        <w:tc>
          <w:tcPr>
            <w:tcW w:w="993" w:type="dxa"/>
            <w:vAlign w:val="center"/>
          </w:tcPr>
          <w:p w:rsidR="00297D49" w:rsidRPr="003748C7" w:rsidRDefault="00297D49" w:rsidP="00670E33">
            <w:pPr>
              <w:pStyle w:val="ab"/>
              <w:numPr>
                <w:ilvl w:val="0"/>
                <w:numId w:val="13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Земная кора на карте.</w:t>
            </w:r>
            <w:r w:rsidR="000C0F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C0F59" w:rsidRPr="000C0F5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ВПМ</w:t>
            </w:r>
            <w:r w:rsidR="000C0F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C0F5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Земля и её изображение</w:t>
            </w:r>
          </w:p>
        </w:tc>
        <w:tc>
          <w:tcPr>
            <w:tcW w:w="4111" w:type="dxa"/>
          </w:tcPr>
          <w:p w:rsidR="00297D49" w:rsidRDefault="000A3CEF">
            <w:hyperlink r:id="rId16" w:history="1">
              <w:r w:rsidR="00297D49" w:rsidRPr="002C32ED">
                <w:rPr>
                  <w:rStyle w:val="afc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97D49" w:rsidTr="000C0F59">
        <w:trPr>
          <w:trHeight w:val="365"/>
        </w:trPr>
        <w:tc>
          <w:tcPr>
            <w:tcW w:w="993" w:type="dxa"/>
            <w:vAlign w:val="center"/>
          </w:tcPr>
          <w:p w:rsidR="00297D49" w:rsidRPr="003748C7" w:rsidRDefault="00297D49" w:rsidP="00670E33">
            <w:pPr>
              <w:pStyle w:val="ab"/>
              <w:numPr>
                <w:ilvl w:val="0"/>
                <w:numId w:val="13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5363">
              <w:rPr>
                <w:rFonts w:ascii="Times New Roman" w:eastAsia="Calibri" w:hAnsi="Times New Roman" w:cs="Times New Roman"/>
                <w:sz w:val="24"/>
                <w:szCs w:val="24"/>
              </w:rPr>
              <w:t>Природные ресурсы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земной коры</w:t>
            </w:r>
          </w:p>
        </w:tc>
        <w:tc>
          <w:tcPr>
            <w:tcW w:w="4111" w:type="dxa"/>
          </w:tcPr>
          <w:p w:rsidR="00297D49" w:rsidRDefault="000A3CEF">
            <w:hyperlink r:id="rId17" w:history="1">
              <w:r w:rsidR="00297D49" w:rsidRPr="002C32ED">
                <w:rPr>
                  <w:rStyle w:val="afc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97D49" w:rsidTr="000C0F59">
        <w:trPr>
          <w:trHeight w:val="365"/>
        </w:trPr>
        <w:tc>
          <w:tcPr>
            <w:tcW w:w="993" w:type="dxa"/>
            <w:vAlign w:val="center"/>
          </w:tcPr>
          <w:p w:rsidR="00297D49" w:rsidRPr="003748C7" w:rsidRDefault="00297D49" w:rsidP="00670E33">
            <w:pPr>
              <w:pStyle w:val="ab"/>
              <w:numPr>
                <w:ilvl w:val="0"/>
                <w:numId w:val="13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Температура воздуха на разных широтах.</w:t>
            </w:r>
            <w:r w:rsidR="000C0F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C0F59" w:rsidRPr="000C0F5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ВПМ</w:t>
            </w:r>
            <w:r w:rsidR="000C0F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C0F5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Земля и её изображение</w:t>
            </w:r>
          </w:p>
        </w:tc>
        <w:tc>
          <w:tcPr>
            <w:tcW w:w="4111" w:type="dxa"/>
          </w:tcPr>
          <w:p w:rsidR="00297D49" w:rsidRDefault="000A3CEF">
            <w:hyperlink r:id="rId18" w:history="1">
              <w:r w:rsidR="00297D49" w:rsidRPr="002C32ED">
                <w:rPr>
                  <w:rStyle w:val="afc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97D49" w:rsidTr="000C0F59">
        <w:trPr>
          <w:trHeight w:val="365"/>
        </w:trPr>
        <w:tc>
          <w:tcPr>
            <w:tcW w:w="993" w:type="dxa"/>
            <w:vAlign w:val="center"/>
          </w:tcPr>
          <w:p w:rsidR="00297D49" w:rsidRPr="003748C7" w:rsidRDefault="00297D49" w:rsidP="00670E33">
            <w:pPr>
              <w:pStyle w:val="ab"/>
              <w:numPr>
                <w:ilvl w:val="0"/>
                <w:numId w:val="13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297D49" w:rsidRDefault="00297D49" w:rsidP="00297D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654E">
              <w:rPr>
                <w:rFonts w:ascii="Times New Roman" w:eastAsia="Calibri" w:hAnsi="Times New Roman" w:cs="Times New Roman"/>
                <w:sz w:val="24"/>
                <w:szCs w:val="24"/>
              </w:rPr>
              <w:t>Атмосферное давление. Распределение влаги на поверхности Земли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 </w:t>
            </w:r>
            <w:r w:rsidRPr="001865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РК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.Осадки в Ставропольском крае.</w:t>
            </w:r>
          </w:p>
        </w:tc>
        <w:tc>
          <w:tcPr>
            <w:tcW w:w="4111" w:type="dxa"/>
          </w:tcPr>
          <w:p w:rsidR="00297D49" w:rsidRDefault="000A3CEF">
            <w:hyperlink r:id="rId19" w:history="1">
              <w:r w:rsidR="00297D49" w:rsidRPr="002C32ED">
                <w:rPr>
                  <w:rStyle w:val="afc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97D49" w:rsidTr="000C0F59">
        <w:trPr>
          <w:trHeight w:val="365"/>
        </w:trPr>
        <w:tc>
          <w:tcPr>
            <w:tcW w:w="993" w:type="dxa"/>
            <w:vAlign w:val="center"/>
          </w:tcPr>
          <w:p w:rsidR="00297D49" w:rsidRPr="003748C7" w:rsidRDefault="00297D49" w:rsidP="00670E33">
            <w:pPr>
              <w:pStyle w:val="ab"/>
              <w:numPr>
                <w:ilvl w:val="0"/>
                <w:numId w:val="13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654E">
              <w:rPr>
                <w:rFonts w:ascii="Times New Roman" w:eastAsia="Calibri" w:hAnsi="Times New Roman" w:cs="Times New Roman"/>
                <w:sz w:val="24"/>
                <w:szCs w:val="24"/>
              </w:rPr>
              <w:t>Воздушные массы и их свойства</w:t>
            </w:r>
          </w:p>
        </w:tc>
        <w:tc>
          <w:tcPr>
            <w:tcW w:w="4111" w:type="dxa"/>
          </w:tcPr>
          <w:p w:rsidR="00297D49" w:rsidRDefault="000A3CEF">
            <w:hyperlink r:id="rId20" w:history="1">
              <w:r w:rsidR="00297D49" w:rsidRPr="002C32ED">
                <w:rPr>
                  <w:rStyle w:val="afc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97D49" w:rsidTr="000C0F59">
        <w:trPr>
          <w:trHeight w:val="365"/>
        </w:trPr>
        <w:tc>
          <w:tcPr>
            <w:tcW w:w="993" w:type="dxa"/>
            <w:vAlign w:val="center"/>
          </w:tcPr>
          <w:p w:rsidR="00297D49" w:rsidRPr="003748C7" w:rsidRDefault="00297D49" w:rsidP="00670E33">
            <w:pPr>
              <w:pStyle w:val="ab"/>
              <w:numPr>
                <w:ilvl w:val="0"/>
                <w:numId w:val="13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4EA3">
              <w:rPr>
                <w:rFonts w:ascii="Times New Roman" w:eastAsia="Calibri" w:hAnsi="Times New Roman" w:cs="Times New Roman"/>
                <w:sz w:val="24"/>
                <w:szCs w:val="24"/>
              </w:rPr>
              <w:t>Мировой океан и его роль в формировании климатов Земли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D11F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Реки и озёра Земли</w:t>
            </w:r>
            <w:r w:rsidR="000C0F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0C0F59" w:rsidRPr="000C0F5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ВПМ</w:t>
            </w:r>
            <w:r w:rsidR="000C0F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C0F5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История географических открытий</w:t>
            </w:r>
          </w:p>
        </w:tc>
        <w:tc>
          <w:tcPr>
            <w:tcW w:w="4111" w:type="dxa"/>
          </w:tcPr>
          <w:p w:rsidR="00297D49" w:rsidRDefault="000A3CEF">
            <w:hyperlink r:id="rId21" w:history="1">
              <w:r w:rsidR="00297D49" w:rsidRPr="002C32ED">
                <w:rPr>
                  <w:rStyle w:val="afc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97D49" w:rsidTr="000C0F59">
        <w:trPr>
          <w:trHeight w:val="365"/>
        </w:trPr>
        <w:tc>
          <w:tcPr>
            <w:tcW w:w="993" w:type="dxa"/>
            <w:vAlign w:val="center"/>
          </w:tcPr>
          <w:p w:rsidR="00297D49" w:rsidRPr="003748C7" w:rsidRDefault="00297D49" w:rsidP="00670E33">
            <w:pPr>
              <w:pStyle w:val="ab"/>
              <w:numPr>
                <w:ilvl w:val="0"/>
                <w:numId w:val="13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7073">
              <w:rPr>
                <w:rFonts w:ascii="Times New Roman" w:eastAsia="Calibri" w:hAnsi="Times New Roman" w:cs="Times New Roman"/>
                <w:sz w:val="24"/>
                <w:szCs w:val="24"/>
              </w:rPr>
              <w:t>Растительный и животный мир Земли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РК Растения и животные СК, занесенные в Красную книгу</w:t>
            </w:r>
          </w:p>
        </w:tc>
        <w:tc>
          <w:tcPr>
            <w:tcW w:w="4111" w:type="dxa"/>
          </w:tcPr>
          <w:p w:rsidR="00297D49" w:rsidRDefault="000A3CEF">
            <w:hyperlink r:id="rId22" w:history="1">
              <w:r w:rsidR="00297D49" w:rsidRPr="002C32ED">
                <w:rPr>
                  <w:rStyle w:val="afc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97D49" w:rsidTr="000C0F59">
        <w:trPr>
          <w:trHeight w:val="365"/>
        </w:trPr>
        <w:tc>
          <w:tcPr>
            <w:tcW w:w="993" w:type="dxa"/>
            <w:vAlign w:val="center"/>
          </w:tcPr>
          <w:p w:rsidR="00297D49" w:rsidRPr="003748C7" w:rsidRDefault="00297D49" w:rsidP="00670E33">
            <w:pPr>
              <w:pStyle w:val="ab"/>
              <w:numPr>
                <w:ilvl w:val="0"/>
                <w:numId w:val="13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Почвы</w:t>
            </w:r>
          </w:p>
        </w:tc>
        <w:tc>
          <w:tcPr>
            <w:tcW w:w="4111" w:type="dxa"/>
          </w:tcPr>
          <w:p w:rsidR="00297D49" w:rsidRDefault="000A3CEF">
            <w:hyperlink r:id="rId23" w:history="1">
              <w:r w:rsidR="00297D49" w:rsidRPr="002C32ED">
                <w:rPr>
                  <w:rStyle w:val="afc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97D49" w:rsidTr="000C0F59">
        <w:trPr>
          <w:trHeight w:val="365"/>
        </w:trPr>
        <w:tc>
          <w:tcPr>
            <w:tcW w:w="993" w:type="dxa"/>
            <w:vAlign w:val="center"/>
          </w:tcPr>
          <w:p w:rsidR="00297D49" w:rsidRPr="003748C7" w:rsidRDefault="00297D49" w:rsidP="00670E33">
            <w:pPr>
              <w:pStyle w:val="ab"/>
              <w:numPr>
                <w:ilvl w:val="0"/>
                <w:numId w:val="13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7073">
              <w:rPr>
                <w:rFonts w:ascii="Times New Roman" w:eastAsia="Calibri" w:hAnsi="Times New Roman" w:cs="Times New Roman"/>
                <w:sz w:val="24"/>
                <w:szCs w:val="24"/>
              </w:rPr>
              <w:t>Природные зоны Земли</w:t>
            </w:r>
            <w:r w:rsidR="000C0F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0C0F59" w:rsidRPr="000C0F5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ВПМ</w:t>
            </w:r>
            <w:r w:rsidR="000C0F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C0F5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История географических открытий</w:t>
            </w:r>
          </w:p>
        </w:tc>
        <w:tc>
          <w:tcPr>
            <w:tcW w:w="4111" w:type="dxa"/>
          </w:tcPr>
          <w:p w:rsidR="00297D49" w:rsidRDefault="000A3CEF">
            <w:hyperlink r:id="rId24" w:history="1">
              <w:r w:rsidR="00297D49" w:rsidRPr="002C32ED">
                <w:rPr>
                  <w:rStyle w:val="afc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97D49" w:rsidTr="000C0F59">
        <w:trPr>
          <w:trHeight w:val="365"/>
        </w:trPr>
        <w:tc>
          <w:tcPr>
            <w:tcW w:w="993" w:type="dxa"/>
            <w:vAlign w:val="center"/>
          </w:tcPr>
          <w:p w:rsidR="00297D49" w:rsidRPr="003748C7" w:rsidRDefault="00297D49" w:rsidP="00670E33">
            <w:pPr>
              <w:pStyle w:val="ab"/>
              <w:numPr>
                <w:ilvl w:val="0"/>
                <w:numId w:val="13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1F7A">
              <w:rPr>
                <w:rFonts w:ascii="Times New Roman" w:eastAsia="Calibri" w:hAnsi="Times New Roman" w:cs="Times New Roman"/>
                <w:sz w:val="24"/>
                <w:szCs w:val="24"/>
              </w:rPr>
              <w:t>Океаны Земли</w:t>
            </w:r>
          </w:p>
        </w:tc>
        <w:tc>
          <w:tcPr>
            <w:tcW w:w="4111" w:type="dxa"/>
          </w:tcPr>
          <w:p w:rsidR="00297D49" w:rsidRDefault="000A3CEF">
            <w:hyperlink r:id="rId25" w:history="1">
              <w:r w:rsidR="00297D49" w:rsidRPr="002C32ED">
                <w:rPr>
                  <w:rStyle w:val="afc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97D49" w:rsidTr="000C0F59">
        <w:trPr>
          <w:trHeight w:val="365"/>
        </w:trPr>
        <w:tc>
          <w:tcPr>
            <w:tcW w:w="993" w:type="dxa"/>
            <w:vAlign w:val="center"/>
          </w:tcPr>
          <w:p w:rsidR="00297D49" w:rsidRPr="003748C7" w:rsidRDefault="00297D49" w:rsidP="00670E33">
            <w:pPr>
              <w:pStyle w:val="ab"/>
              <w:numPr>
                <w:ilvl w:val="0"/>
                <w:numId w:val="13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1F7A">
              <w:rPr>
                <w:rFonts w:ascii="Times New Roman" w:eastAsia="Calibri" w:hAnsi="Times New Roman" w:cs="Times New Roman"/>
                <w:sz w:val="24"/>
                <w:szCs w:val="24"/>
              </w:rPr>
              <w:t>Материки</w:t>
            </w:r>
          </w:p>
        </w:tc>
        <w:tc>
          <w:tcPr>
            <w:tcW w:w="4111" w:type="dxa"/>
          </w:tcPr>
          <w:p w:rsidR="00297D49" w:rsidRDefault="000A3CEF">
            <w:hyperlink r:id="rId26" w:history="1">
              <w:r w:rsidR="00297D49" w:rsidRPr="002C32ED">
                <w:rPr>
                  <w:rStyle w:val="afc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97D49" w:rsidTr="000C0F59">
        <w:trPr>
          <w:trHeight w:val="365"/>
        </w:trPr>
        <w:tc>
          <w:tcPr>
            <w:tcW w:w="993" w:type="dxa"/>
            <w:vAlign w:val="center"/>
          </w:tcPr>
          <w:p w:rsidR="00297D49" w:rsidRPr="003748C7" w:rsidRDefault="00297D49" w:rsidP="00670E33">
            <w:pPr>
              <w:pStyle w:val="ab"/>
              <w:numPr>
                <w:ilvl w:val="0"/>
                <w:numId w:val="13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1F7A">
              <w:rPr>
                <w:rFonts w:ascii="Times New Roman" w:eastAsia="Calibri" w:hAnsi="Times New Roman" w:cs="Times New Roman"/>
                <w:sz w:val="24"/>
                <w:szCs w:val="24"/>
              </w:rPr>
              <w:t>Культурно-исторические и природные регионы мира</w:t>
            </w:r>
          </w:p>
        </w:tc>
        <w:tc>
          <w:tcPr>
            <w:tcW w:w="4111" w:type="dxa"/>
          </w:tcPr>
          <w:p w:rsidR="00297D49" w:rsidRDefault="000A3CEF">
            <w:hyperlink r:id="rId27" w:history="1">
              <w:r w:rsidR="00297D49" w:rsidRPr="002C32ED">
                <w:rPr>
                  <w:rStyle w:val="afc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97D49" w:rsidTr="000C0F59">
        <w:trPr>
          <w:trHeight w:val="365"/>
        </w:trPr>
        <w:tc>
          <w:tcPr>
            <w:tcW w:w="993" w:type="dxa"/>
            <w:vAlign w:val="center"/>
          </w:tcPr>
          <w:p w:rsidR="00297D49" w:rsidRPr="003748C7" w:rsidRDefault="00297D49" w:rsidP="00670E33">
            <w:pPr>
              <w:pStyle w:val="ab"/>
              <w:numPr>
                <w:ilvl w:val="0"/>
                <w:numId w:val="13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Африка в мире</w:t>
            </w:r>
            <w:r w:rsidR="000C0F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0C0F59" w:rsidRPr="000C0F5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ВПМ</w:t>
            </w:r>
            <w:r w:rsidR="000C0F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C0F5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Путешествие по планете Земля</w:t>
            </w:r>
          </w:p>
        </w:tc>
        <w:tc>
          <w:tcPr>
            <w:tcW w:w="4111" w:type="dxa"/>
          </w:tcPr>
          <w:p w:rsidR="00297D49" w:rsidRDefault="000A3CEF">
            <w:hyperlink r:id="rId28" w:history="1">
              <w:r w:rsidR="00297D49" w:rsidRPr="002C32ED">
                <w:rPr>
                  <w:rStyle w:val="afc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97D49" w:rsidTr="000C0F59">
        <w:trPr>
          <w:trHeight w:val="365"/>
        </w:trPr>
        <w:tc>
          <w:tcPr>
            <w:tcW w:w="993" w:type="dxa"/>
            <w:vAlign w:val="center"/>
          </w:tcPr>
          <w:p w:rsidR="00297D49" w:rsidRPr="003748C7" w:rsidRDefault="00297D49" w:rsidP="00670E33">
            <w:pPr>
              <w:pStyle w:val="ab"/>
              <w:numPr>
                <w:ilvl w:val="0"/>
                <w:numId w:val="13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Египет</w:t>
            </w:r>
          </w:p>
        </w:tc>
        <w:tc>
          <w:tcPr>
            <w:tcW w:w="4111" w:type="dxa"/>
          </w:tcPr>
          <w:p w:rsidR="00297D49" w:rsidRDefault="000A3CEF">
            <w:hyperlink r:id="rId29" w:history="1">
              <w:r w:rsidR="00297D49" w:rsidRPr="002C32ED">
                <w:rPr>
                  <w:rStyle w:val="afc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97D49" w:rsidTr="000C0F59">
        <w:trPr>
          <w:trHeight w:val="365"/>
        </w:trPr>
        <w:tc>
          <w:tcPr>
            <w:tcW w:w="993" w:type="dxa"/>
            <w:vAlign w:val="center"/>
          </w:tcPr>
          <w:p w:rsidR="00297D49" w:rsidRPr="003748C7" w:rsidRDefault="00297D49" w:rsidP="00670E33">
            <w:pPr>
              <w:pStyle w:val="ab"/>
              <w:numPr>
                <w:ilvl w:val="0"/>
                <w:numId w:val="13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733A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встралия</w:t>
            </w:r>
            <w:r w:rsidRPr="00D8733A">
              <w:rPr>
                <w:rFonts w:ascii="Times New Roman" w:eastAsia="Calibri" w:hAnsi="Times New Roman" w:cs="Times New Roman"/>
                <w:sz w:val="24"/>
                <w:szCs w:val="24"/>
              </w:rPr>
              <w:t>: путешествие</w:t>
            </w:r>
          </w:p>
        </w:tc>
        <w:tc>
          <w:tcPr>
            <w:tcW w:w="4111" w:type="dxa"/>
          </w:tcPr>
          <w:p w:rsidR="00297D49" w:rsidRDefault="000A3CEF">
            <w:hyperlink r:id="rId30" w:history="1">
              <w:r w:rsidR="00297D49" w:rsidRPr="006C594E">
                <w:rPr>
                  <w:rStyle w:val="afc"/>
                </w:rPr>
                <w:t xml:space="preserve">Класс EOR - Электронные </w:t>
              </w:r>
              <w:r w:rsidR="00297D49" w:rsidRPr="006C594E">
                <w:rPr>
                  <w:rStyle w:val="afc"/>
                </w:rPr>
                <w:lastRenderedPageBreak/>
                <w:t>Образовательные Ресурсы (eorhelp.ru)</w:t>
              </w:r>
            </w:hyperlink>
          </w:p>
        </w:tc>
        <w:tc>
          <w:tcPr>
            <w:tcW w:w="992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297D49" w:rsidTr="000C0F59">
        <w:trPr>
          <w:trHeight w:val="365"/>
        </w:trPr>
        <w:tc>
          <w:tcPr>
            <w:tcW w:w="993" w:type="dxa"/>
            <w:vAlign w:val="center"/>
          </w:tcPr>
          <w:p w:rsidR="00297D49" w:rsidRPr="003748C7" w:rsidRDefault="00297D49" w:rsidP="00670E33">
            <w:pPr>
              <w:pStyle w:val="ab"/>
              <w:numPr>
                <w:ilvl w:val="0"/>
                <w:numId w:val="13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Антарктида</w:t>
            </w:r>
            <w:r w:rsidR="000C0F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0C0F59" w:rsidRPr="000C0F5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ВПМ</w:t>
            </w:r>
            <w:r w:rsidR="000C0F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C0F5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Путешествие по планете Земля</w:t>
            </w:r>
          </w:p>
        </w:tc>
        <w:tc>
          <w:tcPr>
            <w:tcW w:w="4111" w:type="dxa"/>
          </w:tcPr>
          <w:p w:rsidR="00297D49" w:rsidRDefault="000A3CEF">
            <w:hyperlink r:id="rId31" w:history="1">
              <w:r w:rsidR="00297D49" w:rsidRPr="006C594E">
                <w:rPr>
                  <w:rStyle w:val="afc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97D49" w:rsidTr="000C0F59">
        <w:trPr>
          <w:trHeight w:val="365"/>
        </w:trPr>
        <w:tc>
          <w:tcPr>
            <w:tcW w:w="993" w:type="dxa"/>
            <w:vAlign w:val="center"/>
          </w:tcPr>
          <w:p w:rsidR="00297D49" w:rsidRPr="003748C7" w:rsidRDefault="00297D49" w:rsidP="00670E33">
            <w:pPr>
              <w:pStyle w:val="ab"/>
              <w:numPr>
                <w:ilvl w:val="0"/>
                <w:numId w:val="13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Южная Америка: образ материка</w:t>
            </w:r>
          </w:p>
        </w:tc>
        <w:tc>
          <w:tcPr>
            <w:tcW w:w="4111" w:type="dxa"/>
          </w:tcPr>
          <w:p w:rsidR="00297D49" w:rsidRDefault="000A3CEF">
            <w:hyperlink r:id="rId32" w:history="1">
              <w:r w:rsidR="00297D49" w:rsidRPr="006C594E">
                <w:rPr>
                  <w:rStyle w:val="afc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97D49" w:rsidTr="000C0F59">
        <w:trPr>
          <w:trHeight w:val="365"/>
        </w:trPr>
        <w:tc>
          <w:tcPr>
            <w:tcW w:w="993" w:type="dxa"/>
            <w:vAlign w:val="center"/>
          </w:tcPr>
          <w:p w:rsidR="00297D49" w:rsidRPr="003748C7" w:rsidRDefault="00297D49" w:rsidP="00670E33">
            <w:pPr>
              <w:pStyle w:val="ab"/>
              <w:numPr>
                <w:ilvl w:val="0"/>
                <w:numId w:val="13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3DF9">
              <w:rPr>
                <w:rFonts w:ascii="Times New Roman" w:eastAsia="Calibri" w:hAnsi="Times New Roman" w:cs="Times New Roman"/>
                <w:sz w:val="24"/>
                <w:szCs w:val="24"/>
              </w:rPr>
              <w:t>Латинская Америка в мире.</w:t>
            </w:r>
          </w:p>
        </w:tc>
        <w:tc>
          <w:tcPr>
            <w:tcW w:w="4111" w:type="dxa"/>
          </w:tcPr>
          <w:p w:rsidR="00297D49" w:rsidRDefault="000A3CEF">
            <w:hyperlink r:id="rId33" w:history="1">
              <w:r w:rsidR="00297D49" w:rsidRPr="006C594E">
                <w:rPr>
                  <w:rStyle w:val="afc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97D49" w:rsidTr="000C0F59">
        <w:trPr>
          <w:trHeight w:val="365"/>
        </w:trPr>
        <w:tc>
          <w:tcPr>
            <w:tcW w:w="993" w:type="dxa"/>
            <w:vAlign w:val="center"/>
          </w:tcPr>
          <w:p w:rsidR="00297D49" w:rsidRPr="003748C7" w:rsidRDefault="00297D49" w:rsidP="00670E33">
            <w:pPr>
              <w:pStyle w:val="ab"/>
              <w:numPr>
                <w:ilvl w:val="0"/>
                <w:numId w:val="13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Бразилия</w:t>
            </w:r>
            <w:r w:rsidR="000C0F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0C0F59" w:rsidRPr="000C0F5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ВПМ</w:t>
            </w:r>
            <w:r w:rsidR="000C0F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C0F5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Путешествие по планете Земля</w:t>
            </w:r>
          </w:p>
        </w:tc>
        <w:tc>
          <w:tcPr>
            <w:tcW w:w="4111" w:type="dxa"/>
          </w:tcPr>
          <w:p w:rsidR="00297D49" w:rsidRDefault="000A3CEF">
            <w:hyperlink r:id="rId34" w:history="1">
              <w:r w:rsidR="00297D49" w:rsidRPr="006C594E">
                <w:rPr>
                  <w:rStyle w:val="afc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97D49" w:rsidTr="000C0F59">
        <w:trPr>
          <w:trHeight w:val="365"/>
        </w:trPr>
        <w:tc>
          <w:tcPr>
            <w:tcW w:w="993" w:type="dxa"/>
            <w:vAlign w:val="center"/>
          </w:tcPr>
          <w:p w:rsidR="00297D49" w:rsidRPr="003748C7" w:rsidRDefault="00297D49" w:rsidP="00670E33">
            <w:pPr>
              <w:pStyle w:val="ab"/>
              <w:numPr>
                <w:ilvl w:val="0"/>
                <w:numId w:val="13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6001">
              <w:rPr>
                <w:rFonts w:ascii="Times New Roman" w:eastAsia="Calibri" w:hAnsi="Times New Roman" w:cs="Times New Roman"/>
                <w:sz w:val="24"/>
                <w:szCs w:val="24"/>
              </w:rPr>
              <w:t>Англо-Саксонская Америка</w:t>
            </w:r>
          </w:p>
        </w:tc>
        <w:tc>
          <w:tcPr>
            <w:tcW w:w="4111" w:type="dxa"/>
          </w:tcPr>
          <w:p w:rsidR="00297D49" w:rsidRDefault="000A3CEF">
            <w:hyperlink r:id="rId35" w:history="1">
              <w:r w:rsidR="00297D49" w:rsidRPr="006C594E">
                <w:rPr>
                  <w:rStyle w:val="afc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97D49" w:rsidTr="000C0F59">
        <w:trPr>
          <w:trHeight w:val="365"/>
        </w:trPr>
        <w:tc>
          <w:tcPr>
            <w:tcW w:w="993" w:type="dxa"/>
            <w:vAlign w:val="center"/>
          </w:tcPr>
          <w:p w:rsidR="00297D49" w:rsidRPr="003748C7" w:rsidRDefault="00297D49" w:rsidP="00670E33">
            <w:pPr>
              <w:pStyle w:val="ab"/>
              <w:numPr>
                <w:ilvl w:val="0"/>
                <w:numId w:val="13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6001">
              <w:rPr>
                <w:rFonts w:ascii="Times New Roman" w:eastAsia="Calibri" w:hAnsi="Times New Roman" w:cs="Times New Roman"/>
                <w:sz w:val="24"/>
                <w:szCs w:val="24"/>
              </w:rPr>
              <w:t>Соединённые Штаты Америки</w:t>
            </w:r>
          </w:p>
        </w:tc>
        <w:tc>
          <w:tcPr>
            <w:tcW w:w="4111" w:type="dxa"/>
          </w:tcPr>
          <w:p w:rsidR="00297D49" w:rsidRDefault="000A3CEF">
            <w:hyperlink r:id="rId36" w:history="1">
              <w:r w:rsidR="00297D49" w:rsidRPr="006C594E">
                <w:rPr>
                  <w:rStyle w:val="afc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97D49" w:rsidTr="000C0F59">
        <w:trPr>
          <w:trHeight w:val="365"/>
        </w:trPr>
        <w:tc>
          <w:tcPr>
            <w:tcW w:w="993" w:type="dxa"/>
            <w:vAlign w:val="center"/>
          </w:tcPr>
          <w:p w:rsidR="00297D49" w:rsidRPr="003748C7" w:rsidRDefault="00297D49" w:rsidP="00670E33">
            <w:pPr>
              <w:pStyle w:val="ab"/>
              <w:numPr>
                <w:ilvl w:val="0"/>
                <w:numId w:val="13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Евразия: Образ материка</w:t>
            </w:r>
          </w:p>
        </w:tc>
        <w:tc>
          <w:tcPr>
            <w:tcW w:w="4111" w:type="dxa"/>
          </w:tcPr>
          <w:p w:rsidR="00297D49" w:rsidRDefault="000A3CEF">
            <w:hyperlink r:id="rId37" w:history="1">
              <w:r w:rsidR="00297D49" w:rsidRPr="006C594E">
                <w:rPr>
                  <w:rStyle w:val="afc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97D49" w:rsidTr="000C0F59">
        <w:trPr>
          <w:trHeight w:val="365"/>
        </w:trPr>
        <w:tc>
          <w:tcPr>
            <w:tcW w:w="993" w:type="dxa"/>
            <w:vAlign w:val="center"/>
          </w:tcPr>
          <w:p w:rsidR="00297D49" w:rsidRPr="003748C7" w:rsidRDefault="00297D49" w:rsidP="00670E33">
            <w:pPr>
              <w:pStyle w:val="ab"/>
              <w:numPr>
                <w:ilvl w:val="0"/>
                <w:numId w:val="13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4E4D">
              <w:rPr>
                <w:rFonts w:ascii="Times New Roman" w:eastAsia="Calibri" w:hAnsi="Times New Roman" w:cs="Times New Roman"/>
                <w:sz w:val="24"/>
                <w:szCs w:val="24"/>
              </w:rPr>
              <w:t>Европа в мире.</w:t>
            </w:r>
            <w:r w:rsidR="000C0F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C0F59" w:rsidRPr="000C0F5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ВПМ</w:t>
            </w:r>
            <w:r w:rsidR="000C0F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C0F5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Природа Земли</w:t>
            </w:r>
          </w:p>
        </w:tc>
        <w:tc>
          <w:tcPr>
            <w:tcW w:w="4111" w:type="dxa"/>
          </w:tcPr>
          <w:p w:rsidR="00297D49" w:rsidRDefault="000A3CEF">
            <w:hyperlink r:id="rId38" w:history="1">
              <w:r w:rsidR="00297D49" w:rsidRPr="006C594E">
                <w:rPr>
                  <w:rStyle w:val="afc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97D49" w:rsidTr="000C0F59">
        <w:trPr>
          <w:trHeight w:val="365"/>
        </w:trPr>
        <w:tc>
          <w:tcPr>
            <w:tcW w:w="993" w:type="dxa"/>
            <w:vAlign w:val="center"/>
          </w:tcPr>
          <w:p w:rsidR="00297D49" w:rsidRPr="003748C7" w:rsidRDefault="00297D49" w:rsidP="00670E33">
            <w:pPr>
              <w:pStyle w:val="ab"/>
              <w:numPr>
                <w:ilvl w:val="0"/>
                <w:numId w:val="13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Германия</w:t>
            </w:r>
            <w:r w:rsidR="00152D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152DA9" w:rsidRPr="000C0F5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ВПМ</w:t>
            </w:r>
            <w:r w:rsidR="00152D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152DA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Природа Земли</w:t>
            </w:r>
          </w:p>
        </w:tc>
        <w:tc>
          <w:tcPr>
            <w:tcW w:w="4111" w:type="dxa"/>
          </w:tcPr>
          <w:p w:rsidR="00297D49" w:rsidRDefault="000A3CEF">
            <w:hyperlink r:id="rId39" w:history="1">
              <w:r w:rsidR="00297D49" w:rsidRPr="003231FB">
                <w:rPr>
                  <w:rStyle w:val="afc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97D49" w:rsidTr="000C0F59">
        <w:trPr>
          <w:trHeight w:val="365"/>
        </w:trPr>
        <w:tc>
          <w:tcPr>
            <w:tcW w:w="993" w:type="dxa"/>
            <w:vAlign w:val="center"/>
          </w:tcPr>
          <w:p w:rsidR="00297D49" w:rsidRPr="003748C7" w:rsidRDefault="00297D49" w:rsidP="00670E33">
            <w:pPr>
              <w:pStyle w:val="ab"/>
              <w:numPr>
                <w:ilvl w:val="0"/>
                <w:numId w:val="13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Азия в мире</w:t>
            </w:r>
          </w:p>
        </w:tc>
        <w:tc>
          <w:tcPr>
            <w:tcW w:w="4111" w:type="dxa"/>
          </w:tcPr>
          <w:p w:rsidR="00297D49" w:rsidRDefault="000A3CEF">
            <w:hyperlink r:id="rId40" w:history="1">
              <w:r w:rsidR="00297D49" w:rsidRPr="003231FB">
                <w:rPr>
                  <w:rStyle w:val="afc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97D49" w:rsidTr="000C0F59">
        <w:trPr>
          <w:trHeight w:val="365"/>
        </w:trPr>
        <w:tc>
          <w:tcPr>
            <w:tcW w:w="993" w:type="dxa"/>
            <w:vAlign w:val="center"/>
          </w:tcPr>
          <w:p w:rsidR="00297D49" w:rsidRPr="003748C7" w:rsidRDefault="00297D49" w:rsidP="00670E33">
            <w:pPr>
              <w:pStyle w:val="ab"/>
              <w:numPr>
                <w:ilvl w:val="0"/>
                <w:numId w:val="13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AC5">
              <w:rPr>
                <w:rFonts w:ascii="Times New Roman" w:eastAsia="Calibri" w:hAnsi="Times New Roman" w:cs="Times New Roman"/>
                <w:sz w:val="24"/>
                <w:szCs w:val="24"/>
              </w:rPr>
              <w:t>Индия.</w:t>
            </w:r>
          </w:p>
        </w:tc>
        <w:tc>
          <w:tcPr>
            <w:tcW w:w="4111" w:type="dxa"/>
          </w:tcPr>
          <w:p w:rsidR="00297D49" w:rsidRDefault="000A3CEF">
            <w:hyperlink r:id="rId41" w:history="1">
              <w:r w:rsidR="00297D49" w:rsidRPr="003231FB">
                <w:rPr>
                  <w:rStyle w:val="afc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97D49" w:rsidTr="000C0F59">
        <w:trPr>
          <w:trHeight w:val="365"/>
        </w:trPr>
        <w:tc>
          <w:tcPr>
            <w:tcW w:w="993" w:type="dxa"/>
            <w:vAlign w:val="center"/>
          </w:tcPr>
          <w:p w:rsidR="00297D49" w:rsidRPr="003748C7" w:rsidRDefault="00297D49" w:rsidP="00670E33">
            <w:pPr>
              <w:pStyle w:val="ab"/>
              <w:numPr>
                <w:ilvl w:val="0"/>
                <w:numId w:val="13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48FF">
              <w:rPr>
                <w:rFonts w:ascii="Times New Roman" w:eastAsia="Calibri" w:hAnsi="Times New Roman" w:cs="Times New Roman"/>
                <w:sz w:val="24"/>
                <w:szCs w:val="24"/>
              </w:rPr>
              <w:t>Глобальные проблемы человечества</w:t>
            </w:r>
          </w:p>
        </w:tc>
        <w:tc>
          <w:tcPr>
            <w:tcW w:w="4111" w:type="dxa"/>
          </w:tcPr>
          <w:p w:rsidR="00297D49" w:rsidRDefault="000A3CEF">
            <w:hyperlink r:id="rId42" w:history="1">
              <w:r w:rsidR="00297D49" w:rsidRPr="003231FB">
                <w:rPr>
                  <w:rStyle w:val="afc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B23C41" w:rsidRDefault="00B23C41" w:rsidP="00B60ED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60EDE" w:rsidRPr="00B60EDE" w:rsidRDefault="00B60EDE" w:rsidP="00B60EDE">
      <w:pPr>
        <w:spacing w:after="0" w:line="240" w:lineRule="auto"/>
        <w:rPr>
          <w:rFonts w:ascii="Calibri" w:eastAsia="Calibri" w:hAnsi="Calibri" w:cs="Times New Roman"/>
          <w:sz w:val="22"/>
          <w:szCs w:val="22"/>
        </w:rPr>
      </w:pPr>
    </w:p>
    <w:p w:rsidR="0010467C" w:rsidRDefault="0010467C" w:rsidP="001046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ВПМ «За страницами учебника географии»</w:t>
      </w:r>
      <w:r w:rsidR="00D262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(10 ч)</w:t>
      </w:r>
    </w:p>
    <w:p w:rsidR="0010467C" w:rsidRDefault="0010467C" w:rsidP="0010467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2"/>
          <w:szCs w:val="22"/>
          <w:lang w:eastAsia="ru-RU"/>
        </w:rPr>
      </w:pPr>
    </w:p>
    <w:tbl>
      <w:tblPr>
        <w:tblW w:w="9610" w:type="dxa"/>
        <w:tblInd w:w="-56" w:type="dxa"/>
        <w:shd w:val="clear" w:color="auto" w:fill="FFFFFF"/>
        <w:tblLook w:val="04A0"/>
      </w:tblPr>
      <w:tblGrid>
        <w:gridCol w:w="2009"/>
        <w:gridCol w:w="4199"/>
        <w:gridCol w:w="1842"/>
        <w:gridCol w:w="1560"/>
      </w:tblGrid>
      <w:tr w:rsidR="0010467C" w:rsidTr="0010467C"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0467C" w:rsidRDefault="0010467C" w:rsidP="003B02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  <w:p w:rsidR="0010467C" w:rsidRDefault="0010467C" w:rsidP="003B02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0467C" w:rsidRDefault="0010467C" w:rsidP="003B02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Название раздела (темы)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0467C" w:rsidRDefault="0010467C" w:rsidP="003B02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0467C" w:rsidRDefault="0010467C" w:rsidP="003B0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 каком уроке</w:t>
            </w:r>
          </w:p>
        </w:tc>
      </w:tr>
      <w:tr w:rsidR="0010467C" w:rsidTr="0010467C"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0467C" w:rsidRDefault="0010467C" w:rsidP="003B02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0467C" w:rsidRDefault="0010467C" w:rsidP="003B02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Наука география.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0467C" w:rsidRDefault="0010467C" w:rsidP="003B02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0467C" w:rsidRDefault="000C0F59" w:rsidP="003B0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10467C" w:rsidTr="0010467C"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0467C" w:rsidRDefault="0010467C" w:rsidP="003B02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0467C" w:rsidRDefault="0010467C" w:rsidP="003B02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Наука география.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0467C" w:rsidRDefault="0010467C" w:rsidP="003B0238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0467C" w:rsidRDefault="000C0F59" w:rsidP="003B0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10467C" w:rsidTr="0010467C"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0467C" w:rsidRDefault="0010467C" w:rsidP="003B02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0467C" w:rsidRDefault="0010467C" w:rsidP="003B02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Земля и её изображение.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0467C" w:rsidRDefault="0010467C" w:rsidP="003B0238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0467C" w:rsidRDefault="000C0F59" w:rsidP="003B0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10467C" w:rsidTr="0010467C"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0467C" w:rsidRDefault="0010467C" w:rsidP="003B02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0467C" w:rsidRDefault="0010467C" w:rsidP="003B02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Земля и её изображение.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0467C" w:rsidRDefault="0010467C" w:rsidP="003B0238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0467C" w:rsidRDefault="000C0F59" w:rsidP="003B0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10467C" w:rsidTr="0010467C"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0467C" w:rsidRDefault="0010467C" w:rsidP="003B02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0467C" w:rsidRDefault="0010467C" w:rsidP="003B02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История географических открытий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0467C" w:rsidRDefault="0010467C" w:rsidP="003B0238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0467C" w:rsidRDefault="000C0F59" w:rsidP="003B0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</w:tr>
      <w:tr w:rsidR="0010467C" w:rsidTr="0010467C"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0467C" w:rsidRDefault="0010467C" w:rsidP="003B0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0467C" w:rsidRDefault="0010467C" w:rsidP="003B02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История географических открытий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0467C" w:rsidRDefault="0010467C" w:rsidP="003B0238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0467C" w:rsidRDefault="000C0F59" w:rsidP="003B0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16</w:t>
            </w:r>
          </w:p>
        </w:tc>
      </w:tr>
      <w:tr w:rsidR="0010467C" w:rsidTr="0010467C"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0467C" w:rsidRDefault="0010467C" w:rsidP="003B0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0467C" w:rsidRDefault="0010467C" w:rsidP="003B02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Путешествие по планете Земля.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0467C" w:rsidRDefault="0010467C" w:rsidP="003B0238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0467C" w:rsidRDefault="000C0F59" w:rsidP="003B0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10467C" w:rsidTr="0010467C"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0467C" w:rsidRDefault="0010467C" w:rsidP="003B0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0467C" w:rsidRDefault="0010467C" w:rsidP="003B02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Путешествие по планете Земля.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0467C" w:rsidRDefault="0010467C" w:rsidP="003B0238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0467C" w:rsidRDefault="000C0F59" w:rsidP="003B0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23</w:t>
            </w:r>
          </w:p>
        </w:tc>
      </w:tr>
      <w:tr w:rsidR="0010467C" w:rsidTr="0010467C"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0467C" w:rsidRDefault="0010467C" w:rsidP="003B0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0467C" w:rsidRDefault="0010467C" w:rsidP="003B02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Путешествие по планете Земля.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0467C" w:rsidRDefault="0010467C" w:rsidP="003B0238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0467C" w:rsidRDefault="000C0F59" w:rsidP="003B0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26</w:t>
            </w:r>
          </w:p>
        </w:tc>
      </w:tr>
      <w:tr w:rsidR="0010467C" w:rsidTr="0010467C"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0467C" w:rsidRDefault="0010467C" w:rsidP="003B0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0467C" w:rsidRDefault="0010467C" w:rsidP="003B02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Природа Земли.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0467C" w:rsidRDefault="0010467C" w:rsidP="003B0238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0467C" w:rsidRDefault="000C0F59" w:rsidP="003B0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</w:tbl>
    <w:p w:rsidR="007B1D6B" w:rsidRDefault="007B1D6B" w:rsidP="00225EF0">
      <w:pPr>
        <w:jc w:val="center"/>
        <w:rPr>
          <w:rFonts w:ascii="Times New Roman" w:hAnsi="Times New Roman" w:cs="Times New Roman"/>
          <w:b/>
          <w:sz w:val="32"/>
          <w:u w:val="single"/>
        </w:rPr>
      </w:pPr>
    </w:p>
    <w:sectPr w:rsidR="007B1D6B" w:rsidSect="009640EF">
      <w:footerReference w:type="default" r:id="rId4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2A9C" w:rsidRDefault="00B62A9C" w:rsidP="00225EF0">
      <w:pPr>
        <w:spacing w:after="0" w:line="240" w:lineRule="auto"/>
      </w:pPr>
      <w:r>
        <w:separator/>
      </w:r>
    </w:p>
  </w:endnote>
  <w:endnote w:type="continuationSeparator" w:id="1">
    <w:p w:rsidR="00B62A9C" w:rsidRDefault="00B62A9C" w:rsidP="00225E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2AC5" w:rsidRDefault="000A3CEF">
    <w:pPr>
      <w:pStyle w:val="af6"/>
      <w:jc w:val="center"/>
    </w:pPr>
    <w:r>
      <w:fldChar w:fldCharType="begin"/>
    </w:r>
    <w:r w:rsidR="00992AC5">
      <w:instrText>PAGE   \* MERGEFORMAT</w:instrText>
    </w:r>
    <w:r>
      <w:fldChar w:fldCharType="separate"/>
    </w:r>
    <w:r w:rsidR="00134558">
      <w:rPr>
        <w:noProof/>
      </w:rPr>
      <w:t>2</w:t>
    </w:r>
    <w:r>
      <w:fldChar w:fldCharType="end"/>
    </w:r>
  </w:p>
  <w:p w:rsidR="00992AC5" w:rsidRDefault="00992AC5">
    <w:pPr>
      <w:pStyle w:val="af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2A9C" w:rsidRDefault="00B62A9C" w:rsidP="00225EF0">
      <w:pPr>
        <w:spacing w:after="0" w:line="240" w:lineRule="auto"/>
      </w:pPr>
      <w:r>
        <w:separator/>
      </w:r>
    </w:p>
  </w:footnote>
  <w:footnote w:type="continuationSeparator" w:id="1">
    <w:p w:rsidR="00B62A9C" w:rsidRDefault="00B62A9C" w:rsidP="00225E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81359D"/>
    <w:multiLevelType w:val="multilevel"/>
    <w:tmpl w:val="B7F6D8F6"/>
    <w:lvl w:ilvl="0">
      <w:start w:val="1"/>
      <w:numFmt w:val="decimal"/>
      <w:lvlText w:val="%1."/>
      <w:lvlJc w:val="center"/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-2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2631D11"/>
    <w:multiLevelType w:val="multilevel"/>
    <w:tmpl w:val="8A28B0A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5591A3D"/>
    <w:multiLevelType w:val="hybridMultilevel"/>
    <w:tmpl w:val="13AE78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4E7628"/>
    <w:multiLevelType w:val="multilevel"/>
    <w:tmpl w:val="519C2E1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E22173A"/>
    <w:multiLevelType w:val="hybridMultilevel"/>
    <w:tmpl w:val="3E76C6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9B53EA"/>
    <w:multiLevelType w:val="hybridMultilevel"/>
    <w:tmpl w:val="19D8F0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093566"/>
    <w:multiLevelType w:val="hybridMultilevel"/>
    <w:tmpl w:val="0E5639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282BA0"/>
    <w:multiLevelType w:val="multilevel"/>
    <w:tmpl w:val="A95A952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E711496"/>
    <w:multiLevelType w:val="hybridMultilevel"/>
    <w:tmpl w:val="1068C854"/>
    <w:lvl w:ilvl="0" w:tplc="B300951A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9">
    <w:nsid w:val="5F53509C"/>
    <w:multiLevelType w:val="hybridMultilevel"/>
    <w:tmpl w:val="569869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F842C3"/>
    <w:multiLevelType w:val="hybridMultilevel"/>
    <w:tmpl w:val="15F4B9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0B4AB5"/>
    <w:multiLevelType w:val="multilevel"/>
    <w:tmpl w:val="96629ED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AD126E2"/>
    <w:multiLevelType w:val="multilevel"/>
    <w:tmpl w:val="A95A952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4"/>
  </w:num>
  <w:num w:numId="3">
    <w:abstractNumId w:val="9"/>
  </w:num>
  <w:num w:numId="4">
    <w:abstractNumId w:val="6"/>
  </w:num>
  <w:num w:numId="5">
    <w:abstractNumId w:val="2"/>
  </w:num>
  <w:num w:numId="6">
    <w:abstractNumId w:val="10"/>
  </w:num>
  <w:num w:numId="7">
    <w:abstractNumId w:val="5"/>
  </w:num>
  <w:num w:numId="8">
    <w:abstractNumId w:val="3"/>
  </w:num>
  <w:num w:numId="9">
    <w:abstractNumId w:val="11"/>
  </w:num>
  <w:num w:numId="10">
    <w:abstractNumId w:val="1"/>
  </w:num>
  <w:num w:numId="11">
    <w:abstractNumId w:val="7"/>
  </w:num>
  <w:num w:numId="12">
    <w:abstractNumId w:val="12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drawingGridHorizontalSpacing w:val="105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51AE7"/>
    <w:rsid w:val="00001652"/>
    <w:rsid w:val="0004757D"/>
    <w:rsid w:val="00086E29"/>
    <w:rsid w:val="000A3CEF"/>
    <w:rsid w:val="000B0100"/>
    <w:rsid w:val="000C0F59"/>
    <w:rsid w:val="0010467C"/>
    <w:rsid w:val="00117291"/>
    <w:rsid w:val="001327D9"/>
    <w:rsid w:val="00134558"/>
    <w:rsid w:val="00152DA9"/>
    <w:rsid w:val="0015762A"/>
    <w:rsid w:val="00175EA8"/>
    <w:rsid w:val="00176F70"/>
    <w:rsid w:val="0018654E"/>
    <w:rsid w:val="00194225"/>
    <w:rsid w:val="001D72B5"/>
    <w:rsid w:val="001E77BA"/>
    <w:rsid w:val="001F6401"/>
    <w:rsid w:val="00225EF0"/>
    <w:rsid w:val="00237B89"/>
    <w:rsid w:val="002818CB"/>
    <w:rsid w:val="0029034F"/>
    <w:rsid w:val="002972AE"/>
    <w:rsid w:val="00297D49"/>
    <w:rsid w:val="002E7C11"/>
    <w:rsid w:val="002F084C"/>
    <w:rsid w:val="002F6C6A"/>
    <w:rsid w:val="00300728"/>
    <w:rsid w:val="0034514A"/>
    <w:rsid w:val="003748C7"/>
    <w:rsid w:val="003B0238"/>
    <w:rsid w:val="004A0F1E"/>
    <w:rsid w:val="004C6C67"/>
    <w:rsid w:val="00507E30"/>
    <w:rsid w:val="005309D2"/>
    <w:rsid w:val="00551AE7"/>
    <w:rsid w:val="00577973"/>
    <w:rsid w:val="005B4299"/>
    <w:rsid w:val="005D2894"/>
    <w:rsid w:val="005E1D7B"/>
    <w:rsid w:val="005F2298"/>
    <w:rsid w:val="005F3E15"/>
    <w:rsid w:val="00661664"/>
    <w:rsid w:val="00670E33"/>
    <w:rsid w:val="00683DAB"/>
    <w:rsid w:val="00693460"/>
    <w:rsid w:val="006A4C32"/>
    <w:rsid w:val="006C1A97"/>
    <w:rsid w:val="006F2777"/>
    <w:rsid w:val="007300C4"/>
    <w:rsid w:val="00776A61"/>
    <w:rsid w:val="00784265"/>
    <w:rsid w:val="007B1D6B"/>
    <w:rsid w:val="007C61A6"/>
    <w:rsid w:val="007D1BEF"/>
    <w:rsid w:val="007D798E"/>
    <w:rsid w:val="008270D4"/>
    <w:rsid w:val="008270D7"/>
    <w:rsid w:val="00855547"/>
    <w:rsid w:val="008D4EA3"/>
    <w:rsid w:val="008E018F"/>
    <w:rsid w:val="00914A8E"/>
    <w:rsid w:val="009640EF"/>
    <w:rsid w:val="00976D1D"/>
    <w:rsid w:val="00992AC5"/>
    <w:rsid w:val="009D01C4"/>
    <w:rsid w:val="009E1FF2"/>
    <w:rsid w:val="00A00147"/>
    <w:rsid w:val="00A320F7"/>
    <w:rsid w:val="00A91A2B"/>
    <w:rsid w:val="00B162B0"/>
    <w:rsid w:val="00B23C41"/>
    <w:rsid w:val="00B60EDE"/>
    <w:rsid w:val="00B62A9C"/>
    <w:rsid w:val="00B702BB"/>
    <w:rsid w:val="00B83EE1"/>
    <w:rsid w:val="00B92243"/>
    <w:rsid w:val="00BC4E4D"/>
    <w:rsid w:val="00BE3A42"/>
    <w:rsid w:val="00BE7073"/>
    <w:rsid w:val="00C206A7"/>
    <w:rsid w:val="00CC517F"/>
    <w:rsid w:val="00D11F4C"/>
    <w:rsid w:val="00D26293"/>
    <w:rsid w:val="00D8733A"/>
    <w:rsid w:val="00D92E39"/>
    <w:rsid w:val="00DA1F68"/>
    <w:rsid w:val="00DA64C1"/>
    <w:rsid w:val="00DB5CEA"/>
    <w:rsid w:val="00E148FF"/>
    <w:rsid w:val="00E23DF9"/>
    <w:rsid w:val="00E65DA6"/>
    <w:rsid w:val="00E74CF5"/>
    <w:rsid w:val="00E818F8"/>
    <w:rsid w:val="00E87DC6"/>
    <w:rsid w:val="00E94441"/>
    <w:rsid w:val="00EA1F7A"/>
    <w:rsid w:val="00EB14A5"/>
    <w:rsid w:val="00EB5363"/>
    <w:rsid w:val="00ED7B87"/>
    <w:rsid w:val="00EE3C46"/>
    <w:rsid w:val="00F2646A"/>
    <w:rsid w:val="00F32326"/>
    <w:rsid w:val="00F54558"/>
    <w:rsid w:val="00F96001"/>
    <w:rsid w:val="00FB110D"/>
    <w:rsid w:val="00FB7B10"/>
    <w:rsid w:val="00FC3D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1"/>
        <w:szCs w:val="21"/>
        <w:lang w:val="ru-RU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B87"/>
  </w:style>
  <w:style w:type="paragraph" w:styleId="1">
    <w:name w:val="heading 1"/>
    <w:basedOn w:val="a"/>
    <w:next w:val="a"/>
    <w:link w:val="10"/>
    <w:uiPriority w:val="9"/>
    <w:qFormat/>
    <w:rsid w:val="00CC517F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C517F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C517F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C517F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C517F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C517F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C517F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C517F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C517F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C517F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CC517F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CC517F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CC517F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CC517F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CC517F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CC517F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semiHidden/>
    <w:rsid w:val="00CC517F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semiHidden/>
    <w:rsid w:val="00CC517F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a3">
    <w:name w:val="caption"/>
    <w:basedOn w:val="a"/>
    <w:next w:val="a"/>
    <w:uiPriority w:val="35"/>
    <w:semiHidden/>
    <w:unhideWhenUsed/>
    <w:qFormat/>
    <w:rsid w:val="00CC517F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a4">
    <w:name w:val="Title"/>
    <w:basedOn w:val="a"/>
    <w:next w:val="a"/>
    <w:link w:val="a5"/>
    <w:qFormat/>
    <w:rsid w:val="00CC517F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a5">
    <w:name w:val="Название Знак"/>
    <w:basedOn w:val="a0"/>
    <w:link w:val="a4"/>
    <w:rsid w:val="00CC517F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a6">
    <w:name w:val="Subtitle"/>
    <w:basedOn w:val="a"/>
    <w:next w:val="a"/>
    <w:link w:val="a7"/>
    <w:uiPriority w:val="11"/>
    <w:qFormat/>
    <w:rsid w:val="00CC517F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CC517F"/>
    <w:rPr>
      <w:caps/>
      <w:color w:val="404040" w:themeColor="text1" w:themeTint="BF"/>
      <w:spacing w:val="20"/>
      <w:sz w:val="28"/>
      <w:szCs w:val="28"/>
    </w:rPr>
  </w:style>
  <w:style w:type="character" w:styleId="a8">
    <w:name w:val="Strong"/>
    <w:basedOn w:val="a0"/>
    <w:uiPriority w:val="22"/>
    <w:qFormat/>
    <w:rsid w:val="00CC517F"/>
    <w:rPr>
      <w:b/>
      <w:bCs/>
    </w:rPr>
  </w:style>
  <w:style w:type="character" w:styleId="a9">
    <w:name w:val="Emphasis"/>
    <w:basedOn w:val="a0"/>
    <w:uiPriority w:val="20"/>
    <w:qFormat/>
    <w:rsid w:val="00CC517F"/>
    <w:rPr>
      <w:i/>
      <w:iCs/>
      <w:color w:val="000000" w:themeColor="text1"/>
    </w:rPr>
  </w:style>
  <w:style w:type="paragraph" w:styleId="aa">
    <w:name w:val="No Spacing"/>
    <w:uiPriority w:val="1"/>
    <w:qFormat/>
    <w:rsid w:val="00CC517F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CC517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C517F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CC517F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CC517F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d">
    <w:name w:val="Выделенная цитата Знак"/>
    <w:basedOn w:val="a0"/>
    <w:link w:val="ac"/>
    <w:uiPriority w:val="30"/>
    <w:rsid w:val="00CC517F"/>
    <w:rPr>
      <w:rFonts w:asciiTheme="majorHAnsi" w:eastAsiaTheme="majorEastAsia" w:hAnsiTheme="majorHAnsi" w:cstheme="majorBidi"/>
      <w:sz w:val="24"/>
      <w:szCs w:val="24"/>
    </w:rPr>
  </w:style>
  <w:style w:type="character" w:styleId="ae">
    <w:name w:val="Subtle Emphasis"/>
    <w:basedOn w:val="a0"/>
    <w:uiPriority w:val="19"/>
    <w:qFormat/>
    <w:rsid w:val="00CC517F"/>
    <w:rPr>
      <w:i/>
      <w:iCs/>
      <w:color w:val="595959" w:themeColor="text1" w:themeTint="A6"/>
    </w:rPr>
  </w:style>
  <w:style w:type="character" w:styleId="af">
    <w:name w:val="Intense Emphasis"/>
    <w:basedOn w:val="a0"/>
    <w:uiPriority w:val="21"/>
    <w:qFormat/>
    <w:rsid w:val="00CC517F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af0">
    <w:name w:val="Subtle Reference"/>
    <w:basedOn w:val="a0"/>
    <w:uiPriority w:val="31"/>
    <w:qFormat/>
    <w:rsid w:val="00CC517F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af1">
    <w:name w:val="Intense Reference"/>
    <w:basedOn w:val="a0"/>
    <w:uiPriority w:val="32"/>
    <w:qFormat/>
    <w:rsid w:val="00CC517F"/>
    <w:rPr>
      <w:b/>
      <w:bCs/>
      <w:caps w:val="0"/>
      <w:smallCaps/>
      <w:color w:val="auto"/>
      <w:spacing w:val="0"/>
      <w:u w:val="single"/>
    </w:rPr>
  </w:style>
  <w:style w:type="character" w:styleId="af2">
    <w:name w:val="Book Title"/>
    <w:basedOn w:val="a0"/>
    <w:uiPriority w:val="33"/>
    <w:qFormat/>
    <w:rsid w:val="00CC517F"/>
    <w:rPr>
      <w:b/>
      <w:bCs/>
      <w:caps w:val="0"/>
      <w:smallCaps/>
      <w:spacing w:val="0"/>
    </w:rPr>
  </w:style>
  <w:style w:type="paragraph" w:styleId="af3">
    <w:name w:val="TOC Heading"/>
    <w:basedOn w:val="1"/>
    <w:next w:val="a"/>
    <w:uiPriority w:val="39"/>
    <w:semiHidden/>
    <w:unhideWhenUsed/>
    <w:qFormat/>
    <w:rsid w:val="00CC517F"/>
    <w:pPr>
      <w:outlineLvl w:val="9"/>
    </w:pPr>
  </w:style>
  <w:style w:type="paragraph" w:styleId="af4">
    <w:name w:val="header"/>
    <w:basedOn w:val="a"/>
    <w:link w:val="af5"/>
    <w:uiPriority w:val="99"/>
    <w:unhideWhenUsed/>
    <w:rsid w:val="00225E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225EF0"/>
  </w:style>
  <w:style w:type="paragraph" w:styleId="af6">
    <w:name w:val="footer"/>
    <w:basedOn w:val="a"/>
    <w:link w:val="af7"/>
    <w:uiPriority w:val="99"/>
    <w:unhideWhenUsed/>
    <w:rsid w:val="00225E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225EF0"/>
  </w:style>
  <w:style w:type="table" w:styleId="af8">
    <w:name w:val="Table Grid"/>
    <w:basedOn w:val="a1"/>
    <w:uiPriority w:val="39"/>
    <w:rsid w:val="00225E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f8"/>
    <w:uiPriority w:val="59"/>
    <w:rsid w:val="00B60EDE"/>
    <w:pPr>
      <w:spacing w:after="0" w:line="240" w:lineRule="auto"/>
    </w:pPr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next w:val="af8"/>
    <w:uiPriority w:val="59"/>
    <w:rsid w:val="00784265"/>
    <w:pPr>
      <w:spacing w:after="0" w:line="240" w:lineRule="auto"/>
    </w:pPr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Normal (Web)"/>
    <w:basedOn w:val="a"/>
    <w:uiPriority w:val="99"/>
    <w:rsid w:val="00B702BB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77787B"/>
      <w:sz w:val="18"/>
      <w:szCs w:val="18"/>
      <w:lang w:eastAsia="ru-RU"/>
    </w:rPr>
  </w:style>
  <w:style w:type="paragraph" w:customStyle="1" w:styleId="dash041e0431044b0447043d044b0439">
    <w:name w:val="dash041e_0431_044b_0447_043d_044b_0439"/>
    <w:basedOn w:val="a"/>
    <w:uiPriority w:val="99"/>
    <w:rsid w:val="00976D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e0431044b0447043d044b0439char1">
    <w:name w:val="dash041e_0431_044b_0447_043d_044b_0439__char1"/>
    <w:rsid w:val="00976D1D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fa">
    <w:name w:val="Balloon Text"/>
    <w:basedOn w:val="a"/>
    <w:link w:val="afb"/>
    <w:uiPriority w:val="99"/>
    <w:semiHidden/>
    <w:unhideWhenUsed/>
    <w:rsid w:val="00FB1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FB110D"/>
    <w:rPr>
      <w:rFonts w:ascii="Tahoma" w:hAnsi="Tahoma" w:cs="Tahoma"/>
      <w:sz w:val="16"/>
      <w:szCs w:val="16"/>
    </w:rPr>
  </w:style>
  <w:style w:type="character" w:customStyle="1" w:styleId="24">
    <w:name w:val="Основной текст (2)_"/>
    <w:basedOn w:val="a0"/>
    <w:rsid w:val="003748C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5">
    <w:name w:val="Основной текст (2)"/>
    <w:basedOn w:val="24"/>
    <w:rsid w:val="003748C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71">
    <w:name w:val="Основной текст (7)_"/>
    <w:basedOn w:val="a0"/>
    <w:rsid w:val="003748C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72">
    <w:name w:val="Основной текст (7)"/>
    <w:basedOn w:val="71"/>
    <w:rsid w:val="003748C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6">
    <w:name w:val="Основной текст (2) + Полужирный"/>
    <w:basedOn w:val="24"/>
    <w:rsid w:val="003748C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1">
    <w:name w:val="Заголовок №3"/>
    <w:basedOn w:val="a0"/>
    <w:rsid w:val="003748C7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95pt">
    <w:name w:val="Основной текст (2) + 9;5 pt"/>
    <w:basedOn w:val="a0"/>
    <w:rsid w:val="00E23DF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styleId="afc">
    <w:name w:val="Hyperlink"/>
    <w:basedOn w:val="a0"/>
    <w:uiPriority w:val="99"/>
    <w:semiHidden/>
    <w:unhideWhenUsed/>
    <w:rsid w:val="004A0F1E"/>
    <w:rPr>
      <w:rFonts w:ascii="Times New Roman" w:hAnsi="Times New Roman" w:cs="Times New Roman" w:hint="default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1"/>
        <w:szCs w:val="21"/>
        <w:lang w:val="ru-RU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B87"/>
  </w:style>
  <w:style w:type="paragraph" w:styleId="1">
    <w:name w:val="heading 1"/>
    <w:basedOn w:val="a"/>
    <w:next w:val="a"/>
    <w:link w:val="10"/>
    <w:uiPriority w:val="9"/>
    <w:qFormat/>
    <w:rsid w:val="00CC517F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C517F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C517F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C517F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C517F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C517F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C517F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C517F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C517F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C517F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CC517F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CC517F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CC517F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CC517F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CC517F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CC517F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semiHidden/>
    <w:rsid w:val="00CC517F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semiHidden/>
    <w:rsid w:val="00CC517F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a3">
    <w:name w:val="caption"/>
    <w:basedOn w:val="a"/>
    <w:next w:val="a"/>
    <w:uiPriority w:val="35"/>
    <w:semiHidden/>
    <w:unhideWhenUsed/>
    <w:qFormat/>
    <w:rsid w:val="00CC517F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a4">
    <w:name w:val="Title"/>
    <w:basedOn w:val="a"/>
    <w:next w:val="a"/>
    <w:link w:val="a5"/>
    <w:qFormat/>
    <w:rsid w:val="00CC517F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a5">
    <w:name w:val="Название Знак"/>
    <w:basedOn w:val="a0"/>
    <w:link w:val="a4"/>
    <w:rsid w:val="00CC517F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a6">
    <w:name w:val="Subtitle"/>
    <w:basedOn w:val="a"/>
    <w:next w:val="a"/>
    <w:link w:val="a7"/>
    <w:uiPriority w:val="11"/>
    <w:qFormat/>
    <w:rsid w:val="00CC517F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CC517F"/>
    <w:rPr>
      <w:caps/>
      <w:color w:val="404040" w:themeColor="text1" w:themeTint="BF"/>
      <w:spacing w:val="20"/>
      <w:sz w:val="28"/>
      <w:szCs w:val="28"/>
    </w:rPr>
  </w:style>
  <w:style w:type="character" w:styleId="a8">
    <w:name w:val="Strong"/>
    <w:basedOn w:val="a0"/>
    <w:uiPriority w:val="22"/>
    <w:qFormat/>
    <w:rsid w:val="00CC517F"/>
    <w:rPr>
      <w:b/>
      <w:bCs/>
    </w:rPr>
  </w:style>
  <w:style w:type="character" w:styleId="a9">
    <w:name w:val="Emphasis"/>
    <w:basedOn w:val="a0"/>
    <w:uiPriority w:val="20"/>
    <w:qFormat/>
    <w:rsid w:val="00CC517F"/>
    <w:rPr>
      <w:i/>
      <w:iCs/>
      <w:color w:val="000000" w:themeColor="text1"/>
    </w:rPr>
  </w:style>
  <w:style w:type="paragraph" w:styleId="aa">
    <w:name w:val="No Spacing"/>
    <w:uiPriority w:val="1"/>
    <w:qFormat/>
    <w:rsid w:val="00CC517F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CC517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C517F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CC517F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CC517F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d">
    <w:name w:val="Выделенная цитата Знак"/>
    <w:basedOn w:val="a0"/>
    <w:link w:val="ac"/>
    <w:uiPriority w:val="30"/>
    <w:rsid w:val="00CC517F"/>
    <w:rPr>
      <w:rFonts w:asciiTheme="majorHAnsi" w:eastAsiaTheme="majorEastAsia" w:hAnsiTheme="majorHAnsi" w:cstheme="majorBidi"/>
      <w:sz w:val="24"/>
      <w:szCs w:val="24"/>
    </w:rPr>
  </w:style>
  <w:style w:type="character" w:styleId="ae">
    <w:name w:val="Subtle Emphasis"/>
    <w:basedOn w:val="a0"/>
    <w:uiPriority w:val="19"/>
    <w:qFormat/>
    <w:rsid w:val="00CC517F"/>
    <w:rPr>
      <w:i/>
      <w:iCs/>
      <w:color w:val="595959" w:themeColor="text1" w:themeTint="A6"/>
    </w:rPr>
  </w:style>
  <w:style w:type="character" w:styleId="af">
    <w:name w:val="Intense Emphasis"/>
    <w:basedOn w:val="a0"/>
    <w:uiPriority w:val="21"/>
    <w:qFormat/>
    <w:rsid w:val="00CC517F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af0">
    <w:name w:val="Subtle Reference"/>
    <w:basedOn w:val="a0"/>
    <w:uiPriority w:val="31"/>
    <w:qFormat/>
    <w:rsid w:val="00CC517F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af1">
    <w:name w:val="Intense Reference"/>
    <w:basedOn w:val="a0"/>
    <w:uiPriority w:val="32"/>
    <w:qFormat/>
    <w:rsid w:val="00CC517F"/>
    <w:rPr>
      <w:b/>
      <w:bCs/>
      <w:caps w:val="0"/>
      <w:smallCaps/>
      <w:color w:val="auto"/>
      <w:spacing w:val="0"/>
      <w:u w:val="single"/>
    </w:rPr>
  </w:style>
  <w:style w:type="character" w:styleId="af2">
    <w:name w:val="Book Title"/>
    <w:basedOn w:val="a0"/>
    <w:uiPriority w:val="33"/>
    <w:qFormat/>
    <w:rsid w:val="00CC517F"/>
    <w:rPr>
      <w:b/>
      <w:bCs/>
      <w:caps w:val="0"/>
      <w:smallCaps/>
      <w:spacing w:val="0"/>
    </w:rPr>
  </w:style>
  <w:style w:type="paragraph" w:styleId="af3">
    <w:name w:val="TOC Heading"/>
    <w:basedOn w:val="1"/>
    <w:next w:val="a"/>
    <w:uiPriority w:val="39"/>
    <w:semiHidden/>
    <w:unhideWhenUsed/>
    <w:qFormat/>
    <w:rsid w:val="00CC517F"/>
    <w:pPr>
      <w:outlineLvl w:val="9"/>
    </w:pPr>
  </w:style>
  <w:style w:type="paragraph" w:styleId="af4">
    <w:name w:val="header"/>
    <w:basedOn w:val="a"/>
    <w:link w:val="af5"/>
    <w:uiPriority w:val="99"/>
    <w:unhideWhenUsed/>
    <w:rsid w:val="00225E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225EF0"/>
  </w:style>
  <w:style w:type="paragraph" w:styleId="af6">
    <w:name w:val="footer"/>
    <w:basedOn w:val="a"/>
    <w:link w:val="af7"/>
    <w:uiPriority w:val="99"/>
    <w:unhideWhenUsed/>
    <w:rsid w:val="00225E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225EF0"/>
  </w:style>
  <w:style w:type="table" w:styleId="af8">
    <w:name w:val="Table Grid"/>
    <w:basedOn w:val="a1"/>
    <w:uiPriority w:val="39"/>
    <w:rsid w:val="00225E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f8"/>
    <w:uiPriority w:val="59"/>
    <w:rsid w:val="00B60EDE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1"/>
    <w:next w:val="af8"/>
    <w:uiPriority w:val="59"/>
    <w:rsid w:val="00784265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9">
    <w:name w:val="Normal (Web)"/>
    <w:basedOn w:val="a"/>
    <w:uiPriority w:val="99"/>
    <w:rsid w:val="00B702BB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77787B"/>
      <w:sz w:val="18"/>
      <w:szCs w:val="18"/>
      <w:lang w:eastAsia="ru-RU"/>
    </w:rPr>
  </w:style>
  <w:style w:type="paragraph" w:customStyle="1" w:styleId="dash041e0431044b0447043d044b0439">
    <w:name w:val="dash041e_0431_044b_0447_043d_044b_0439"/>
    <w:basedOn w:val="a"/>
    <w:uiPriority w:val="99"/>
    <w:rsid w:val="00976D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e0431044b0447043d044b0439char1">
    <w:name w:val="dash041e_0431_044b_0447_043d_044b_0439__char1"/>
    <w:rsid w:val="00976D1D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fa">
    <w:name w:val="Balloon Text"/>
    <w:basedOn w:val="a"/>
    <w:link w:val="afb"/>
    <w:uiPriority w:val="99"/>
    <w:semiHidden/>
    <w:unhideWhenUsed/>
    <w:rsid w:val="00FB1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FB110D"/>
    <w:rPr>
      <w:rFonts w:ascii="Tahoma" w:hAnsi="Tahoma" w:cs="Tahoma"/>
      <w:sz w:val="16"/>
      <w:szCs w:val="16"/>
    </w:rPr>
  </w:style>
  <w:style w:type="character" w:customStyle="1" w:styleId="24">
    <w:name w:val="Основной текст (2)_"/>
    <w:basedOn w:val="a0"/>
    <w:rsid w:val="003748C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5">
    <w:name w:val="Основной текст (2)"/>
    <w:basedOn w:val="24"/>
    <w:rsid w:val="003748C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71">
    <w:name w:val="Основной текст (7)_"/>
    <w:basedOn w:val="a0"/>
    <w:rsid w:val="003748C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72">
    <w:name w:val="Основной текст (7)"/>
    <w:basedOn w:val="71"/>
    <w:rsid w:val="003748C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6">
    <w:name w:val="Основной текст (2) + Полужирный"/>
    <w:basedOn w:val="24"/>
    <w:rsid w:val="003748C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1">
    <w:name w:val="Заголовок №3"/>
    <w:basedOn w:val="a0"/>
    <w:rsid w:val="003748C7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95pt">
    <w:name w:val="Основной текст (2) + 9;5 pt"/>
    <w:basedOn w:val="a0"/>
    <w:rsid w:val="00E23DF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71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eorhelp.ru/" TargetMode="External"/><Relationship Id="rId18" Type="http://schemas.openxmlformats.org/officeDocument/2006/relationships/hyperlink" Target="http://eorhelp.ru/" TargetMode="External"/><Relationship Id="rId26" Type="http://schemas.openxmlformats.org/officeDocument/2006/relationships/hyperlink" Target="http://eorhelp.ru/" TargetMode="External"/><Relationship Id="rId39" Type="http://schemas.openxmlformats.org/officeDocument/2006/relationships/hyperlink" Target="http://eorhelp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eorhelp.ru/" TargetMode="External"/><Relationship Id="rId34" Type="http://schemas.openxmlformats.org/officeDocument/2006/relationships/hyperlink" Target="http://eorhelp.ru/" TargetMode="External"/><Relationship Id="rId42" Type="http://schemas.openxmlformats.org/officeDocument/2006/relationships/hyperlink" Target="http://eorhelp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eorhelp.ru/" TargetMode="External"/><Relationship Id="rId17" Type="http://schemas.openxmlformats.org/officeDocument/2006/relationships/hyperlink" Target="http://eorhelp.ru/" TargetMode="External"/><Relationship Id="rId25" Type="http://schemas.openxmlformats.org/officeDocument/2006/relationships/hyperlink" Target="http://eorhelp.ru/" TargetMode="External"/><Relationship Id="rId33" Type="http://schemas.openxmlformats.org/officeDocument/2006/relationships/hyperlink" Target="http://eorhelp.ru/" TargetMode="External"/><Relationship Id="rId38" Type="http://schemas.openxmlformats.org/officeDocument/2006/relationships/hyperlink" Target="http://eorhelp.ru/" TargetMode="External"/><Relationship Id="rId46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yperlink" Target="http://eorhelp.ru/" TargetMode="External"/><Relationship Id="rId20" Type="http://schemas.openxmlformats.org/officeDocument/2006/relationships/hyperlink" Target="http://eorhelp.ru/" TargetMode="External"/><Relationship Id="rId29" Type="http://schemas.openxmlformats.org/officeDocument/2006/relationships/hyperlink" Target="http://eorhelp.ru/" TargetMode="External"/><Relationship Id="rId41" Type="http://schemas.openxmlformats.org/officeDocument/2006/relationships/hyperlink" Target="http://eorhelp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orhelp.ru/" TargetMode="External"/><Relationship Id="rId24" Type="http://schemas.openxmlformats.org/officeDocument/2006/relationships/hyperlink" Target="http://eorhelp.ru/" TargetMode="External"/><Relationship Id="rId32" Type="http://schemas.openxmlformats.org/officeDocument/2006/relationships/hyperlink" Target="http://eorhelp.ru/" TargetMode="External"/><Relationship Id="rId37" Type="http://schemas.openxmlformats.org/officeDocument/2006/relationships/hyperlink" Target="http://eorhelp.ru/" TargetMode="External"/><Relationship Id="rId40" Type="http://schemas.openxmlformats.org/officeDocument/2006/relationships/hyperlink" Target="http://eorhelp.ru/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eorhelp.ru/" TargetMode="External"/><Relationship Id="rId23" Type="http://schemas.openxmlformats.org/officeDocument/2006/relationships/hyperlink" Target="http://eorhelp.ru/" TargetMode="External"/><Relationship Id="rId28" Type="http://schemas.openxmlformats.org/officeDocument/2006/relationships/hyperlink" Target="http://eorhelp.ru/" TargetMode="External"/><Relationship Id="rId36" Type="http://schemas.openxmlformats.org/officeDocument/2006/relationships/hyperlink" Target="http://eorhelp.ru/" TargetMode="External"/><Relationship Id="rId10" Type="http://schemas.openxmlformats.org/officeDocument/2006/relationships/hyperlink" Target="http://eorhelp.ru/" TargetMode="External"/><Relationship Id="rId19" Type="http://schemas.openxmlformats.org/officeDocument/2006/relationships/hyperlink" Target="http://eorhelp.ru/" TargetMode="External"/><Relationship Id="rId31" Type="http://schemas.openxmlformats.org/officeDocument/2006/relationships/hyperlink" Target="http://eorhelp.ru/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eorhelp.ru/" TargetMode="External"/><Relationship Id="rId14" Type="http://schemas.openxmlformats.org/officeDocument/2006/relationships/hyperlink" Target="http://eorhelp.ru/" TargetMode="External"/><Relationship Id="rId22" Type="http://schemas.openxmlformats.org/officeDocument/2006/relationships/hyperlink" Target="http://eorhelp.ru/" TargetMode="External"/><Relationship Id="rId27" Type="http://schemas.openxmlformats.org/officeDocument/2006/relationships/hyperlink" Target="http://eorhelp.ru/" TargetMode="External"/><Relationship Id="rId30" Type="http://schemas.openxmlformats.org/officeDocument/2006/relationships/hyperlink" Target="http://eorhelp.ru/" TargetMode="External"/><Relationship Id="rId35" Type="http://schemas.openxmlformats.org/officeDocument/2006/relationships/hyperlink" Target="http://eorhelp.ru/" TargetMode="External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1E43DC-7F47-4645-8E80-EDECEBB47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8</Pages>
  <Words>2380</Words>
  <Characters>13568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Геогрфия</dc:creator>
  <cp:lastModifiedBy>user</cp:lastModifiedBy>
  <cp:revision>16</cp:revision>
  <cp:lastPrinted>2021-08-28T10:40:00Z</cp:lastPrinted>
  <dcterms:created xsi:type="dcterms:W3CDTF">2021-08-27T19:04:00Z</dcterms:created>
  <dcterms:modified xsi:type="dcterms:W3CDTF">2022-06-30T07:24:00Z</dcterms:modified>
</cp:coreProperties>
</file>