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DE" w:rsidRDefault="00A422DE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DE" w:rsidRDefault="00A422DE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422DE" w:rsidRDefault="00A422DE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422DE" w:rsidRDefault="00A422DE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422DE" w:rsidRDefault="00A422DE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422DE" w:rsidRDefault="00A422DE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D4FB4" w:rsidRDefault="00FD4FB4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Аннотация к рабочей программе</w:t>
      </w:r>
    </w:p>
    <w:p w:rsidR="00FD4FB4" w:rsidRDefault="00FD4FB4" w:rsidP="00FD4FB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652"/>
        <w:gridCol w:w="5919"/>
      </w:tblGrid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Биология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11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Стандарт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3150E" w:rsidP="00FC46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ФГОС </w:t>
            </w:r>
            <w:r w:rsidR="00FC46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ОО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год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Базовый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Срок реализации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год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FB4" w:rsidRPr="00AD2D29" w:rsidRDefault="00FD4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(1ч.)</w:t>
            </w:r>
          </w:p>
          <w:p w:rsidR="00FD4FB4" w:rsidRDefault="00FD4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Эволюция органического мира. Происхождение и развитие жизни на Земле (17 ч.)</w:t>
            </w:r>
          </w:p>
          <w:p w:rsidR="00FD4FB4" w:rsidRDefault="00FD4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Организмы в среде их обитания (12 ч.)</w:t>
            </w:r>
          </w:p>
          <w:p w:rsidR="00FD4FB4" w:rsidRDefault="00FD4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Экскурсия в ботанический сад (2 ч)</w:t>
            </w:r>
          </w:p>
          <w:p w:rsidR="00FD4FB4" w:rsidRDefault="00FD4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Резерв – 2 ч.</w:t>
            </w:r>
          </w:p>
          <w:p w:rsidR="007D18C9" w:rsidRDefault="007D18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том числе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внутрипредметный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модуль «Экология» 11 часов</w:t>
            </w:r>
          </w:p>
        </w:tc>
      </w:tr>
      <w:tr w:rsidR="00FD4FB4" w:rsidTr="00FD4FB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Учебник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FB4" w:rsidRPr="00FD4FB4" w:rsidRDefault="00FD4FB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Б. Захаров, С. Г. Мамонтов, Н. И. Сонин и Е. Т. Захарова «Биология. Общая биология.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М.: Дрофа , 201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</w:t>
            </w:r>
          </w:p>
        </w:tc>
      </w:tr>
    </w:tbl>
    <w:p w:rsid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FD4FB4">
      <w:pPr>
        <w:rPr>
          <w:rFonts w:eastAsiaTheme="minorEastAsia"/>
          <w:lang w:val="en-US"/>
        </w:rPr>
      </w:pPr>
    </w:p>
    <w:p w:rsidR="00FD4FB4" w:rsidRPr="00FD4FB4" w:rsidRDefault="00FD4FB4" w:rsidP="00FD4FB4">
      <w:pPr>
        <w:rPr>
          <w:rFonts w:eastAsiaTheme="minorEastAsia"/>
          <w:lang w:val="en-US"/>
        </w:rPr>
      </w:pPr>
    </w:p>
    <w:p w:rsidR="00FD4FB4" w:rsidRDefault="00FD4FB4" w:rsidP="005E448C">
      <w:pPr>
        <w:tabs>
          <w:tab w:val="left" w:pos="195"/>
          <w:tab w:val="left" w:pos="555"/>
          <w:tab w:val="num" w:pos="19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en-US" w:eastAsia="ru-RU"/>
        </w:rPr>
      </w:pPr>
    </w:p>
    <w:p w:rsidR="00FD4FB4" w:rsidRDefault="00FD4FB4" w:rsidP="005E448C">
      <w:pPr>
        <w:tabs>
          <w:tab w:val="left" w:pos="195"/>
          <w:tab w:val="left" w:pos="555"/>
          <w:tab w:val="num" w:pos="19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en-US" w:eastAsia="ru-RU"/>
        </w:rPr>
      </w:pPr>
    </w:p>
    <w:p w:rsidR="00FD4FB4" w:rsidRDefault="00FD4FB4" w:rsidP="005E448C">
      <w:pPr>
        <w:tabs>
          <w:tab w:val="left" w:pos="195"/>
          <w:tab w:val="left" w:pos="555"/>
          <w:tab w:val="num" w:pos="19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en-US" w:eastAsia="ru-RU"/>
        </w:rPr>
      </w:pPr>
    </w:p>
    <w:p w:rsidR="00FD4FB4" w:rsidRDefault="00FD4FB4" w:rsidP="005E448C">
      <w:pPr>
        <w:tabs>
          <w:tab w:val="left" w:pos="195"/>
          <w:tab w:val="left" w:pos="555"/>
          <w:tab w:val="num" w:pos="19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AD2D29" w:rsidRDefault="00AD2D29" w:rsidP="005E448C">
      <w:pPr>
        <w:tabs>
          <w:tab w:val="left" w:pos="195"/>
          <w:tab w:val="left" w:pos="555"/>
          <w:tab w:val="num" w:pos="19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AD2D29" w:rsidRPr="00AD2D29" w:rsidRDefault="00AD2D29" w:rsidP="005E448C">
      <w:pPr>
        <w:tabs>
          <w:tab w:val="left" w:pos="195"/>
          <w:tab w:val="left" w:pos="555"/>
          <w:tab w:val="num" w:pos="19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FD4FB4" w:rsidRDefault="00FD4FB4" w:rsidP="005E448C">
      <w:pPr>
        <w:tabs>
          <w:tab w:val="left" w:pos="195"/>
          <w:tab w:val="left" w:pos="555"/>
          <w:tab w:val="num" w:pos="19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en-US" w:eastAsia="ru-RU"/>
        </w:rPr>
      </w:pPr>
    </w:p>
    <w:p w:rsidR="002D503D" w:rsidRPr="00C177A3" w:rsidRDefault="00FC4693" w:rsidP="002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ПЛАНИРУЕМЫЕ </w:t>
      </w:r>
      <w:r w:rsidR="002D503D"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КУРСА БИОЛОГИИ</w:t>
      </w:r>
    </w:p>
    <w:p w:rsidR="002D503D" w:rsidRPr="00C177A3" w:rsidRDefault="002D503D" w:rsidP="002D503D">
      <w:pPr>
        <w:shd w:val="clear" w:color="auto" w:fill="FFFFFF"/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изучения биологии  среднего общего образования направлено на достижение </w:t>
      </w:r>
      <w:proofErr w:type="gram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 </w:t>
      </w: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 результатов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реализация этических установок по отношению к биологическим открытиям, исследованиям и их результатам;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признания высокой ценности жизни во всех ее проявлениях, здоровья своего и других людей, реализации установок здорового образа жизни;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познавательных мотивов, направленных на получение нового знания в области биологии в связи с будущей профессиональной деятельности или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бвтовыми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проблемами, связанными с сохранением собственного здоровья и экологической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безовасности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результатами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выпускниками старшей школы программы по биологии являются: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понятий,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умение работать с разными источниками биологической информации: находить биологиче6скую информацию в различных источниках </w:t>
      </w:r>
      <w:proofErr w:type="gram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выпускниками старшей школы программы по биологии представлены в содержании курса по разделам</w:t>
      </w: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 базовом уровне научится: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популяцию и биологический вид по основным признакам;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фенотип многоклеточных растений и животных по морфологическому критерию;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многообразие организмов, применяя эволюционную теорию;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наследственных заболеваний;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схемы переноса веществ и энергии в экосистеме (цепи питания);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последствия влияния мутагенов;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возможные причины наследственных заболеваний.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 базовом уровне получит возможность научиться: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сравнивать способы деления клетки (митоз и мейоз);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иРНК</w:t>
      </w:r>
      <w:proofErr w:type="spellEnd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мРНК</w:t>
      </w:r>
      <w:proofErr w:type="spellEnd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по участку ДНК;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Личностными результатами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 общей биологии в старшей школе являются: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познавательных интересов, интеллектуальных и творческих способностей учащихся;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убежденность в возможности познания природы,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биологии как к элементу общечеловеческой культуры;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самостоятельность в приобретении новых знаний и практических умений;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к обоснованному выбору жизненного пути в соответствии с собственными интересами и возможностями;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мотивация образовательной деятельности школьников на основе личностно ориентированного подхода;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ценностных отношений друг к другу, к учителю, к авторам открытий и изобретений, к результатам обучения.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результатами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 биологии в старшей школе являются: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приобретение и закрепление навыков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эффективногго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получения и освоения учебного материала при работе с учебной литературой (учебниками и пособиями), на лекциях, семинарских и практиче6ских занятиях;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понимание различий между альтернативными фактами и гипотезами, выдвигаемыми для их объяснения, теоретическими моделями и реальными объектами, овладение УУД на примере выдвижения гипотез для объяснения известных фактов и проведения их экспериментальной проверки, разработки теоретических моделей процессов и явлений;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 в нем ответы на поставленные вопросы и излагать их;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монологической и диалогической речи, умение выражать свои мысли и способности выслушивать собеседника, понимать его точку зрения, признавать право другого человека на иное аргументированное мнение;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освоение приемов действий в нестандартных ситуациях, овладение эвристическими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мотодами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решения проблем;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формирование умений работать в группе с выполнением различных социальных ролей, представлять и отстаивать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своои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взгляды и убеждения, вести дискуссию.</w:t>
      </w:r>
    </w:p>
    <w:p w:rsidR="00FC4693" w:rsidRPr="00C177A3" w:rsidRDefault="00FC4693" w:rsidP="00FC4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 обучения.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должен: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характеризовать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вклад выдающихся ученых в развитие биологической науки;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характеризовать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роль биологии в формировании научного мировоззрения;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выделять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существенные признаки биологических объектов (экосистем, биосферы) и процессов (круговорот веществ и превращение энергии в экосистемах и биосфере);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обобщать и систематизировать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представления об экосистемах как целостных биологических системах, о закономерностях, проявляющихся на данном уровне организации живого </w:t>
      </w:r>
      <w:proofErr w:type="gram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круговороте веществ и превращения энергии, динамике и устойчивости экосистем);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учения В.И.Вернадского о биосфере;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необходимость реализации идеи устойчивого развития биосферы, ее охраны;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развивать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общебиологические умения на экологическом содержании: наблюдать и выявлять приспособления у организмов, антропогенные изменения в экосистемах;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объяснять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причины устойчивости и смены экосистем;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приводить доказательства (аргументацию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необходимости сохранения многообразия видов;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решать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элементарные биологические задачи; составлять схемы переноса веществ и энергии в экосистемах (цепи питания);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выявлять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антропогенные изменения в экосистемах своей местности, изменения в экосистемах на биологических моделях;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сравнивать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биологические объекты (природные экосистемы своей местности) и формулировать выводы на основе сравнения;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обосновывать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соблюдать правила поведения в природной среде;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анализировать и оценивать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последствия собственной деятельности в окружающей среде, глобальные и экологические проблемы;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аргументировать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точку зрения в ходе дискуссии по обсуждению экологических проблем;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пользоваться биологической терминологией и символикой;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овладевать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умениями и навыками постановки биологических экспериментов и учиться объяснять их результаты;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находить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биологическую информацию в разных источниках;</w:t>
      </w:r>
    </w:p>
    <w:p w:rsidR="00FC4693" w:rsidRPr="00C177A3" w:rsidRDefault="00FC4693" w:rsidP="00FC4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анализировать и оценивать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биологическую информацию, получаемую из разных источников.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обучающихся по учебному предмету «Биология», 10-11 классы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обучения биологии должны соответствовать об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 задачам предмета и требованиям к его усвоению.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обучения по биологии оцениваются по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четырёхбальной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системе («5», «4», «3», «2»).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устного ответа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«5»ставится в случае: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C4693" w:rsidRPr="00C177A3" w:rsidRDefault="00FC4693" w:rsidP="00FC469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знания, понимания, глубины усвоения обучающимся всего объёма программного материала;</w:t>
      </w:r>
    </w:p>
    <w:p w:rsidR="00FC4693" w:rsidRPr="00C177A3" w:rsidRDefault="00FC4693" w:rsidP="00FC469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внутрипредметные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связи, творчески применяет полученные знания в незнакомой ситуации;</w:t>
      </w:r>
    </w:p>
    <w:p w:rsidR="00FC4693" w:rsidRPr="00C177A3" w:rsidRDefault="00FC4693" w:rsidP="00FC469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 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«4»: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C4693" w:rsidRPr="00C177A3" w:rsidRDefault="00FC4693" w:rsidP="00FC469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всего изученного программного материала; </w:t>
      </w:r>
    </w:p>
    <w:p w:rsidR="00FC4693" w:rsidRPr="00C177A3" w:rsidRDefault="00FC4693" w:rsidP="00FC469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внутрипредметные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связи, применять полученные знания на практике; </w:t>
      </w:r>
    </w:p>
    <w:p w:rsidR="00FC4693" w:rsidRPr="00C177A3" w:rsidRDefault="00FC4693" w:rsidP="00FC469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Незначительные (негрубые) ошибки и недочёты при воспроизведении изученного материала, соблюдение основных правил культуры устной речи. 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«3»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(уровень представлений, сочетающихся с элементами научных понятий); </w:t>
      </w:r>
    </w:p>
    <w:p w:rsidR="00FC4693" w:rsidRPr="00C177A3" w:rsidRDefault="00FC4693" w:rsidP="00FC469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преподавателя;</w:t>
      </w:r>
    </w:p>
    <w:p w:rsidR="00FC4693" w:rsidRPr="00C177A3" w:rsidRDefault="00FC4693" w:rsidP="00FC469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на уровне воспроизведения, затруднения при ответах на видоизменённые вопросы;            </w:t>
      </w:r>
    </w:p>
    <w:p w:rsidR="00FC4693" w:rsidRPr="00C177A3" w:rsidRDefault="00FC4693" w:rsidP="00FC469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«2»: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C4693" w:rsidRPr="00C177A3" w:rsidRDefault="00FC4693" w:rsidP="00FC469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знание и усвоение материала на уровне ниже минимальных требований программы, отдельные представления об изученном материале; </w:t>
      </w:r>
    </w:p>
    <w:p w:rsidR="00FC4693" w:rsidRPr="00C177A3" w:rsidRDefault="00FC4693" w:rsidP="00FC469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умений работать на уровне воспроизведения, затруднения при ответах на стандартные вопросы; </w:t>
      </w:r>
    </w:p>
    <w:p w:rsidR="00FC4693" w:rsidRPr="00C177A3" w:rsidRDefault="00FC4693" w:rsidP="00FC469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письменных работ. 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«5» ставится, если ученик: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C4693" w:rsidRPr="00C177A3" w:rsidRDefault="00FC4693" w:rsidP="00FC469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 работу без ошибок и недочетов; </w:t>
      </w:r>
    </w:p>
    <w:p w:rsidR="00FC4693" w:rsidRPr="00C177A3" w:rsidRDefault="00FC4693" w:rsidP="00FC469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допустил не более одного недочета.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«4»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ученик выполнил работу полностью, но допустил в ней: </w:t>
      </w:r>
    </w:p>
    <w:p w:rsidR="00FC4693" w:rsidRPr="00C177A3" w:rsidRDefault="00FC4693" w:rsidP="00FC469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более одной негрубой ошибки и одного недочета; </w:t>
      </w:r>
    </w:p>
    <w:p w:rsidR="00FC4693" w:rsidRPr="00C177A3" w:rsidRDefault="00FC4693" w:rsidP="00FC469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более двух недочетов. 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«3»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правильно выполнил не менее 2/3 работы или допустил: </w:t>
      </w:r>
    </w:p>
    <w:p w:rsidR="00FC4693" w:rsidRPr="00C177A3" w:rsidRDefault="00FC4693" w:rsidP="00FC469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более двух грубых ошибок; </w:t>
      </w:r>
    </w:p>
    <w:p w:rsidR="00FC4693" w:rsidRPr="00C177A3" w:rsidRDefault="00FC4693" w:rsidP="00FC469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более одной грубой и одной негрубой ошибки и одного недочета; </w:t>
      </w:r>
    </w:p>
    <w:p w:rsidR="00FC4693" w:rsidRPr="00C177A3" w:rsidRDefault="00FC4693" w:rsidP="00FC469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более двух-трех негрубых ошибок; </w:t>
      </w:r>
    </w:p>
    <w:p w:rsidR="00FC4693" w:rsidRPr="00C177A3" w:rsidRDefault="00FC4693" w:rsidP="00FC469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негрубой ошибки и трех недочетов; </w:t>
      </w:r>
    </w:p>
    <w:p w:rsidR="00FC4693" w:rsidRPr="00C177A3" w:rsidRDefault="00FC4693" w:rsidP="00FC469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отсутствии ошибок, но при наличии четырех-пяти недочетов.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«2»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ученик: </w:t>
      </w:r>
    </w:p>
    <w:p w:rsidR="00FC4693" w:rsidRPr="00C177A3" w:rsidRDefault="00FC4693" w:rsidP="00FC469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допустил число ошибок и недочетов превосходящее норму, при которой может быть выставлена оценка «3»; </w:t>
      </w:r>
    </w:p>
    <w:p w:rsidR="00FC4693" w:rsidRPr="00C177A3" w:rsidRDefault="00FC4693" w:rsidP="00FC469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правильно выполнил менее половины работы.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контрольных работ в рамках мониторинга результатов освоения учебного предмета «Биология», 10-11 класс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с выбором ответа (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закрытый тест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задания « дополните  предложение» (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открытый тест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оценивается в один и два балла соответственно. Как правило, на одно задание с выбором ответа приходится около минуты, а на составление свободного ответа – около 2-3 минут. Пример открытого теста: прочитайте текст, заполните пропуски. Оптимально на одной контрольной работе дать 25 заданий: </w:t>
      </w:r>
    </w:p>
    <w:tbl>
      <w:tblPr>
        <w:tblW w:w="94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85"/>
        <w:gridCol w:w="2786"/>
        <w:gridCol w:w="3709"/>
      </w:tblGrid>
      <w:tr w:rsidR="00FC4693" w:rsidRPr="00C177A3" w:rsidTr="00C04C0A">
        <w:trPr>
          <w:trHeight w:val="150"/>
        </w:trPr>
        <w:tc>
          <w:tcPr>
            <w:tcW w:w="92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FC4693" w:rsidRPr="00C177A3" w:rsidTr="00C04C0A">
        <w:trPr>
          <w:trHeight w:val="420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Предметный результат (качество)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уровни качества образования:</w:t>
            </w:r>
          </w:p>
        </w:tc>
      </w:tr>
      <w:tr w:rsidR="00FC4693" w:rsidRPr="00C177A3" w:rsidTr="00C04C0A">
        <w:trPr>
          <w:trHeight w:val="15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80-100%</w:t>
            </w:r>
          </w:p>
        </w:tc>
        <w:tc>
          <w:tcPr>
            <w:tcW w:w="318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оптимальный</w:t>
            </w:r>
          </w:p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C4693" w:rsidRPr="00C177A3" w:rsidTr="00C04C0A">
        <w:trPr>
          <w:trHeight w:val="15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67-79%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C4693" w:rsidRPr="00C177A3" w:rsidRDefault="00FC4693" w:rsidP="00C04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C4693" w:rsidRPr="00C177A3" w:rsidTr="00C04C0A">
        <w:trPr>
          <w:trHeight w:val="15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«3»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34-66 %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достаточный</w:t>
            </w:r>
          </w:p>
        </w:tc>
      </w:tr>
      <w:tr w:rsidR="00FC4693" w:rsidRPr="00C177A3" w:rsidTr="00C04C0A">
        <w:trPr>
          <w:trHeight w:val="15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33 % и менее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4693" w:rsidRPr="00C177A3" w:rsidRDefault="00FC4693" w:rsidP="00C04C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</w:tbl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 практических работ.</w:t>
      </w:r>
    </w:p>
    <w:p w:rsidR="00FC4693" w:rsidRPr="00C177A3" w:rsidRDefault="00FC4693" w:rsidP="00FC46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 «5»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ученик: </w:t>
      </w:r>
    </w:p>
    <w:p w:rsidR="00FC4693" w:rsidRPr="00C177A3" w:rsidRDefault="00FC4693" w:rsidP="00FC469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определил цель опыта; </w:t>
      </w:r>
    </w:p>
    <w:p w:rsidR="00FC4693" w:rsidRPr="00C177A3" w:rsidRDefault="00FC4693" w:rsidP="00FC469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 работу в полном объеме с соблюдением необходимой последовательности проведения опытов и измерений; </w:t>
      </w:r>
    </w:p>
    <w:p w:rsidR="00FC4693" w:rsidRPr="00C177A3" w:rsidRDefault="00FC4693" w:rsidP="00FC469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 </w:t>
      </w:r>
    </w:p>
    <w:p w:rsidR="00FC4693" w:rsidRPr="00C177A3" w:rsidRDefault="00FC4693" w:rsidP="00FC469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выводы; </w:t>
      </w:r>
    </w:p>
    <w:p w:rsidR="00FC4693" w:rsidRPr="00C177A3" w:rsidRDefault="00FC4693" w:rsidP="00FC469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организационно-трудовые умения (поддерживает чистоту рабочего места и порядок на столе, экономно использует расходные материалы). 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ЦЕЛЬ И ЗАДАЧИ ВОСПИТАНИЯ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C177A3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FC4693" w:rsidRPr="00C177A3" w:rsidRDefault="00FC4693" w:rsidP="00FC4693">
      <w:pPr>
        <w:widowControl w:val="0"/>
        <w:numPr>
          <w:ilvl w:val="0"/>
          <w:numId w:val="30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360" w:lineRule="auto"/>
        <w:ind w:left="57" w:right="57" w:firstLine="802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C177A3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C177A3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В воспитании детей подросткового возраста, приоритетом является </w:t>
      </w:r>
      <w:r w:rsidRPr="00C177A3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C177A3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C177A3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C177A3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177A3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C177A3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взаимоподдерживающие</w:t>
      </w:r>
      <w:proofErr w:type="spellEnd"/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FC4693" w:rsidRPr="00C177A3" w:rsidRDefault="00FC4693" w:rsidP="00FC469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proofErr w:type="spellStart"/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</w:t>
      </w:r>
      <w:proofErr w:type="spellEnd"/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личностям, отвечающим за свое собственное будущее.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их </w:t>
      </w:r>
      <w:r w:rsidRPr="00C177A3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FC4693" w:rsidRPr="00C177A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C177A3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C177A3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C177A3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C177A3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C177A3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FC4693" w:rsidRDefault="00FC4693" w:rsidP="00FC46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C177A3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C177A3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C177A3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C177A3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C177A3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C177A3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C177A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  <w:proofErr w:type="gramEnd"/>
    </w:p>
    <w:p w:rsidR="00FC4693" w:rsidRDefault="00FC4693" w:rsidP="002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D503D" w:rsidRPr="00C177A3" w:rsidRDefault="002D503D" w:rsidP="002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МАТЕРИАЛА</w:t>
      </w:r>
    </w:p>
    <w:p w:rsidR="002D503D" w:rsidRPr="00C177A3" w:rsidRDefault="002D503D" w:rsidP="00FC4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Вид (19 часов)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 История эволюционных идей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часа)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эволюционных идей. Развитие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биенойи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додарвиновскии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период.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Значение работ К. Линнея, учения Ж. Б. Ламарка, теории Ж. Кювье.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Предпосылки возникновения учения Ч. Дарвина. Эволюционная теория Ч. Дарвина. Роль эволюционной теории в формировании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соврееной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естественнонаучной картины мира.</w:t>
      </w:r>
    </w:p>
    <w:p w:rsidR="002D503D" w:rsidRPr="00C177A3" w:rsidRDefault="002D503D" w:rsidP="00F3150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Демонстрация.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Карта-схема маршрута путешествия Ч. Дарвина. Гербарные материалы, коллекции, фотографии и другие материалы, показывающие индивидуальную изменчивость и разнообразие сортов культурных растений и пород домашних животных.</w:t>
      </w:r>
    </w:p>
    <w:p w:rsidR="002D503D" w:rsidRPr="00C177A3" w:rsidRDefault="002D503D" w:rsidP="00F3150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понятия.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Эволюция. Креационизм, трансформизм, эволюционизм. Групповая и индивидуальная изменчивость. Искусственный отбор. Борьба за существование. Естественный отбор.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1.2 Современное эволюционное учение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часов)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Вид, его критерии. Популяция — структурная единица вида, единица эволюции.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Синтетическая теория эволюции.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Движущие силы эволюции: мутационный процесс, популяционные волны, изоляция, естественный отбор; их влияние на генофонд популяции. Движущий и стабилизирующий естественный отбор. Адаптации организмов к условиям обитания как результат действия естественного отбора. Видообразование как результат эволюции. Способы и пути видообразования.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многообразия видов как основа устойчивого развития биосферы.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Главные направления эволюционного процесса. Биологический прогресс и биологический регресс.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вымирания видов.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Доказательства эволюции органического мира.</w:t>
      </w:r>
    </w:p>
    <w:p w:rsidR="002D503D" w:rsidRPr="00C177A3" w:rsidRDefault="002D503D" w:rsidP="00F3150E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Демонстрация.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Схема, иллюстрирующая критерии вида. Таблицы и схемы: «Движущие силы эволюции», «Образование новых видов», «Сходство начальных стадий эмбрионального развития позвоночных». Гербарии, коллекции и другие наглядные материалы, демонстрирующие приспособленность организмов к среде обитания и результаты видообразования. Таблицы, муляжи и другие наглядные материалы, демонстрирующие гомологичные и аналогичные органы, их строение и происхождение в онтогенезе; рудименты и атавизмы.</w:t>
      </w:r>
    </w:p>
    <w:p w:rsidR="002D503D" w:rsidRPr="00C177A3" w:rsidRDefault="002D503D" w:rsidP="00F3150E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Лабораторные и практические работы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особей вида по морфологическому критерию.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изменчивости у особей одного вида.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приспособлений организмов к среде обитания*.</w:t>
      </w:r>
    </w:p>
    <w:p w:rsidR="002D503D" w:rsidRPr="00C177A3" w:rsidRDefault="002D503D" w:rsidP="00F3150E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Экскурсия </w:t>
      </w:r>
      <w:proofErr w:type="gramStart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усмотрению и при наличии свободного времени)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Многообразие видов (окрестности школы).</w:t>
      </w:r>
    </w:p>
    <w:p w:rsidR="002D503D" w:rsidRPr="00C177A3" w:rsidRDefault="002D503D" w:rsidP="00F3150E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Вид, популяция; их критерии. Генофонд. Движущие силы эволюции: мутационный процесс, популяционные волны, изоляция, естественный отбор. Движущий и стабилизирующий отбор. Способы и пути видообразования.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1.3 Происхождение жизни на Земле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часа)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возникновении жизни.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Опыты Ф. </w:t>
      </w:r>
      <w:proofErr w:type="spellStart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Реди</w:t>
      </w:r>
      <w:proofErr w:type="spellEnd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Л. Пастера.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Гипотезы о происхождении жизни.        Современные взгляды на возникновение жизни. Теория </w:t>
      </w:r>
    </w:p>
    <w:p w:rsidR="002D503D" w:rsidRPr="00C177A3" w:rsidRDefault="002D503D" w:rsidP="00F3150E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Демонстрация.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Схемы: «Возникновение одноклеточных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эукариотических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организмов», «Эволюция растительного мира», «Эволюция животного мира». Репродукции картин, изображающих флору и фауну различных эр и периодов. Окаменелости, отпечатки организмов в древних породах.</w:t>
      </w:r>
    </w:p>
    <w:p w:rsidR="002D503D" w:rsidRPr="00C177A3" w:rsidRDefault="002D503D" w:rsidP="00F3150E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оценка различных гипотез происхождения жизни.</w:t>
      </w:r>
    </w:p>
    <w:p w:rsidR="002D503D" w:rsidRPr="00C177A3" w:rsidRDefault="002D503D" w:rsidP="00F3150E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Экскурсия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развития жизни на Земле (краеведческий музей).</w:t>
      </w:r>
    </w:p>
    <w:p w:rsidR="002D503D" w:rsidRPr="00C177A3" w:rsidRDefault="002D503D" w:rsidP="00F3150E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Основные </w:t>
      </w:r>
      <w:proofErr w:type="spellStart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понятия</w:t>
      </w:r>
      <w:proofErr w:type="gramStart"/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еория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Опарина –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Холдейна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Химическая эволюция. Биологическая эволюция. Постепенное усложнение организации и приспособления к условиям внешней среды организмов в процессе эволюции.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1.4. Происхождение человека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часа)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Гипотезы происхождения человека. Положение человека в системе животного мира (класс Млекопитающие, отряд Приматы, род Люди). Эволюция человека, основные этапы. Расы человека.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Происхождение человеческих рас.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Видовое единство человечества.</w:t>
      </w:r>
    </w:p>
    <w:p w:rsidR="002D503D" w:rsidRPr="00C177A3" w:rsidRDefault="002D503D" w:rsidP="00F3150E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Демонстрация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Схема «Основные этапы эволюции человека». Таблицы, изображающие скелеты человека и позвоночных животных.</w:t>
      </w:r>
    </w:p>
    <w:p w:rsidR="002D503D" w:rsidRPr="00C177A3" w:rsidRDefault="002D503D" w:rsidP="00F3150E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Лабораторные и практические работы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признаков сходства зародышей человека и других млекопитающих как доказательство их родства. Анализ и оценка различных гипотез происхождения человека.</w:t>
      </w:r>
    </w:p>
    <w:p w:rsidR="002D503D" w:rsidRPr="00C177A3" w:rsidRDefault="002D503D" w:rsidP="00F3150E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Экскурсия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Происхождение и эволюция человека (исторический или краеведческий музей).</w:t>
      </w:r>
    </w:p>
    <w:p w:rsidR="002D503D" w:rsidRPr="00C177A3" w:rsidRDefault="002D503D" w:rsidP="00F3150E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Происхождение человека. Основные этапы эволюции. Движущие силы антропогенеза. Человеческие расы, их единство.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 обучения.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должен: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характеризовать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вклад выдающихся ученых в развитие биологической науки;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характеризовать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роль биологии в формировании научного мировоззрения;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сущность эволюционной теории, сложные и противоречивые пути ее становления, вклад в формирование современной естественно-научной картины мира;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выделять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существенные признаки биологических объектов (видов) и процессов (действие искусственного и естественного отбора, формирование приспособленности, образование видов);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объяснять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причины эволюции, изменяемости видов;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приводить доказательства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(аргументацию) необходимости сохранения многообразия видов;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 пользоваться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биологической терминологией и символикой;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элементарные биологические задачи;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описывать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особей видов по морфологическому критерию;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выявлять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приспособления организмов к среде обитания;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сравнивать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процессы естественного и искусственного отбора;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анализировать и оценивать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различные гипотезы происхождения жизни и человека; аргументировать свою точку зрения в ходе дискуссий по обсуждению гипотез сущности и происхождения жизни, проблемы происхождения человека;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овладевать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умениями и навыками постановки биологических экспериментов и учиться объяснять их результаты;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находить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биологическую информацию в разных источниках;</w:t>
      </w:r>
    </w:p>
    <w:p w:rsidR="002D503D" w:rsidRPr="00C177A3" w:rsidRDefault="002D503D" w:rsidP="002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анализировать и оценивать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биологическую информацию, получаемую из разных источников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 Экосистемы (11 часов)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2.1 Экологические факторы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часа)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 и среда. Предмет и задачи экологии. Экологические факторы среды (абиотические, биотические, антропогенные), их значение в жизни организмов. </w:t>
      </w: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Закономерности влияния экологических факторов на организмы.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Взаимоотношения между организмами. Межвидовые отношения: паразитизм, хищничество, конкуренция, симбиоз.</w:t>
      </w:r>
    </w:p>
    <w:p w:rsidR="002D503D" w:rsidRPr="00C177A3" w:rsidRDefault="002D503D" w:rsidP="00F3150E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Демонстрация.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Наглядные материалы, демонстрирующие влияние экологических факторов на живые организмы. Примеры симбиоза в природе.</w:t>
      </w:r>
    </w:p>
    <w:p w:rsidR="002D503D" w:rsidRPr="00C177A3" w:rsidRDefault="002D503D" w:rsidP="00F3150E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Экология. Внешняя среда. Экологические факторы. Абиотические, биотические и антропогенные факторы. Паразитизм, хищничество, конкуренция, симбиоз. Экологическая ниша.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 Структура экосистем (4 часа)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 Влияние человека на экосистемы. Искусственные сообщества —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агроценозы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503D" w:rsidRPr="00C177A3" w:rsidRDefault="002D503D" w:rsidP="00F3150E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Демонстрация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Схема «Пространственная структура экосистемы (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ярусность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растительного сообщества)». Схемы и таблицы, демонстрирующие пищевые цепи и сети; </w:t>
      </w:r>
    </w:p>
    <w:p w:rsidR="002D503D" w:rsidRPr="00C177A3" w:rsidRDefault="002D503D" w:rsidP="00F3150E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схем передачи вещества и энергии (цепей питания) в экосистеме*.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антропогенных изменений в экосистемах своей местности.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Сравнительная характеристика природных экосистем и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агроэкосистем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местности.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изменений в экосистемах на биологических моделях (аквариум).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экологических задач.</w:t>
      </w:r>
    </w:p>
    <w:p w:rsidR="002D503D" w:rsidRPr="00C177A3" w:rsidRDefault="002D503D" w:rsidP="00F3150E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Экскурсия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Естественные (лес, поле и др.) и искусственные (парк, сад, сквер школы, ферма и др.) экосистемы.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понятия. Экосистема, биогеоценоз, биоценоз,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агроценоз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Продуценты,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консументы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редуценты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Пищевые цепи и сети.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2.3 Биосфера – глобальная экосистема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часа)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Биосфера — глобальная экосистема. Состав и структура биосферы. Учение В. И. Вернадского о биосфере. Роль живых организмов в биосфере. Биомасса Земли. Биологический круговорот веществ (на примере круговорота воды и углерода).</w:t>
      </w:r>
    </w:p>
    <w:p w:rsidR="002D503D" w:rsidRPr="00C177A3" w:rsidRDefault="002D503D" w:rsidP="00F3150E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Демонстрация.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 и схемы: «Структура биосферы», «Круговорот воды в биосфере», «Круговорот углерода в биосфере». Наглядный материал, отражающий видовое разнообразие живых организмов биосферы.</w:t>
      </w:r>
    </w:p>
    <w:p w:rsidR="002D503D" w:rsidRPr="00C177A3" w:rsidRDefault="002D503D" w:rsidP="00F3150E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Биосфера. Живое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вещество</w:t>
      </w:r>
      <w:proofErr w:type="gram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,б</w:t>
      </w:r>
      <w:proofErr w:type="gram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иогенное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вещество, косное вещество, </w:t>
      </w:r>
      <w:proofErr w:type="spellStart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биокосное</w:t>
      </w:r>
      <w:proofErr w:type="spellEnd"/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вещество. Биомасса Земли.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2.4 Биосфера и человек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часа)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Биосфера и человек. Глобальные экологические проблемы и пути их решения. Последствия деятельности человека для окружающей среды. Правила поведения в природной среде. Охрана природы и рациональное использование природных ресурсов.</w:t>
      </w:r>
    </w:p>
    <w:p w:rsidR="002D503D" w:rsidRPr="00C177A3" w:rsidRDefault="002D503D" w:rsidP="00F3150E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Демонстрация.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Таблицы, иллюстрирующие глобальные экологические проблемы и последствия деятельности человека в окружающей среде. Карты национальных парков, заповедников и заказников России.</w:t>
      </w:r>
    </w:p>
    <w:p w:rsidR="002D503D" w:rsidRPr="00C177A3" w:rsidRDefault="002D503D" w:rsidP="00F3150E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оценка последствий собственной деятельности в окружающей среде.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оценка глобальных экологических проблем и путей их решения.</w:t>
      </w:r>
    </w:p>
    <w:p w:rsidR="002D503D" w:rsidRPr="00C177A3" w:rsidRDefault="002D503D" w:rsidP="00F3150E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понятия. </w:t>
      </w:r>
      <w:r w:rsidRPr="00C1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Глобальные экологические проблемы. Охрана природы. Рациональное природопользование. Национальные парки, заповедники, заказники. Красная книга.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 (1 час)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Резерв времени – 4 часа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</w:t>
      </w:r>
    </w:p>
    <w:p w:rsidR="002D503D" w:rsidRPr="00C177A3" w:rsidRDefault="002D503D" w:rsidP="002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94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9"/>
        <w:gridCol w:w="2379"/>
        <w:gridCol w:w="2428"/>
        <w:gridCol w:w="1947"/>
        <w:gridCol w:w="1935"/>
      </w:tblGrid>
      <w:tr w:rsidR="002D503D" w:rsidRPr="00C177A3" w:rsidTr="00AD2D29">
        <w:trPr>
          <w:trHeight w:val="889"/>
        </w:trPr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практических и лабораторных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2D503D" w:rsidRPr="00C177A3" w:rsidTr="00AD2D29">
        <w:trPr>
          <w:trHeight w:val="307"/>
        </w:trPr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Биология 11 класс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03D" w:rsidRPr="00C177A3" w:rsidTr="00AD2D29">
        <w:trPr>
          <w:trHeight w:val="307"/>
        </w:trPr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65F79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1+6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D503D" w:rsidRPr="00C177A3" w:rsidTr="00AD2D29">
        <w:trPr>
          <w:trHeight w:val="598"/>
        </w:trPr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Экосистемы</w:t>
            </w:r>
          </w:p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4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D503D" w:rsidRPr="00C177A3" w:rsidTr="00AD2D29">
        <w:trPr>
          <w:trHeight w:val="307"/>
        </w:trPr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D503D" w:rsidRPr="00C177A3" w:rsidRDefault="002D503D" w:rsidP="002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ЛАБОРАТОРНЫХ РАБОТ</w:t>
      </w:r>
    </w:p>
    <w:tbl>
      <w:tblPr>
        <w:tblW w:w="943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7"/>
        <w:gridCol w:w="8403"/>
      </w:tblGrid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</w:tr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</w:tr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особей вида по морфологическому критерию</w:t>
            </w:r>
          </w:p>
        </w:tc>
      </w:tr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изменчивости у особей одного вида</w:t>
            </w:r>
          </w:p>
        </w:tc>
      </w:tr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приспособлений у организмов к среде обитания</w:t>
            </w:r>
          </w:p>
        </w:tc>
      </w:tr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изменений в экосистемах на биологических моделях</w:t>
            </w:r>
          </w:p>
        </w:tc>
      </w:tr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Экосистемы</w:t>
            </w:r>
          </w:p>
        </w:tc>
      </w:tr>
      <w:tr w:rsidR="002D503D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изменений в экосистемах своей местности</w:t>
            </w:r>
          </w:p>
        </w:tc>
      </w:tr>
      <w:tr w:rsidR="00265F79" w:rsidRPr="00C177A3" w:rsidTr="00AD2D29"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F79" w:rsidRPr="00C177A3" w:rsidRDefault="00265F79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F79" w:rsidRPr="00C177A3" w:rsidRDefault="00265F79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Биоценоз озера </w:t>
            </w:r>
            <w:proofErr w:type="spellStart"/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Лангер</w:t>
            </w:r>
            <w:proofErr w:type="spellEnd"/>
          </w:p>
        </w:tc>
      </w:tr>
    </w:tbl>
    <w:p w:rsidR="002D503D" w:rsidRPr="00C177A3" w:rsidRDefault="002D503D" w:rsidP="002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ПРАКТИЧЕСКИХ РАБОТ</w:t>
      </w:r>
    </w:p>
    <w:tbl>
      <w:tblPr>
        <w:tblW w:w="9413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7"/>
        <w:gridCol w:w="8346"/>
      </w:tblGrid>
      <w:tr w:rsidR="002D503D" w:rsidRPr="00C177A3" w:rsidTr="00FC4693">
        <w:trPr>
          <w:trHeight w:val="261"/>
        </w:trPr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</w:tr>
      <w:tr w:rsidR="002D503D" w:rsidRPr="00C177A3" w:rsidTr="00FC4693">
        <w:trPr>
          <w:trHeight w:val="247"/>
        </w:trPr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</w:tr>
      <w:tr w:rsidR="002D503D" w:rsidRPr="00C177A3" w:rsidTr="00FC4693">
        <w:trPr>
          <w:trHeight w:val="261"/>
        </w:trPr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03D" w:rsidRPr="00C177A3" w:rsidRDefault="002D503D" w:rsidP="002D5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оценка различных гипотез происхождения жизни</w:t>
            </w:r>
          </w:p>
        </w:tc>
      </w:tr>
    </w:tbl>
    <w:p w:rsidR="002D503D" w:rsidRPr="00C177A3" w:rsidRDefault="002D503D" w:rsidP="000A7A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B0E" w:rsidRPr="00C177A3" w:rsidRDefault="00640B0E" w:rsidP="00640B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7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Тематическое планирование с определением основных видов деятельности </w:t>
      </w:r>
      <w:proofErr w:type="gramStart"/>
      <w:r w:rsidRPr="00C177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C177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лабораторны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Pr="00C177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 1 практическая и 3 контрольных )</w:t>
      </w:r>
    </w:p>
    <w:tbl>
      <w:tblPr>
        <w:tblStyle w:val="a4"/>
        <w:tblW w:w="0" w:type="auto"/>
        <w:tblLayout w:type="fixed"/>
        <w:tblLook w:val="04A0"/>
      </w:tblPr>
      <w:tblGrid>
        <w:gridCol w:w="817"/>
        <w:gridCol w:w="4787"/>
        <w:gridCol w:w="1007"/>
        <w:gridCol w:w="2678"/>
      </w:tblGrid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2678" w:type="dxa"/>
          </w:tcPr>
          <w:p w:rsidR="00640B0E" w:rsidRPr="009B3A7B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Ц)ОР</w:t>
            </w:r>
          </w:p>
        </w:tc>
      </w:tr>
      <w:tr w:rsidR="00640B0E" w:rsidRPr="00C177A3" w:rsidTr="00856433">
        <w:trPr>
          <w:trHeight w:val="2966"/>
        </w:trPr>
        <w:tc>
          <w:tcPr>
            <w:tcW w:w="817" w:type="dxa"/>
          </w:tcPr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пути к объяснению эволюции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Теория, изменившая взгляд на мир. Входная контрольная работа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Л.Р.: </w:t>
            </w:r>
            <w:proofErr w:type="spellStart"/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Выявлениеприспособлений</w:t>
            </w:r>
            <w:proofErr w:type="spellEnd"/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организмов к среде обитания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Следствия </w:t>
            </w:r>
            <w:proofErr w:type="gram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эволюционной</w:t>
            </w:r>
            <w:proofErr w:type="gramEnd"/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Теории.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ВПМ </w:t>
            </w:r>
            <w:r w:rsidRPr="00C177A3">
              <w:rPr>
                <w:i/>
                <w:iCs/>
              </w:rPr>
              <w:t>Выявление приспособлений организмов</w:t>
            </w:r>
            <w:proofErr w:type="gramStart"/>
            <w:r w:rsidRPr="00C177A3">
              <w:rPr>
                <w:i/>
                <w:iCs/>
              </w:rPr>
              <w:t xml:space="preserve"> .</w:t>
            </w:r>
            <w:proofErr w:type="gramEnd"/>
            <w:r w:rsidRPr="00C177A3">
              <w:rPr>
                <w:i/>
                <w:iCs/>
              </w:rPr>
              <w:t xml:space="preserve"> Вариативные ряды</w:t>
            </w:r>
            <w:r>
              <w:rPr>
                <w:i/>
                <w:iCs/>
              </w:rPr>
              <w:t xml:space="preserve">. </w:t>
            </w: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ЛР Заполнение таблицы сравнений разных теорий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Синтетическая теория эволюции</w:t>
            </w:r>
            <w:r w:rsidRPr="00C177A3">
              <w:t xml:space="preserve"> Зарождение науки экологии. ВПМ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Факторы эволюции </w:t>
            </w:r>
            <w:r w:rsidRPr="00C177A3">
              <w:t>Законы экологии Коммонера. ВПМ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Вид и его критерии.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Л.Р.: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Сравнение особенностей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видов растений по морфологическому критерию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Видообразование – итог</w:t>
            </w:r>
            <w:r w:rsidRPr="00C177A3">
              <w:t xml:space="preserve"> Пищевые связи в сообществах. ВПМ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микроэволюции</w:t>
            </w:r>
            <w:proofErr w:type="spellEnd"/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Пути эволюции </w:t>
            </w:r>
          </w:p>
          <w:p w:rsidR="00640B0E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Где и как появилась жизнь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Эра скрытой жизни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Эра явной жизни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Почему мы похожи на </w:t>
            </w:r>
            <w:proofErr w:type="spell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обезьян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proofErr w:type="spellEnd"/>
            <w:r w:rsidRPr="00C177A3">
              <w:rPr>
                <w:i/>
                <w:iCs/>
              </w:rPr>
              <w:t xml:space="preserve"> Выявление изменчивости у группы особей </w:t>
            </w:r>
            <w:r w:rsidRPr="00C177A3">
              <w:rPr>
                <w:i/>
                <w:iCs/>
              </w:rPr>
              <w:lastRenderedPageBreak/>
              <w:t xml:space="preserve">определённого вида. Выявление источников мутагенов в окружающей среде и оценка возможных последствий их влияния на организм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Путь к человеку 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</w:t>
              </w:r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/biologia/11-klass</w:t>
              </w:r>
            </w:hyperlink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0B0E" w:rsidRPr="00C177A3" w:rsidTr="00856433">
        <w:trPr>
          <w:trHeight w:val="666"/>
        </w:trPr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Эволюция </w:t>
            </w:r>
            <w:proofErr w:type="gram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органического</w:t>
            </w:r>
            <w:proofErr w:type="gramEnd"/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мира. Повторение</w:t>
            </w:r>
            <w:r w:rsidRPr="00C177A3">
              <w:t xml:space="preserve"> ВПМ Глобальное потепление.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24" w:history="1">
              <w:r w:rsidR="00640B0E" w:rsidRPr="004518F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rPr>
          <w:trHeight w:val="765"/>
        </w:trPr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Административная контрольная работа, работа над ошибками 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25" w:history="1">
              <w:r w:rsidR="00640B0E" w:rsidRPr="004518F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  <w:tcBorders>
              <w:right w:val="nil"/>
            </w:tcBorders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72" w:type="dxa"/>
            <w:gridSpan w:val="3"/>
            <w:tcBorders>
              <w:right w:val="nil"/>
            </w:tcBorders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ОРГАНИЗМЫ В СРЕДЕ ИХ ОБИТАНИЯ</w:t>
            </w:r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Чем занимается экология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26" w:history="1">
              <w:r w:rsidR="00640B0E" w:rsidRPr="00FB726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Популяция – одновидовое </w:t>
            </w:r>
            <w:proofErr w:type="spell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сообщество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proofErr w:type="spellEnd"/>
            <w:proofErr w:type="gram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«Б</w:t>
            </w:r>
            <w:proofErr w:type="gramEnd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иоценоз озера </w:t>
            </w:r>
            <w:proofErr w:type="spell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Лангер</w:t>
            </w:r>
            <w:proofErr w:type="spellEnd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27" w:history="1">
              <w:r w:rsidR="00640B0E" w:rsidRPr="00FB726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Кому выгодны межвидовые взаимоотношения</w:t>
            </w:r>
            <w:r w:rsidRPr="00C177A3">
              <w:t xml:space="preserve"> ВПМ Различные сукцессии.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28" w:history="1">
              <w:r w:rsidR="00640B0E" w:rsidRPr="00FB726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Сообщество – </w:t>
            </w:r>
            <w:proofErr w:type="spell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экологиче</w:t>
            </w:r>
            <w:proofErr w:type="spellEnd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 продукт </w:t>
            </w:r>
            <w:proofErr w:type="spellStart"/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эволюции.</w:t>
            </w:r>
            <w:r>
              <w:t>ВПМ</w:t>
            </w:r>
            <w:r w:rsidRPr="00C177A3">
              <w:t>Перенаселение</w:t>
            </w:r>
            <w:proofErr w:type="spellEnd"/>
            <w:r w:rsidRPr="00C177A3">
              <w:t xml:space="preserve"> и пандемические проблемы.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Л.Р.: Сравнение особенностей биоценозов на разных стадиях сукцессии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29" w:history="1">
              <w:r w:rsidR="00640B0E" w:rsidRPr="00FB726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Экосистема замыкает круговорот веществ.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Л.Р.: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Изучение изменений в экосистемах на биологических моделях (аквариум)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30" w:history="1">
              <w:r w:rsidR="00640B0E" w:rsidRPr="0039334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Сфера жизни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31" w:history="1">
              <w:r w:rsidR="00640B0E" w:rsidRPr="0039334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FC4693">
        <w:trPr>
          <w:trHeight w:val="1681"/>
        </w:trPr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 xml:space="preserve">Мы не должны жить за счёт потомков. 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П.Р.: Влияние</w:t>
            </w:r>
          </w:p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хозяйственной деятельности на местные экосистемы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Default="006F6373" w:rsidP="00856433">
            <w:hyperlink r:id="rId32" w:history="1">
              <w:r w:rsidR="00640B0E" w:rsidRPr="0039334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</w:tcPr>
          <w:p w:rsidR="00640B0E" w:rsidRDefault="006F6373" w:rsidP="00856433">
            <w:hyperlink r:id="rId33" w:history="1">
              <w:r w:rsidR="00640B0E" w:rsidRPr="0039334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4787" w:type="dxa"/>
          </w:tcPr>
          <w:p w:rsidR="00640B0E" w:rsidRPr="00C177A3" w:rsidRDefault="00640B0E" w:rsidP="00856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7A3">
              <w:rPr>
                <w:rFonts w:ascii="Times New Roman" w:hAnsi="Times New Roman" w:cs="Times New Roman"/>
                <w:sz w:val="24"/>
                <w:szCs w:val="24"/>
              </w:rPr>
              <w:t>Сфера жизни</w:t>
            </w:r>
            <w:r w:rsidRPr="00C177A3">
              <w:t xml:space="preserve"> Перенаселение и пандемические проблемы. </w:t>
            </w:r>
            <w:proofErr w:type="spellStart"/>
            <w:r>
              <w:t>ВПМ</w:t>
            </w:r>
            <w:r w:rsidRPr="00C177A3">
              <w:t>Короновирус</w:t>
            </w:r>
            <w:proofErr w:type="spellEnd"/>
            <w:proofErr w:type="gramStart"/>
            <w:r w:rsidRPr="00C177A3">
              <w:t xml:space="preserve"> ,</w:t>
            </w:r>
            <w:proofErr w:type="gramEnd"/>
            <w:r w:rsidRPr="00C177A3">
              <w:t xml:space="preserve"> последние новости 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8" w:type="dxa"/>
          </w:tcPr>
          <w:p w:rsidR="00640B0E" w:rsidRDefault="006F6373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640B0E" w:rsidRPr="00776D0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https://www.yaklass.ru/p/biologia/11-klass</w:t>
              </w:r>
            </w:hyperlink>
          </w:p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0B0E" w:rsidRPr="00C177A3" w:rsidTr="00856433">
        <w:tc>
          <w:tcPr>
            <w:tcW w:w="81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07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</w:tcPr>
          <w:p w:rsidR="00640B0E" w:rsidRPr="00C177A3" w:rsidRDefault="00640B0E" w:rsidP="008564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4AF3" w:rsidRPr="00C177A3" w:rsidRDefault="00161BDD" w:rsidP="00640B0E">
      <w:pPr>
        <w:spacing w:before="100" w:beforeAutospacing="1" w:after="100" w:afterAutospacing="1" w:line="240" w:lineRule="auto"/>
        <w:rPr>
          <w:b/>
        </w:rPr>
      </w:pPr>
      <w:r w:rsidRPr="00C177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Тематическое планирование с </w:t>
      </w:r>
      <w:r w:rsidR="005C4AF3" w:rsidRPr="00C177A3">
        <w:rPr>
          <w:b/>
        </w:rPr>
        <w:t>ВПМ</w:t>
      </w:r>
    </w:p>
    <w:tbl>
      <w:tblPr>
        <w:tblStyle w:val="a4"/>
        <w:tblW w:w="0" w:type="auto"/>
        <w:tblLook w:val="04A0"/>
      </w:tblPr>
      <w:tblGrid>
        <w:gridCol w:w="456"/>
        <w:gridCol w:w="7606"/>
        <w:gridCol w:w="1509"/>
      </w:tblGrid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jc w:val="center"/>
              <w:rPr>
                <w:b/>
                <w:i/>
              </w:rPr>
            </w:pPr>
            <w:r w:rsidRPr="005C1A33">
              <w:rPr>
                <w:b/>
                <w:i/>
              </w:rPr>
              <w:t>№</w:t>
            </w:r>
          </w:p>
        </w:tc>
        <w:tc>
          <w:tcPr>
            <w:tcW w:w="7606" w:type="dxa"/>
          </w:tcPr>
          <w:p w:rsidR="005C4AF3" w:rsidRPr="005C1A33" w:rsidRDefault="005C4AF3" w:rsidP="00CC42F9">
            <w:pPr>
              <w:pStyle w:val="c0"/>
              <w:spacing w:after="0" w:afterAutospacing="0"/>
              <w:jc w:val="center"/>
              <w:rPr>
                <w:b/>
                <w:i/>
              </w:rPr>
            </w:pPr>
            <w:r w:rsidRPr="005C1A33">
              <w:rPr>
                <w:b/>
                <w:i/>
              </w:rPr>
              <w:t>Тема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jc w:val="center"/>
              <w:rPr>
                <w:b/>
                <w:i/>
              </w:rPr>
            </w:pPr>
            <w:r w:rsidRPr="005C1A33">
              <w:rPr>
                <w:b/>
                <w:i/>
              </w:rPr>
              <w:t>Количество часов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  <w:tc>
          <w:tcPr>
            <w:tcW w:w="7606" w:type="dxa"/>
          </w:tcPr>
          <w:p w:rsidR="005C4AF3" w:rsidRPr="005C1A33" w:rsidRDefault="005C4AF3" w:rsidP="005C4AF3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  <w:iCs/>
              </w:rPr>
              <w:t>Выявление приспособлений организмов</w:t>
            </w:r>
            <w:proofErr w:type="gramStart"/>
            <w:r w:rsidRPr="005C1A33">
              <w:rPr>
                <w:i/>
                <w:iCs/>
              </w:rPr>
              <w:t xml:space="preserve"> .</w:t>
            </w:r>
            <w:proofErr w:type="gramEnd"/>
            <w:r w:rsidRPr="005C1A33">
              <w:rPr>
                <w:i/>
                <w:iCs/>
              </w:rPr>
              <w:t xml:space="preserve"> Вариативные ряды</w:t>
            </w:r>
            <w:r w:rsidR="00173E50" w:rsidRPr="005C1A33">
              <w:rPr>
                <w:i/>
                <w:iCs/>
              </w:rPr>
              <w:t>. ВМП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2</w:t>
            </w:r>
          </w:p>
        </w:tc>
        <w:tc>
          <w:tcPr>
            <w:tcW w:w="7606" w:type="dxa"/>
          </w:tcPr>
          <w:p w:rsidR="005C4AF3" w:rsidRPr="005C1A33" w:rsidRDefault="005C4AF3" w:rsidP="005C4AF3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Зарождение науки экологии. ВПМ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3</w:t>
            </w:r>
          </w:p>
        </w:tc>
        <w:tc>
          <w:tcPr>
            <w:tcW w:w="760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Законы экологии Коммонера. ВПМ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4</w:t>
            </w:r>
          </w:p>
        </w:tc>
        <w:tc>
          <w:tcPr>
            <w:tcW w:w="760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Различные сукцессии. ВПМ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5</w:t>
            </w:r>
          </w:p>
        </w:tc>
        <w:tc>
          <w:tcPr>
            <w:tcW w:w="7606" w:type="dxa"/>
          </w:tcPr>
          <w:p w:rsidR="005C4AF3" w:rsidRPr="005C1A33" w:rsidRDefault="003133CF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Пищевые связи в сообществах</w:t>
            </w:r>
            <w:r w:rsidR="005C4AF3" w:rsidRPr="005C1A33">
              <w:rPr>
                <w:i/>
              </w:rPr>
              <w:t>. ВПМ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6</w:t>
            </w:r>
          </w:p>
        </w:tc>
        <w:tc>
          <w:tcPr>
            <w:tcW w:w="7606" w:type="dxa"/>
          </w:tcPr>
          <w:p w:rsidR="005C4AF3" w:rsidRPr="005C1A33" w:rsidRDefault="003133CF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Охранные территории</w:t>
            </w:r>
            <w:r w:rsidR="005C4AF3" w:rsidRPr="005C1A33">
              <w:rPr>
                <w:i/>
              </w:rPr>
              <w:t>.ВПМ</w:t>
            </w:r>
          </w:p>
        </w:tc>
        <w:tc>
          <w:tcPr>
            <w:tcW w:w="1509" w:type="dxa"/>
          </w:tcPr>
          <w:p w:rsidR="005C4AF3" w:rsidRPr="005C1A33" w:rsidRDefault="003B12D5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2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7</w:t>
            </w:r>
          </w:p>
        </w:tc>
        <w:tc>
          <w:tcPr>
            <w:tcW w:w="7606" w:type="dxa"/>
          </w:tcPr>
          <w:p w:rsidR="005C4AF3" w:rsidRPr="005C1A33" w:rsidRDefault="003133CF" w:rsidP="003133CF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Современные представления об экологических проблемах современности</w:t>
            </w:r>
            <w:r w:rsidR="005C4AF3" w:rsidRPr="005C1A33">
              <w:rPr>
                <w:i/>
              </w:rPr>
              <w:t>. ВПМ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8</w:t>
            </w:r>
          </w:p>
        </w:tc>
        <w:tc>
          <w:tcPr>
            <w:tcW w:w="760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  <w:iCs/>
              </w:rPr>
              <w:t xml:space="preserve"> Выявление изменчивости у группы особей определённого вида. Выявление источников мутагенов в окружающей среде и оценка возможных последствий их влияния на организм .ВПМ</w:t>
            </w:r>
          </w:p>
        </w:tc>
        <w:tc>
          <w:tcPr>
            <w:tcW w:w="1509" w:type="dxa"/>
          </w:tcPr>
          <w:p w:rsidR="005C4AF3" w:rsidRPr="005C1A33" w:rsidRDefault="003B12D5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2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9</w:t>
            </w:r>
          </w:p>
        </w:tc>
        <w:tc>
          <w:tcPr>
            <w:tcW w:w="7606" w:type="dxa"/>
          </w:tcPr>
          <w:p w:rsidR="005C4AF3" w:rsidRPr="005C1A33" w:rsidRDefault="003133CF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Глобальное потепление.</w:t>
            </w:r>
            <w:r w:rsidR="005C4AF3" w:rsidRPr="005C1A33">
              <w:rPr>
                <w:i/>
              </w:rPr>
              <w:t xml:space="preserve"> ВПМ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10</w:t>
            </w:r>
          </w:p>
        </w:tc>
        <w:tc>
          <w:tcPr>
            <w:tcW w:w="7606" w:type="dxa"/>
          </w:tcPr>
          <w:p w:rsidR="005C4AF3" w:rsidRPr="005C1A33" w:rsidRDefault="003133CF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Перенаселение и пандемические проблемы. ВМП</w:t>
            </w:r>
          </w:p>
        </w:tc>
        <w:tc>
          <w:tcPr>
            <w:tcW w:w="1509" w:type="dxa"/>
          </w:tcPr>
          <w:p w:rsidR="005C4AF3" w:rsidRPr="005C1A33" w:rsidRDefault="003B12D5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2</w:t>
            </w:r>
          </w:p>
        </w:tc>
      </w:tr>
      <w:tr w:rsidR="005C4AF3" w:rsidRPr="005C1A33" w:rsidTr="00FC4693">
        <w:tc>
          <w:tcPr>
            <w:tcW w:w="456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11</w:t>
            </w:r>
          </w:p>
        </w:tc>
        <w:tc>
          <w:tcPr>
            <w:tcW w:w="7606" w:type="dxa"/>
          </w:tcPr>
          <w:p w:rsidR="005C4AF3" w:rsidRPr="005C1A33" w:rsidRDefault="00590833" w:rsidP="00CC42F9">
            <w:pPr>
              <w:pStyle w:val="c0"/>
              <w:spacing w:after="0" w:afterAutospacing="0"/>
              <w:rPr>
                <w:i/>
              </w:rPr>
            </w:pPr>
            <w:proofErr w:type="spellStart"/>
            <w:r w:rsidRPr="005C1A33">
              <w:rPr>
                <w:i/>
              </w:rPr>
              <w:t>Короновирус</w:t>
            </w:r>
            <w:proofErr w:type="spellEnd"/>
            <w:r w:rsidRPr="005C1A33">
              <w:rPr>
                <w:i/>
              </w:rPr>
              <w:t xml:space="preserve"> , последние </w:t>
            </w:r>
            <w:r w:rsidR="003B12D5" w:rsidRPr="005C1A33">
              <w:rPr>
                <w:i/>
              </w:rPr>
              <w:t xml:space="preserve">новости </w:t>
            </w:r>
          </w:p>
        </w:tc>
        <w:tc>
          <w:tcPr>
            <w:tcW w:w="1509" w:type="dxa"/>
          </w:tcPr>
          <w:p w:rsidR="005C4AF3" w:rsidRPr="005C1A33" w:rsidRDefault="005C4AF3" w:rsidP="00CC42F9">
            <w:pPr>
              <w:pStyle w:val="c0"/>
              <w:spacing w:after="0" w:afterAutospacing="0"/>
              <w:rPr>
                <w:i/>
              </w:rPr>
            </w:pPr>
            <w:r w:rsidRPr="005C1A33">
              <w:rPr>
                <w:i/>
              </w:rPr>
              <w:t>1</w:t>
            </w:r>
          </w:p>
        </w:tc>
      </w:tr>
    </w:tbl>
    <w:p w:rsidR="00161BDD" w:rsidRPr="005C1A33" w:rsidRDefault="00161BDD" w:rsidP="00FC4693">
      <w:pPr>
        <w:pStyle w:val="c0"/>
        <w:spacing w:after="0" w:afterAutospacing="0"/>
        <w:rPr>
          <w:i/>
          <w:color w:val="000000"/>
          <w:sz w:val="26"/>
          <w:szCs w:val="26"/>
        </w:rPr>
      </w:pPr>
    </w:p>
    <w:sectPr w:rsidR="00161BDD" w:rsidRPr="005C1A33" w:rsidSect="00FC469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D77"/>
    <w:multiLevelType w:val="multilevel"/>
    <w:tmpl w:val="8EEC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9D394C"/>
    <w:multiLevelType w:val="multilevel"/>
    <w:tmpl w:val="8BDCF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AB3BB0"/>
    <w:multiLevelType w:val="multilevel"/>
    <w:tmpl w:val="17D2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0A0789"/>
    <w:multiLevelType w:val="multilevel"/>
    <w:tmpl w:val="85A0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F479B"/>
    <w:multiLevelType w:val="multilevel"/>
    <w:tmpl w:val="8D709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CD1AED"/>
    <w:multiLevelType w:val="multilevel"/>
    <w:tmpl w:val="5AFA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60F0F"/>
    <w:multiLevelType w:val="multilevel"/>
    <w:tmpl w:val="C758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485BB4"/>
    <w:multiLevelType w:val="multilevel"/>
    <w:tmpl w:val="B7523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A77C21"/>
    <w:multiLevelType w:val="multilevel"/>
    <w:tmpl w:val="8FE2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0620E5"/>
    <w:multiLevelType w:val="multilevel"/>
    <w:tmpl w:val="353E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333C5A"/>
    <w:multiLevelType w:val="multilevel"/>
    <w:tmpl w:val="1CD2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C17D2"/>
    <w:multiLevelType w:val="multilevel"/>
    <w:tmpl w:val="F0C4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094AED"/>
    <w:multiLevelType w:val="multilevel"/>
    <w:tmpl w:val="73C8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60075A"/>
    <w:multiLevelType w:val="multilevel"/>
    <w:tmpl w:val="7094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B572F"/>
    <w:multiLevelType w:val="multilevel"/>
    <w:tmpl w:val="F88E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44B6F4D"/>
    <w:multiLevelType w:val="multilevel"/>
    <w:tmpl w:val="730E4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34193A"/>
    <w:multiLevelType w:val="multilevel"/>
    <w:tmpl w:val="F074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DE75D6"/>
    <w:multiLevelType w:val="multilevel"/>
    <w:tmpl w:val="EBCC7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661993"/>
    <w:multiLevelType w:val="multilevel"/>
    <w:tmpl w:val="9E32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B42491"/>
    <w:multiLevelType w:val="multilevel"/>
    <w:tmpl w:val="FBA6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6A5A18"/>
    <w:multiLevelType w:val="multilevel"/>
    <w:tmpl w:val="28EC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3C7536"/>
    <w:multiLevelType w:val="multilevel"/>
    <w:tmpl w:val="C1E4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C240F8"/>
    <w:multiLevelType w:val="multilevel"/>
    <w:tmpl w:val="7C0C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011920"/>
    <w:multiLevelType w:val="multilevel"/>
    <w:tmpl w:val="289A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634DE9"/>
    <w:multiLevelType w:val="multilevel"/>
    <w:tmpl w:val="3670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7228DC"/>
    <w:multiLevelType w:val="multilevel"/>
    <w:tmpl w:val="805A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D40C6A"/>
    <w:multiLevelType w:val="multilevel"/>
    <w:tmpl w:val="DDD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086CB9"/>
    <w:multiLevelType w:val="multilevel"/>
    <w:tmpl w:val="94D0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0058C2"/>
    <w:multiLevelType w:val="multilevel"/>
    <w:tmpl w:val="C9DE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8"/>
  </w:num>
  <w:num w:numId="3">
    <w:abstractNumId w:val="13"/>
  </w:num>
  <w:num w:numId="4">
    <w:abstractNumId w:val="25"/>
  </w:num>
  <w:num w:numId="5">
    <w:abstractNumId w:val="4"/>
  </w:num>
  <w:num w:numId="6">
    <w:abstractNumId w:val="20"/>
  </w:num>
  <w:num w:numId="7">
    <w:abstractNumId w:val="22"/>
  </w:num>
  <w:num w:numId="8">
    <w:abstractNumId w:val="23"/>
  </w:num>
  <w:num w:numId="9">
    <w:abstractNumId w:val="29"/>
  </w:num>
  <w:num w:numId="10">
    <w:abstractNumId w:val="3"/>
  </w:num>
  <w:num w:numId="11">
    <w:abstractNumId w:val="6"/>
  </w:num>
  <w:num w:numId="12">
    <w:abstractNumId w:val="21"/>
  </w:num>
  <w:num w:numId="13">
    <w:abstractNumId w:val="7"/>
  </w:num>
  <w:num w:numId="14">
    <w:abstractNumId w:val="18"/>
  </w:num>
  <w:num w:numId="15">
    <w:abstractNumId w:val="5"/>
  </w:num>
  <w:num w:numId="16">
    <w:abstractNumId w:val="8"/>
  </w:num>
  <w:num w:numId="17">
    <w:abstractNumId w:val="1"/>
  </w:num>
  <w:num w:numId="18">
    <w:abstractNumId w:val="16"/>
  </w:num>
  <w:num w:numId="19">
    <w:abstractNumId w:val="14"/>
  </w:num>
  <w:num w:numId="20">
    <w:abstractNumId w:val="9"/>
  </w:num>
  <w:num w:numId="21">
    <w:abstractNumId w:val="19"/>
  </w:num>
  <w:num w:numId="22">
    <w:abstractNumId w:val="26"/>
  </w:num>
  <w:num w:numId="23">
    <w:abstractNumId w:val="2"/>
  </w:num>
  <w:num w:numId="24">
    <w:abstractNumId w:val="24"/>
  </w:num>
  <w:num w:numId="25">
    <w:abstractNumId w:val="10"/>
  </w:num>
  <w:num w:numId="26">
    <w:abstractNumId w:val="27"/>
  </w:num>
  <w:num w:numId="27">
    <w:abstractNumId w:val="17"/>
  </w:num>
  <w:num w:numId="28">
    <w:abstractNumId w:val="0"/>
  </w:num>
  <w:num w:numId="29">
    <w:abstractNumId w:val="11"/>
  </w:num>
  <w:num w:numId="30">
    <w:abstractNumId w:val="15"/>
    <w:lvlOverride w:ilvl="0">
      <w:startOverride w:val="1"/>
    </w:lvlOverride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48C"/>
    <w:rsid w:val="00017FC8"/>
    <w:rsid w:val="00023A03"/>
    <w:rsid w:val="000668A5"/>
    <w:rsid w:val="000A7A8B"/>
    <w:rsid w:val="00103F28"/>
    <w:rsid w:val="00161BDD"/>
    <w:rsid w:val="00173E50"/>
    <w:rsid w:val="00194BD9"/>
    <w:rsid w:val="001E7FB5"/>
    <w:rsid w:val="00265F79"/>
    <w:rsid w:val="002B257D"/>
    <w:rsid w:val="002D503D"/>
    <w:rsid w:val="003133CF"/>
    <w:rsid w:val="003B12D5"/>
    <w:rsid w:val="004323E9"/>
    <w:rsid w:val="005003B9"/>
    <w:rsid w:val="00527D26"/>
    <w:rsid w:val="00544300"/>
    <w:rsid w:val="00547599"/>
    <w:rsid w:val="00590833"/>
    <w:rsid w:val="005C1A33"/>
    <w:rsid w:val="005C4AF3"/>
    <w:rsid w:val="005E448C"/>
    <w:rsid w:val="00640B0E"/>
    <w:rsid w:val="00665AB3"/>
    <w:rsid w:val="006F6373"/>
    <w:rsid w:val="00715B5B"/>
    <w:rsid w:val="007D18C9"/>
    <w:rsid w:val="00861469"/>
    <w:rsid w:val="008769F6"/>
    <w:rsid w:val="008A6871"/>
    <w:rsid w:val="00A16911"/>
    <w:rsid w:val="00A422DE"/>
    <w:rsid w:val="00AA1FCE"/>
    <w:rsid w:val="00AD2D29"/>
    <w:rsid w:val="00AF5726"/>
    <w:rsid w:val="00C177A3"/>
    <w:rsid w:val="00CA009A"/>
    <w:rsid w:val="00CD62C9"/>
    <w:rsid w:val="00CE2637"/>
    <w:rsid w:val="00CF65CF"/>
    <w:rsid w:val="00D24E64"/>
    <w:rsid w:val="00E92626"/>
    <w:rsid w:val="00F3150E"/>
    <w:rsid w:val="00F9630E"/>
    <w:rsid w:val="00FC4693"/>
    <w:rsid w:val="00FD4DCE"/>
    <w:rsid w:val="00FD4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AA1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c1">
    <w:name w:val="c1"/>
    <w:basedOn w:val="a0"/>
    <w:rsid w:val="005E448C"/>
  </w:style>
  <w:style w:type="paragraph" w:customStyle="1" w:styleId="c0">
    <w:name w:val="c0"/>
    <w:basedOn w:val="a"/>
    <w:rsid w:val="005E4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E9262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876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40B0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4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22DE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biologia/11-klass" TargetMode="External"/><Relationship Id="rId13" Type="http://schemas.openxmlformats.org/officeDocument/2006/relationships/hyperlink" Target="https://www.yaklass.ru/p/biologia/11-klass" TargetMode="External"/><Relationship Id="rId18" Type="http://schemas.openxmlformats.org/officeDocument/2006/relationships/hyperlink" Target="https://www.yaklass.ru/p/biologia/11-klass" TargetMode="External"/><Relationship Id="rId26" Type="http://schemas.openxmlformats.org/officeDocument/2006/relationships/hyperlink" Target="https://www.yaklass.ru/p/biologia/11-klas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aklass.ru/p/biologia/11-klass" TargetMode="External"/><Relationship Id="rId34" Type="http://schemas.openxmlformats.org/officeDocument/2006/relationships/hyperlink" Target="https://www.yaklass.ru/p/biologia/11-klass" TargetMode="External"/><Relationship Id="rId7" Type="http://schemas.openxmlformats.org/officeDocument/2006/relationships/hyperlink" Target="https://www.yaklass.ru/p/biologia/11-klass" TargetMode="External"/><Relationship Id="rId12" Type="http://schemas.openxmlformats.org/officeDocument/2006/relationships/hyperlink" Target="https://www.yaklass.ru/p/biologia/11-klass" TargetMode="External"/><Relationship Id="rId17" Type="http://schemas.openxmlformats.org/officeDocument/2006/relationships/hyperlink" Target="https://www.yaklass.ru/p/biologia/11-klass" TargetMode="External"/><Relationship Id="rId25" Type="http://schemas.openxmlformats.org/officeDocument/2006/relationships/hyperlink" Target="https://www.yaklass.ru/p/biologia/11-klass" TargetMode="External"/><Relationship Id="rId33" Type="http://schemas.openxmlformats.org/officeDocument/2006/relationships/hyperlink" Target="https://www.yaklass.ru/p/biologia/11-kla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biologia/11-klass" TargetMode="External"/><Relationship Id="rId20" Type="http://schemas.openxmlformats.org/officeDocument/2006/relationships/hyperlink" Target="https://www.yaklass.ru/p/biologia/11-klass" TargetMode="External"/><Relationship Id="rId29" Type="http://schemas.openxmlformats.org/officeDocument/2006/relationships/hyperlink" Target="https://www.yaklass.ru/p/biologia/11-klas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aklass.ru/p/biologia/11-klass" TargetMode="External"/><Relationship Id="rId11" Type="http://schemas.openxmlformats.org/officeDocument/2006/relationships/hyperlink" Target="https://www.yaklass.ru/p/biologia/11-klass" TargetMode="External"/><Relationship Id="rId24" Type="http://schemas.openxmlformats.org/officeDocument/2006/relationships/hyperlink" Target="https://www.yaklass.ru/p/biologia/11-klass" TargetMode="External"/><Relationship Id="rId32" Type="http://schemas.openxmlformats.org/officeDocument/2006/relationships/hyperlink" Target="https://www.yaklass.ru/p/biologia/11-klass" TargetMode="External"/><Relationship Id="rId37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hyperlink" Target="https://www.yaklass.ru/p/biologia/11-klass" TargetMode="External"/><Relationship Id="rId23" Type="http://schemas.openxmlformats.org/officeDocument/2006/relationships/hyperlink" Target="https://www.yaklass.ru/p/biologia/11-klass" TargetMode="External"/><Relationship Id="rId28" Type="http://schemas.openxmlformats.org/officeDocument/2006/relationships/hyperlink" Target="https://www.yaklass.ru/p/biologia/11-klas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aklass.ru/p/biologia/11-klass" TargetMode="External"/><Relationship Id="rId19" Type="http://schemas.openxmlformats.org/officeDocument/2006/relationships/hyperlink" Target="https://www.yaklass.ru/p/biologia/11-klass" TargetMode="External"/><Relationship Id="rId31" Type="http://schemas.openxmlformats.org/officeDocument/2006/relationships/hyperlink" Target="https://www.yaklass.ru/p/biologia/11-kla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11-klass" TargetMode="External"/><Relationship Id="rId14" Type="http://schemas.openxmlformats.org/officeDocument/2006/relationships/hyperlink" Target="https://www.yaklass.ru/p/biologia/11-klass" TargetMode="External"/><Relationship Id="rId22" Type="http://schemas.openxmlformats.org/officeDocument/2006/relationships/hyperlink" Target="https://www.yaklass.ru/p/biologia/11-klass" TargetMode="External"/><Relationship Id="rId27" Type="http://schemas.openxmlformats.org/officeDocument/2006/relationships/hyperlink" Target="https://www.yaklass.ru/p/biologia/11-klass" TargetMode="External"/><Relationship Id="rId30" Type="http://schemas.openxmlformats.org/officeDocument/2006/relationships/hyperlink" Target="https://www.yaklass.ru/p/biologia/11-klas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5271</Words>
  <Characters>30050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unchic</dc:creator>
  <cp:keywords/>
  <dc:description/>
  <cp:lastModifiedBy>user</cp:lastModifiedBy>
  <cp:revision>34</cp:revision>
  <dcterms:created xsi:type="dcterms:W3CDTF">2018-08-13T17:39:00Z</dcterms:created>
  <dcterms:modified xsi:type="dcterms:W3CDTF">2022-07-01T08:22:00Z</dcterms:modified>
</cp:coreProperties>
</file>