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39" w:rsidRDefault="00B46139">
      <w:pPr>
        <w:autoSpaceDE w:val="0"/>
        <w:autoSpaceDN w:val="0"/>
        <w:spacing w:after="78" w:line="220" w:lineRule="exact"/>
      </w:pPr>
    </w:p>
    <w:p w:rsidR="00346450" w:rsidRDefault="00C06031" w:rsidP="00346450">
      <w:pPr>
        <w:sectPr w:rsidR="00346450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C06031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27700" cy="8106543"/>
            <wp:effectExtent l="0" t="0" r="0" b="0"/>
            <wp:docPr id="1" name="Рисунок 1" descr="C:\Users\User\Pictures\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139" w:rsidRDefault="00B46139">
      <w:pPr>
        <w:autoSpaceDE w:val="0"/>
        <w:autoSpaceDN w:val="0"/>
        <w:spacing w:after="258" w:line="220" w:lineRule="exact"/>
      </w:pPr>
    </w:p>
    <w:p w:rsidR="00B46139" w:rsidRDefault="00B46139">
      <w:pPr>
        <w:autoSpaceDE w:val="0"/>
        <w:autoSpaceDN w:val="0"/>
        <w:spacing w:after="78" w:line="220" w:lineRule="exact"/>
      </w:pPr>
    </w:p>
    <w:p w:rsidR="00B46139" w:rsidRPr="00C06031" w:rsidRDefault="009C02D0">
      <w:pPr>
        <w:autoSpaceDE w:val="0"/>
        <w:autoSpaceDN w:val="0"/>
        <w:spacing w:after="0" w:line="230" w:lineRule="auto"/>
        <w:rPr>
          <w:lang w:val="ru-RU"/>
        </w:rPr>
      </w:pPr>
      <w:r w:rsidRPr="00C0603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46139" w:rsidRPr="00CF3DCB" w:rsidRDefault="009C02D0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46139" w:rsidRPr="00CF3DCB" w:rsidRDefault="009C02D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B46139" w:rsidRPr="00CF3DCB" w:rsidRDefault="009C02D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46139" w:rsidRPr="00CF3DCB" w:rsidRDefault="009C02D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B46139" w:rsidRPr="00CF3DCB" w:rsidRDefault="009C0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B46139" w:rsidRPr="00CF3DCB" w:rsidRDefault="009C0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Литературное чтени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CF3DCB" w:rsidRDefault="009C02D0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B46139" w:rsidRPr="00CF3DCB" w:rsidRDefault="009C02D0">
      <w:pPr>
        <w:autoSpaceDE w:val="0"/>
        <w:autoSpaceDN w:val="0"/>
        <w:spacing w:before="70" w:after="0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B46139" w:rsidRPr="00CF3DCB" w:rsidRDefault="009C02D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B46139" w:rsidRPr="00CF3DCB" w:rsidRDefault="009C02D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66" w:line="220" w:lineRule="exact"/>
        <w:rPr>
          <w:lang w:val="ru-RU"/>
        </w:rPr>
      </w:pPr>
    </w:p>
    <w:p w:rsidR="00B46139" w:rsidRPr="00CF3DCB" w:rsidRDefault="009C02D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46139" w:rsidRPr="00CF3DCB" w:rsidRDefault="009C02D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86" w:right="964" w:bottom="1440" w:left="666" w:header="720" w:footer="720" w:gutter="0"/>
          <w:cols w:space="720" w:equalWidth="0">
            <w:col w:w="10270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CF3DCB" w:rsidRDefault="009C02D0">
      <w:pPr>
        <w:autoSpaceDE w:val="0"/>
        <w:autoSpaceDN w:val="0"/>
        <w:spacing w:after="0" w:line="230" w:lineRule="auto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выразительность. Средства художественной выразительности (композиция, цвет, тон и др.).</w:t>
      </w:r>
    </w:p>
    <w:p w:rsidR="00B46139" w:rsidRPr="00CF3DCB" w:rsidRDefault="009C02D0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46139" w:rsidRPr="00CF3DCB" w:rsidRDefault="009C02D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:rsidR="00B46139" w:rsidRPr="00CF3DCB" w:rsidRDefault="009C02D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46139" w:rsidRPr="00CF3DCB" w:rsidRDefault="009C02D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:rsidR="00B46139" w:rsidRPr="00CF3DCB" w:rsidRDefault="009C02D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46139" w:rsidRPr="00CF3DCB" w:rsidRDefault="009C0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96" w:line="220" w:lineRule="exact"/>
        <w:rPr>
          <w:lang w:val="ru-RU"/>
        </w:rPr>
      </w:pPr>
    </w:p>
    <w:p w:rsidR="00B46139" w:rsidRPr="00CF3DCB" w:rsidRDefault="009C02D0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46139" w:rsidRPr="00CF3DCB" w:rsidRDefault="009C02D0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:rsidR="00B46139" w:rsidRPr="00CF3DCB" w:rsidRDefault="009C0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:rsidR="00B46139" w:rsidRPr="00CF3DCB" w:rsidRDefault="009C02D0">
      <w:pPr>
        <w:autoSpaceDE w:val="0"/>
        <w:autoSpaceDN w:val="0"/>
        <w:spacing w:before="190" w:after="0" w:line="286" w:lineRule="auto"/>
        <w:ind w:left="180" w:right="432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порядок действий при решении учебной/практической задачи;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УУД: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стараться учитывать их в работе.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316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CF3DCB" w:rsidRDefault="009C02D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46139" w:rsidRPr="00CF3DCB" w:rsidRDefault="009C02D0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66" w:line="220" w:lineRule="exact"/>
        <w:rPr>
          <w:lang w:val="ru-RU"/>
        </w:rPr>
      </w:pPr>
    </w:p>
    <w:p w:rsidR="00B46139" w:rsidRPr="00CF3DCB" w:rsidRDefault="009C02D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CF3DCB" w:rsidRDefault="009C02D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задание/образец по предложенным вопросам, памятке или инструкции,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доступные задания с опорой на инструкционную (технологическую) карту;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и соединять детали освоенными ручными строчками;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модели, простейшему чертежу или эскизу;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конструкторские) в самостоятельной интеллектуальной и практической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:rsidR="00B46139" w:rsidRPr="00CF3DCB" w:rsidRDefault="00B46139">
      <w:pPr>
        <w:rPr>
          <w:lang w:val="ru-RU"/>
        </w:rPr>
      </w:pP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lastRenderedPageBreak/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CF3DCB" w:rsidRPr="00CF3DCB" w:rsidRDefault="00CF3DCB">
      <w:pPr>
        <w:rPr>
          <w:lang w:val="ru-RU"/>
        </w:rPr>
        <w:sectPr w:rsidR="00CF3DCB" w:rsidRPr="00CF3DCB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64" w:line="220" w:lineRule="exact"/>
        <w:rPr>
          <w:lang w:val="ru-RU"/>
        </w:rPr>
      </w:pPr>
    </w:p>
    <w:p w:rsidR="00B46139" w:rsidRDefault="009C02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4613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</w:tr>
      <w:tr w:rsidR="00B46139" w:rsidRPr="00C0603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100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эстетическая выразительность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 https://www.uchportal.ru/load/47-2-2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10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520"/>
              <w:jc w:val="both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Средства художественной выразительности (композиция, цвет, тон и др.).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Изготовление изделий с учётом данного принципа.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 -collection.edu.ru/ http://um -razum.ru/load/uchebnye_prezentac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101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технологическом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процессе: анализ устройства и назначения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изделия; выстраивание последовательности практических действий и технологических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операций; подбор материалов и инструментов; экономная разметка; обработка с целью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9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99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современность. Новая жизнь древних про-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фессий. Совершенствование их технологических процессов. Мастера и их профессии; правила мастера.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Культурные 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-collection.edu.ru/ http://um 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99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0" w:lineRule="auto"/>
              <w:ind w:left="72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деятельность (создание замысла, его детализация и воплощение).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Несложные коллективные,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групповые проекты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-collection.edu.ru/ http://um 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</w:p>
        </w:tc>
      </w:tr>
      <w:tr w:rsidR="00B46139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 w:rsidRPr="003464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B46139" w:rsidRPr="00346450">
        <w:trPr>
          <w:trHeight w:hRule="exact" w:val="26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1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6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88" w:after="0" w:line="254" w:lineRule="auto"/>
              <w:ind w:left="72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Многообразие материалов, их свойств и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практическое применение в жизни. Исследование и сравнение элементарных физических,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механических и технологических свойств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различных 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Выбор материалов по их декоративно-художественным и конструктивным свойствам.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8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деталей (сгибание, складывание тонкого картона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плотных видов бумаги), сборку изделия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(склеивание) и отделку изделия или его деталей по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8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-collection.edu.ru/ http://um 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38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858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видео материалов); выбирать природные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материалы для композиции;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Узнавать и называть свойства природных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701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161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 w:rsidRPr="00346450">
        <w:trPr>
          <w:trHeight w:hRule="exact" w:val="268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Называние и выполнение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технологических операций ручной обработки материалов в процессе изготовления изделия: разметка деталей (с помощью линейки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(угольника, циркуля), формообразование деталей (сгибание, складывание тонкого картона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плотных видов бу-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маги и др.), сборка изделия (сшивание)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 и картона; обсуждать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klassnyeresursy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/47-2- 2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537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обстановке, удобство использования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89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613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(функциональность), эстетическая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выразительность, прочность конструкции,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руководствоваться ими в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изделий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особенностями, под контролем учителя в процессе выполнения изделия проверять и восстанавливать порядок на рабочем месте; убирать рабочее место; 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выбирать природные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268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91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6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деталей (сгибание, складывание тонкого картона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плотных видов бумаги), сборку изделия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738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видео материалов); выбирать природные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материалы для композиции;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92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149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 w:rsidRPr="00346450">
        <w:trPr>
          <w:trHeight w:hRule="exact" w:val="26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 и картона; обсуждать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klassnyeresursy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/47-2- 2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5336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обстановке, удобство использования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84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6094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(функциональность), эстетическая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выразительность, прочность конструкции,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руководствоваться ими в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изделий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особенностями, под контролем учителя в процессе выполнения изделия проверять и восстанавливать порядок на рабочем месте; убирать рабочее место; 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выбирать природные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27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86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68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деталей (сгибание, складывание тонкого картона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плотных видов бумаги), сборку изделия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75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видео материалов); выбирать природные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материалы для композиции;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890"/>
        </w:trPr>
        <w:tc>
          <w:tcPr>
            <w:tcW w:w="46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150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701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2.6.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Чертёжные инструменты — линейка (угольник, циркуль).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4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 и картона; обсуждать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 https://www.uchportal.ru/load/47-2- 2 http://school-collection.edu.ru/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5382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обстановке, удобство использования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701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6142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(функциональность), эстетическая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выразительность, прочность конструкции,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руководствоваться ими в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изделий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особенностями, под контролем учителя в процессе выполнения изделия проверять и восстанавливать порядок на рабочем месте; убирать рабочее место; 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выбирать природные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21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703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68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 деталей, формообразование деталей (сгибание, складывание тонкого картона 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63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 видео материалов); выбирать природные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90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1344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 w:rsidRPr="00346450">
        <w:trPr>
          <w:trHeight w:hRule="exact" w:val="26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 условных графических изображений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за изменением свойств бумаги и картона при воздействии внешних факторов (например, при сминании, намачивании),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klassnyeresursy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/47-2- 2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525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сравнивать свойства бумаги и картона;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рукотворного мира: соответствие изделия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C06031">
        <w:trPr>
          <w:trHeight w:hRule="exact" w:val="2685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601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обстановке, удобство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(функциональность), эстетическая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выразительность, прочность конструкции,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руководствоваться ими в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изделий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особенностями, под контролем учителя в процессе выполнения изделия проверять и восстанавливать порядок на рабочем месте; убирать рабочее место; 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выбирать природные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226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687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266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69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деталей (сгибание, складывание тонкого картона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плотных видов бумаги), сборку изделия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654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видео материалов); выбирать природные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материалы для композиции;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96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1412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6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Сгибание и складывание тонкого картона и плотных видов бумаги — биговка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за изменением свойств бумаги и картона при воздействии внешних факторов (например, при сминании, намачивании),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5216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сравнивать свойства бумаги и картона;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рукотворного мира: соответствие изделия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C06031">
        <w:trPr>
          <w:trHeight w:hRule="exact" w:val="2699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59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обстановке, удобство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(функциональность), эстетическая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выразительность, прочность конструкции,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руководствоваться ими в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изделий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особенностями, под контролем учителя в процессе выполнения изделия проверять и восстанавливать порядок на рабочем месте; убирать рабочее место; 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выбирать природные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142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701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2673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6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Разметка деталей с опорой на простейший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чертёж, эскиз. Изготовление изделий по рисунку, простейшему чертежу или эскизу, схеме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 деталей, формообразование деталей (сгибание, складывание тонкого картона 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 https://www.uchportal.ru/load/47-2- 2 http://school-collection.edu.ru/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488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 видео материалов); выбирать природные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97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124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6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за изменением свойств бумаги и картона при воздействии внешних факторов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5036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(например, при сминании, намачивании),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сравнивать свойства бумаги и картона;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Понимать общие правила создания предметов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84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5794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рукотворного мира: соответствие изделия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обстановке, удобство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(функциональность), эстетическая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выразительность, прочность конструкции,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руководствоваться ими в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изделий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особенностями, под контролем учителя в процессе выполнения изделия проверять и восстанавливать порядок на рабочем месте; убирать рабочее место; 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выбирать природные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композиции по образцу, в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12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686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6496" w:after="0" w:line="245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70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 деталей, формообразование деталей (сгибание, складывание тонкого картона 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 https://www.uchportal.ru/load/47-2- 2 http://school-collection.edu.ru/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462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 видео материалов); выбирать природные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703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1222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0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Строение ткани (поперечное и продольное направление нитей). Ткани и нитки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растительного происхождения (полученные на основе натурального сырья)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игл и булавок;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нитей для работы с тканью и изготовления других изделий;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продольное направление нитей), ткани и нитки растительного происхождения (полученные 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4938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основе натурального сырья), различать виды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натуральных тканей: хлопчатобумажные,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шёлковые, шерстяные, их происхождение,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сравнение образцов. Определять лицевую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изнаночную стороны тканей (кроме шерстяных);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 помощью учителя: наблюдать и сравнивать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ткань, трикотаж, нетканые материалы по строению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материалам основ; нитки, пряжу, образцы тканей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натурального происхождения, их конструктивные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Классифицировать изучаемые материалы (ткани,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трикотаж, нетканые) по способу изготовления,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нитям основ; нитки по назначению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происхождению, изучаемые материалы по сырью,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 которого они изготовлены;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виды ниток: шёлковые, мулине,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швейные, пряжа, их использование;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под руководством учителя сырьё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производства натуральных тканей (хлопковые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льняные ткани вырабатывают из волокон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происхождения; шерстяные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производят из волокна, получаемого из шерсти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животных);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Выбирать виды ниток и ткани в зависимости от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выполняемых работ и назначения под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руководством учителя;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Соблюдать технологическую последовательность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несложного швейного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(разметка деталей, выкраивание деталей, отделка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сшивание деталей);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предстоящей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и работать по составленному плану;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анализировать образцы изделий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памятке, выполнять работу по технологической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с помощью лекала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(простейшей выкройки);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выкраивание деталей изделия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помощи ножниц;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Расходовать экономно ткань и нитки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особенности разметки деталей кроя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резания (раскрой) ткани и по лекалу (или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выкройке);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приёмы работы с нитками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(наматывание, сшивание, вышивка);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ниток, сравнивать их свойства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(цвет, толщина);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Соединять детали кроя изученными строчками;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нетканые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материалы (флизелин, синтепон, ватные диски),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их строение, свойства;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отделку деталей изделия, используя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строчки стежков, а также различными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отделочными материалами;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Оценивать результат своей деятельности (качество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002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569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изделия: точность разметки и выкраивания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аккуратность сшивания, общая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эстетичность; оригинальность: выбор цвета, иной формы);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работы, работать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стежка; 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199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ниток (швейные, мулине)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игл и булавок;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нитей для работы с тканью и изготовления других изделий;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натуральных тканей: хлопчатобумажные,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шёлковые, шерстяные, их происхождение,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образцов. Определять лицевую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изнаночную стороны тканей (кроме шерстяных); С помощью учителя: наблюдать и сравнивать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ткань, трикотаж, нетканые материалы по строению и материалам основ; нитки, пряжу, образцы тканей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644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натурального происхождения, их конструктивные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Классифицировать изучаемые материалы (ткани,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трикотаж, нетканые) по способу изготовления,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нитям основ; нитки по назначению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происхождению, изучаемые материалы по сырью,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 которого они изготовлены;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виды ниток: шёлковые, мулине,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швейные, пряжа, их использование;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под руководством учителя сырьё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производства натуральных тканей (хлопковые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льняные ткани вырабатывают из волокон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происхождения; шерстяные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производят из волокна, получаемого из шерсти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животных);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Выбирать виды ниток и ткани в зависимости от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выполняемых работ и назначения под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руководством учителя;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Соблюдать технологическую последовательность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несложного швейного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(разметка деталей, выкраивание деталей, отделка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сшивание деталей);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предстоящей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и работать по составленному плану;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анализировать образцы изделий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памятке, выполнять работу по технологической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с помощью лекала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(простейшей выкройки);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выкраивание деталей изделия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помощи ножниц;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Расходовать экономно ткань и нитки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особенности разметки деталей кроя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резания (раскрой) ткани и по лекалу (или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выкройке);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приёмы работы с нитками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(наматывание, сшивание, вышивка);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ниток, сравнивать их свойства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(цвет, толщина);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Соединять детали кроя изученными строчками;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нетканые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материалы (флизелин, синтепон, ватные диски),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их строение, свойства;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отделку деталей изделия, используя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строчки стежков, а также различными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отделочными материалами;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Оценивать результат своей деятельности (качество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изделия: точность разметки и выкраивания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аккуратность сшивания, общая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эстетичность; оригинальность: выбор цвета, иной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формы);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работы, работать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технологической 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в практической работе варианты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строчки прямого стежка и строчки косого стежка;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1998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7200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 w:rsidRPr="00346450">
        <w:trPr>
          <w:trHeight w:hRule="exact" w:val="19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игл и булавок;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нитей для работы с тканью и изготовления других изделий;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натуральных тканей: хлопчатобумажные,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шёлковые, шерстяные, их происхождение,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образцов. Определять лицевую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изнаночную стороны тканей (кроме шерстяных); С помощью учителя: наблюдать и сравнивать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ткань, трикотаж, нетканые материалы по строению и материалам основ; нитки, пряжу, образцы тканей натурального происхождения, их конструктивные особенности;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происхождению, изучаемые материалы по сырью, из которого они изготовлены;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виды ниток: шёлковые, мулине,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klassnyeresursy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/47-2- 2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7976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швейные, пряжа, их использование;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под руководством учителя сырьё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производства натуральных тканей (хлопковые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льняные ткани вырабатывают из волокон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происхождения; шерстяные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производят из волокна, получаемого из шерсти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животных);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Выбирать виды ниток и ткани в зависимости от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выполняемых работ и назначения под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руководством учителя;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Соблюдать технологическую последовательность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несложного швейного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(разметка деталей, выкраивание деталей, отделка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сшивание деталей);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предстоящей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и работать по составленному плану;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анализировать образцы изделий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памятке, выполнять работу по технологической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с помощью лекала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(простейшей выкройки);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выкраивание деталей изделия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помощи ножниц;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Расходовать экономно ткань и нитки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особенности разметки деталей кроя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резания (раскрой) ткани и по лекалу (или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выкройке);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приёмы работы с нитками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(наматывание, сшивание, вышивка);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ниток, сравнивать их свойства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(цвет, толщина);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Соединять детали кроя изученными строчками;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нетканые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материалы (флизелин, синтепон, ватные диски),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их строение, свойства;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отделку деталей изделия, используя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строчки стежков, а также различными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отделочными материалами;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Оценивать результат своей деятельности (качество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изделия: точность разметки и выкраивания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аккуратность сшивания, общая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эстетичность; оригинальность: выбор цвета, иной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формы);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работы, работать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технологической 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в практической работе варианты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строчки прямого стежка и строчки косого стежка;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Знакомиться с вышивками разных народов России;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дополнительные материалы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работе над изделием;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Осуществлять контроль выполнения работы над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изделием по шаблонам и лекалам;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Решать конструкторско-технологические задачи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через наблюдение, обсуждение, исследование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(ткани и трикотаж, нетканые полотна, натуральные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000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8736" w:after="0" w:line="25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19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Варианты строчки прямого стежка (перевивы, наборы) и/или строчка косого стежка и её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варианты (крестик, стебельчатая, ёлочка)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игл и булавок;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нитей для работы с тканью и изготовления других изделий;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натуральных тканей: хлопчатобумажные,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шёлковые, шерстяные, их происхождение,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образцов. Определять лицевую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изнаночную стороны тканей (кроме шерстяных); С помощью учителя: наблюдать и сравнивать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ткань, трикотаж, нетканые материалы по строению и материалам основ; нитки, пряжу, образцы тканей натурального происхождения, их конструктивные особенности;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происхождению, изучаемые материалы по сырью, из которого они изготовлены;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ниток: шёлковые, мулине,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швейные, пряжа, их использование;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под руководством учителя сырьё для производства натуральных тканей (хлопковые и льняные ткани вырабатывают из волокон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растительного происхождения; шерстяные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производят из волокна, получаемого из шерсти животных);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виды ниток и ткани в зависимости от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1995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504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выполняемых работ и назначения под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технологическую последовательность изготовления несложного швейного изделия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(разметка деталей, выкраивание деталей, отделка деталей, сшивание деталей);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предстоящей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и работать по составленному плану;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образцы изделий по памятке, выполнять работу по 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разметку с помощью лекала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(простейшей выкройки);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выкраивание деталей изделия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помощи ножниц;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Расходовать экономно ткань и нитки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разметки деталей кроя и резания (раскрой) ткани и по лекалу (или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выкройке);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работы с нитками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(наматывание, сшивание, вышивка);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ниток, сравнивать их свойства (цвет, толщина);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Соединять детали кроя изученными строчками; Использовать при выполнении изделий нетканые материалы (флизелин, синтепон, ватные диски), знать их строение, свойства;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деталей изделия, используя строчки стежков, а также различными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отделочными материалами;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 своей деятельности (качество изделия: точность разметки и выкраивания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аккуратность сшивания, общая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эстетичность; оригинальность: выбор цвета, иной формы);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работы, работать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стежка; 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19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Лекало. Разметка с помощью лекала (простейшей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заданному образцу организовывать свою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0" w:line="13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19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29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выкройки)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94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игл и булавок;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нитей для работы с тканью и изготовления других изделий;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натуральных тканей: хлопчатобумажные,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шёлковые, шерстяные, их происхождение,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образцов. Определять лицевую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изнаночную стороны тканей (кроме шерстяных); С помощью учителя: наблюдать и сравнивать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ткань, трикотаж, нетканые материалы по строению и материалам основ; нитки, пряжу, образцы тканей натурального происхождения, их конструктивные особенности;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происхождению, изучаемые материалы по сырью, из которого они изготовлены;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ниток: шёлковые, мулине,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швейные, пряжа, их использование;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под руководством учителя сырьё для производства натуральных тканей (хлопковые и льняные ткани вырабатывают из волокон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растительного происхождения; шерстяные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производят из волокна, получаемого из шерсти животных);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виды ниток и ткани в зависимости от выполняемых работ и назначения под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технологическую последовательность изготовления несложного швейного изделия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(разметка деталей, выкраивание деталей, отделка деталей, сшивание деталей);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предстоящей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 и работать по составленному плану;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2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29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136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1995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1062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образцы изделий по памятке, выполнять работу по 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разметку с помощью лекала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(простейшей выкройки);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выкраивание деталей изделия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помощи ножниц;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Расходовать экономно ткань и нитки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разметки деталей кроя и резания (раскрой) ткани и по лекалу (или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выкройке);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работы с нитками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(наматывание, сшивание, вышивка);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ниток, сравнивать их свойства (цвет, толщина);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Соединять детали кроя изученными строчками; Использовать при выполнении изделий нетканые материалы (флизелин, синтепон, ватные диски), знать их строение, свойства;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деталей изделия, используя строчки стежков, а также различными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отделочными материалами;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 своей деятельности (качество изделия: точность разметки и выкраивания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аккуратность сшивания, общая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эстетичность; оригинальность: выбор цвета, иной формы);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работы, работать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стежка; 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19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Технологическая последовательность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изготовления несложного швейного изделия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(разметка деталей, выкраивание деталей, отделка деталей, сшивание деталей)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рабочем месте; убирать рабочее место;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88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Под руководством учителя применять правила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безопасной и аккуратной работы ножницами,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иглой, клеем;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названия и назначение основных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инструментов и приспособлений для ручного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труда (игла, булавка, ножницы, напёрсток),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их в практической работе;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строение иглы, различать виды швейных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приспособлений, виды игл, их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различия в конструкциях, применять правила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хранения игл и булавок;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Сравнивать различные виды нитей для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тканью и изготовления других изделий;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Наблюдать строение ткани (поперечное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продольное направление нитей), ткани и нитки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 (полученные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основе натурального сырья), различать виды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натуральных тканей: хлопчатобумажные,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шёлковые, шерстяные, их происхождение,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сравнение образцов. Определять лицевую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изнаночную стороны тканей (кроме шерстяных);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 помощью учителя: наблюдать и сравнивать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ткань, трикотаж, нетканые материалы по строению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материалам основ; нитки, пряжу, образцы тканей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натурального происхождения, их конструктивные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Классифицировать изучаемые материалы (ткани,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трикотаж, нетканые) по способу изготовления,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нитям основ; нитки по назначению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происхождению, изучаемые материалы по сырью,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 которого они изготовлены;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виды ниток: шёлковые, мулине,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швейные, пряжа, их использование;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под руководством учителя сырьё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производства натуральных тканей (хлопковые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льняные ткани вырабатывают из волокон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происхождения; шерстяные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производят из волокна, получаемого из шерсти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животных);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Выбирать виды ниток и ткани в зависимости от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выполняемых работ и назначения под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руководством учителя;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Соблюдать технологическую последовательность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несложного швейного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(разметка деталей, выкраивание деталей, отделка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сшивание деталей);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предстоящей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и работать по составленному плану;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анализировать образцы изделий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памятке, выполнять работу по технологической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Выполнять разметку с помощью лекала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(простейшей выкройки);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выкраивание деталей изделия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помощи ножниц;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Расходовать экономно ткань и нитки при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2001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263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разметки деталей кроя и резания (раскрой) ткани и по лекалу (или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выкройке);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работы с нитками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(наматывание, сшивание, вышивка);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ниток, сравнивать их свойства (цвет, толщина);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Соединять детали кроя изученными строчками; Использовать при выполнении изделий нетканые материалы (флизелин, синтепон, ватные диски), знать их строение, свойства;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деталей изделия, используя строчки стежков, а также различными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отделочными материалами;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 своей деятельности (качество изделия: точность разметки и выкраивания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аккуратность сшивания, общая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эстетичность; оригинальность: выбор цвета, иной формы);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работы, работать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стежка; 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19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2.20.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строение иглы, различать виды швейных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right="158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https://etreniki.ru/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3392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приспособлений, виды игл, их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различия в конструкциях, применять правила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хранения игл и булавок;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Сравнивать различные виды нитей для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тканью и изготовления других изделий;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Наблюдать строение ткани (поперечное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продольное направление нитей), ткани и нитки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 (полученные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основе натурального сырья), различать виды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натуральных тканей: хлопчатобумажные,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шёлковые, шерстяные, их происхождение,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сравнение образцов. Определять лицевую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изнаночную стороны тканей (кроме шерстяных);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 помощью учителя: наблюдать и сравнивать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ткань, трикотаж, нетканые материалы по строению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материалам основ; нитки, пряжу, образцы тканей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натурального происхождения, их конструктивные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Классифицировать изучаемые материалы (ткани,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трикотаж, нетканые) по способу изготовления,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нитям основ; нитки по назначению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происхождению, изучаемые материалы по сырью,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 которого они изготовлены;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виды ниток: шёлковые, мулине,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швейные, пряжа, их использование;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под руководством учителя сырьё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производства натуральных тканей (хлопковые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льняные ткани вырабатывают из волокон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происхождения; шерстяные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производят из волокна, получаемого из шерсти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животных);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Выбирать виды ниток и ткани в зависимости от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выполняемых работ и назначения под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руководством учителя;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Соблюдать технологическую последовательность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несложного швейного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(разметка деталей, выкраивание деталей, отделка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сшивание деталей);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предстоящей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и работать по составленному плану;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анализировать образцы изделий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памятке, выполнять работу по технологической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с помощью лекала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(простейшей выкройки);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выкраивание деталей изделия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помощи ножниц;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Расходовать экономно ткань и нитки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особенности разметки деталей кроя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резания (раскрой) ткани и по лекалу (или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выкройке);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приёмы работы с нитками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(наматывание, сшивание, вышивка);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ниток, сравнивать их свойства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(цвет, толщина);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346450">
        <w:trPr>
          <w:trHeight w:hRule="exact" w:val="1995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415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Соединять детали кроя изученными строчками; Использовать при выполнении изделий нетканые материалы (флизелин, синтепон, ватные диски), знать их строение, свойства;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деталей изделия, используя строчки стежков, а также различными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отделочными материалами;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 своей деятельности (качество изделия: точность разметки и выкраивания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аккуратность сшивания, общая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эстетичность; оригинальность: выбор цвета, иной формы);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работы, работать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стежка; 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B46139" w:rsidRPr="00346450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0" w:lineRule="auto"/>
              <w:ind w:left="72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и дополнительные детали. Общее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Симметрия, способы разметки и конструирования симметричных форм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образцу; конструировать и моделировать изделия из различных материалов по простейшему чертежу или эскизу;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практических работ учитывать правила создания гармоничной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способы разметки таких форм при работе над конструкцией;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основные принципы создания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конструкции: прочность и жёсткость;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45" w:lineRule="auto"/>
              <w:ind w:right="158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etreniki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F3DC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4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образцу; конструировать и моделировать изделия из различных материалов по простейшему чертежу или эскизу;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практических работ учитывать правила создания гармоничной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способы разметки таких форм при работе над конструкцией;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основные принципы создания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конструкции: прочность и жёсткость;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right="158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https://etreniki.ru/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B46139">
        <w:trPr>
          <w:trHeight w:hRule="exact" w:val="4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образцу; конструировать и моделировать изделия из различных материалов по простейшему чертежу или эскизу;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практических работ учитывать правила создания гармоничной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способы разметки таких форм при работе над конструкцией;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основные принципы создания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конструкции: прочность и жёсткость;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13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образцу; конструировать и моделировать изделия из различных материалов по простейшему чертежу или эскизу;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практических работ учитывать правила создания гармоничной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способы разметки таких форм при работе над конструкцией;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основные принципы создания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конструкции: прочность и жёсткость;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right="158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https://etreniki.ru/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B46139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B4613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информации, в том числе в Интернете под руководством взрослого;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представленные учителем на информационных носителях;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анализировать информацию,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представленную в учебнике в разных формах; Воспринимать книгу как источник информации; Наблюдать, анализировать и соотносить разные информационные объекты в учебнике (текст, иллюстративный материал, текстовый и/или слайдовый план) и делать простейшие выводы;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right="158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https://etreniki.ru/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B4613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информации, в том числе в Интернете под руководством взрослого;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представленные учителем на информационных носителях;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анализировать информацию,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представленную в учебнике в разных формах; Воспринимать книгу как источник информации; Наблюдать, анализировать и соотносить разные информационные объекты в учебнике (текст, иллюстративный материал, текстовый и/или слайдовый план) и делать простейшие выводы;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B46139">
        <w:trPr>
          <w:trHeight w:hRule="exact" w:val="32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90"/>
        <w:gridCol w:w="528"/>
        <w:gridCol w:w="1106"/>
        <w:gridCol w:w="1140"/>
        <w:gridCol w:w="8538"/>
      </w:tblGrid>
      <w:tr w:rsidR="00B46139">
        <w:trPr>
          <w:trHeight w:hRule="exact" w:val="328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78" w:line="220" w:lineRule="exact"/>
      </w:pPr>
    </w:p>
    <w:p w:rsidR="00B46139" w:rsidRDefault="009C02D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4613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</w:tr>
      <w:tr w:rsidR="00B4613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Рукотворный мир — результат труда человека. Элементарные представления об основном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принципе создания мира вещей: прочность конструкции, удобство использования, эстетическая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(композиция, цвет, тон и др.).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Изготовление изделий с учётом данного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принципа.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технологическом процессе: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технологических операций;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материалов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инструментов; экономная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разметка; обработка с целью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получения (выделения) деталей, сборка, отделка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изделия в действии, внесение необходимых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дополнений и изменений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из различных материалов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соблюдением этапов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технологического процесса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из различных материалов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соблюдением этапов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технологического процесса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1900" w:h="16840"/>
          <w:pgMar w:top="298" w:right="650" w:bottom="8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из различных материалов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соблюдением этапов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технологического процесса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современность.</w:t>
            </w:r>
          </w:p>
          <w:p w:rsidR="00B46139" w:rsidRPr="00CF3DCB" w:rsidRDefault="009C02D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Новая жизнь древних про-фессий.</w:t>
            </w:r>
          </w:p>
          <w:p w:rsidR="00B46139" w:rsidRPr="00CF3DCB" w:rsidRDefault="009C02D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технологических процессов.</w:t>
            </w:r>
          </w:p>
          <w:p w:rsidR="00B46139" w:rsidRDefault="009C02D0">
            <w:pPr>
              <w:autoSpaceDE w:val="0"/>
              <w:autoSpaceDN w:val="0"/>
              <w:spacing w:before="70" w:after="0" w:line="262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Мастера и их профессии; правила мастера.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1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Элементарная творческая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проектная деятельность (создание замысла, его детализация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воплощение).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Несложные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коллективные, групповые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материалов, их свойств и их практическое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в жизни.</w:t>
            </w:r>
          </w:p>
          <w:p w:rsidR="00B46139" w:rsidRPr="00CF3DCB" w:rsidRDefault="009C02D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и сравнение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элементарных физических,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и технологических свойств различных материалов.</w:t>
            </w:r>
          </w:p>
          <w:p w:rsidR="00B46139" w:rsidRPr="00CF3DCB" w:rsidRDefault="009C02D0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материалов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декоративно-художественным и конструктивным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свойствам. Называние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технологических операций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ручной обработки материалов в процессе изготовления изделия: разметка деталей (с помощью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линейки (угольника, циркуля), формообразование деталей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(сгибание, складывание тонкого картона и плотных видов бу-маги и др.), сборка изделия (сшивание)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изделияИспользование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способов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вида и назначения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6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изображений: рисунок,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простейший чертёж, эскиз,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схемаЧертёжные инструменты —линейка (угольник, циркуль).Их функциональное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безопасной работы колющими (циркуль)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бумаги и картонаНазначение линий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чертежа (контур, линия разреза, сгиба, выносная, размерная). </w:t>
            </w:r>
            <w:r w:rsidRPr="00CF3DC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условных графических изображений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прямоугольника от двух прямых углов (от одного прямого угла).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Сгибание и складывание тонкого картонаи плотных видов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 — биговка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деталей с опорой на простейший чертёж, эскиз.</w:t>
            </w:r>
          </w:p>
          <w:p w:rsidR="00B46139" w:rsidRPr="00CF3DCB" w:rsidRDefault="009C02D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рисунку, простейшему чертежу или эскизу, схеме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измерений, вычисленийи построений для решения практических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текстильных материалов.</w:t>
            </w:r>
          </w:p>
          <w:p w:rsidR="00B46139" w:rsidRPr="00CF3DCB" w:rsidRDefault="009C02D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ткани (поперечное и продольное направление нитей).</w:t>
            </w:r>
          </w:p>
          <w:p w:rsidR="00B46139" w:rsidRPr="00CF3DCB" w:rsidRDefault="009C02D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Ткани и нитки растительного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происхождения (полученные на основе натурального сырья)Виды ниток (швейные, мулине)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Трикотаж, нетканые материалы (общее представление), его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и основные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свойстваВарианты строчки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прямого стежка (перевивы,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наборы) и/или строчка косого стежка и её варианты (крестик, стебельчатая, ёлочка)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изготовления несложного швейного изделия (разметка деталей, выкраивание деталей, отделка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сшивание деталей)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дополнительных материалов (например,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проволока, пряжа, бусины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1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дополнительные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Симметрия, способы разметки и конструирования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3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дополнительные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Симметрия, способы разметки и конструирования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1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дополнительные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Симметрия, способы разметки и конструирования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1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дополнительные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Симметрия, способы разметки и конструирования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2178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216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3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дополнительные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Симметрия, способы разметки и конструирования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моделирование изделий из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материалов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простейшему чертежу или эскизу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моделирование изделий из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материалов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простейшему чертежу или эскизу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 соединение деталей конструкции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Внесение элементарных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конструктивных изменений и дополнений в изделие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Внесение элементарных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конструктивных изменений и дополнений в изделие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78" w:line="220" w:lineRule="exact"/>
      </w:pPr>
    </w:p>
    <w:p w:rsidR="00B46139" w:rsidRDefault="009C02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46139" w:rsidRDefault="009C02D0">
      <w:pPr>
        <w:autoSpaceDE w:val="0"/>
        <w:autoSpaceDN w:val="0"/>
        <w:spacing w:before="346" w:after="0" w:line="302" w:lineRule="auto"/>
        <w:ind w:right="3600"/>
        <w:rPr>
          <w:rFonts w:ascii="Times New Roman" w:eastAsia="Times New Roman" w:hAnsi="Times New Roman"/>
          <w:color w:val="000000"/>
          <w:sz w:val="24"/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</w:p>
    <w:p w:rsidR="00692128" w:rsidRPr="00CF3DCB" w:rsidRDefault="00692128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Учебник Е.А. Лутцева, Т.П. Зуева</w:t>
      </w:r>
    </w:p>
    <w:p w:rsidR="00B46139" w:rsidRPr="00CF3DCB" w:rsidRDefault="009C02D0">
      <w:pPr>
        <w:autoSpaceDE w:val="0"/>
        <w:autoSpaceDN w:val="0"/>
        <w:spacing w:before="262" w:after="0" w:line="230" w:lineRule="auto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46139" w:rsidRPr="00CF3DCB" w:rsidRDefault="009C02D0">
      <w:pPr>
        <w:autoSpaceDE w:val="0"/>
        <w:autoSpaceDN w:val="0"/>
        <w:spacing w:before="262" w:after="0" w:line="300" w:lineRule="auto"/>
        <w:ind w:right="864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umrazum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uchebnye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prezentac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nachalnaja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chgk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vbg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r>
        <w:rPr>
          <w:rFonts w:ascii="Times New Roman" w:eastAsia="Times New Roman" w:hAnsi="Times New Roman"/>
          <w:color w:val="000000"/>
          <w:sz w:val="24"/>
        </w:rPr>
        <w:t>kvint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im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CF3DCB" w:rsidRDefault="009C02D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РАБОТ, ДЕМОНСТРАЦИЙ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02D0" w:rsidRPr="00CF3DCB" w:rsidRDefault="009C02D0">
      <w:pPr>
        <w:rPr>
          <w:lang w:val="ru-RU"/>
        </w:rPr>
      </w:pPr>
    </w:p>
    <w:sectPr w:rsidR="009C02D0" w:rsidRPr="00CF3DC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1C0407"/>
    <w:rsid w:val="0029639D"/>
    <w:rsid w:val="00326F90"/>
    <w:rsid w:val="00346450"/>
    <w:rsid w:val="00692128"/>
    <w:rsid w:val="009C02D0"/>
    <w:rsid w:val="00AA1D8D"/>
    <w:rsid w:val="00B46139"/>
    <w:rsid w:val="00B47730"/>
    <w:rsid w:val="00B85300"/>
    <w:rsid w:val="00C06031"/>
    <w:rsid w:val="00CB0664"/>
    <w:rsid w:val="00CF3DC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CB929-99D0-4351-AA56-F763D70C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B7097-CBB5-4EFA-8675-6A267A2F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23453</Words>
  <Characters>133684</Characters>
  <Application>Microsoft Office Word</Application>
  <DocSecurity>0</DocSecurity>
  <Lines>1114</Lines>
  <Paragraphs>313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156824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7</cp:revision>
  <cp:lastPrinted>2022-06-22T09:55:00Z</cp:lastPrinted>
  <dcterms:created xsi:type="dcterms:W3CDTF">2013-12-23T23:15:00Z</dcterms:created>
  <dcterms:modified xsi:type="dcterms:W3CDTF">2022-06-29T21:33:00Z</dcterms:modified>
  <cp:category/>
</cp:coreProperties>
</file>