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50F" w:rsidRDefault="0067024F" w:rsidP="009D150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765" cy="8656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4F" w:rsidRDefault="0067024F" w:rsidP="009D150F">
      <w:pPr>
        <w:jc w:val="center"/>
        <w:rPr>
          <w:b/>
          <w:sz w:val="28"/>
          <w:szCs w:val="28"/>
        </w:rPr>
      </w:pPr>
    </w:p>
    <w:p w:rsidR="0067024F" w:rsidRDefault="0067024F" w:rsidP="009D150F">
      <w:pPr>
        <w:jc w:val="center"/>
        <w:rPr>
          <w:b/>
          <w:sz w:val="28"/>
          <w:szCs w:val="28"/>
        </w:rPr>
      </w:pPr>
    </w:p>
    <w:p w:rsidR="0067024F" w:rsidRDefault="0067024F" w:rsidP="009D150F">
      <w:pPr>
        <w:jc w:val="center"/>
        <w:rPr>
          <w:b/>
          <w:sz w:val="28"/>
          <w:szCs w:val="28"/>
        </w:rPr>
      </w:pPr>
    </w:p>
    <w:p w:rsidR="0067024F" w:rsidRDefault="0067024F" w:rsidP="009D150F">
      <w:pPr>
        <w:jc w:val="center"/>
        <w:rPr>
          <w:b/>
          <w:sz w:val="28"/>
          <w:szCs w:val="28"/>
        </w:rPr>
      </w:pPr>
    </w:p>
    <w:p w:rsidR="0067024F" w:rsidRDefault="0067024F" w:rsidP="009D150F">
      <w:pPr>
        <w:jc w:val="center"/>
        <w:rPr>
          <w:b/>
          <w:sz w:val="28"/>
          <w:szCs w:val="28"/>
        </w:rPr>
      </w:pPr>
    </w:p>
    <w:p w:rsidR="0067024F" w:rsidRDefault="0067024F" w:rsidP="009D150F">
      <w:pPr>
        <w:jc w:val="center"/>
        <w:rPr>
          <w:b/>
          <w:sz w:val="28"/>
          <w:szCs w:val="28"/>
        </w:rPr>
      </w:pPr>
    </w:p>
    <w:p w:rsidR="009D150F" w:rsidRDefault="009D150F" w:rsidP="009D15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 к рабочей программе</w:t>
      </w:r>
    </w:p>
    <w:p w:rsidR="009D150F" w:rsidRDefault="009D150F" w:rsidP="009D150F">
      <w:pPr>
        <w:rPr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256"/>
        <w:gridCol w:w="6089"/>
      </w:tblGrid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</w:t>
            </w:r>
            <w:r w:rsidR="000251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класс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Стандарт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0251C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ФГОС</w:t>
            </w:r>
            <w:r w:rsidR="009D150F">
              <w:rPr>
                <w:sz w:val="28"/>
                <w:szCs w:val="28"/>
              </w:rPr>
              <w:t xml:space="preserve"> ООО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Количество часов за год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 w:rsidP="002A31A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  <w:r w:rsidR="002A31A5">
              <w:rPr>
                <w:sz w:val="28"/>
                <w:szCs w:val="28"/>
              </w:rPr>
              <w:t>4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Уровень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1год</w:t>
            </w:r>
          </w:p>
        </w:tc>
      </w:tr>
      <w:tr w:rsidR="009D150F" w:rsidTr="009D150F">
        <w:trPr>
          <w:trHeight w:val="61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Краткое содержание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.Личность и общество. (7часов)</w:t>
            </w:r>
          </w:p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2. Сфера духовной культуры. (8часов)</w:t>
            </w:r>
          </w:p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Глава3.Экономика (15часов)</w:t>
            </w:r>
          </w:p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4. Социальная сфера (</w:t>
            </w:r>
            <w:r w:rsidR="00483C7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час</w:t>
            </w:r>
            <w:r w:rsidR="00483C7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)</w:t>
            </w:r>
          </w:p>
          <w:p w:rsidR="009D150F" w:rsidRDefault="00BB2499" w:rsidP="000251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 </w:t>
            </w:r>
            <w:r w:rsidR="00877D18">
              <w:rPr>
                <w:sz w:val="28"/>
                <w:szCs w:val="28"/>
              </w:rPr>
              <w:t>ВПМ «Основы духовно-нравственной культуры народов России». (1</w:t>
            </w:r>
            <w:r w:rsidR="000251C9">
              <w:rPr>
                <w:sz w:val="28"/>
                <w:szCs w:val="28"/>
              </w:rPr>
              <w:t xml:space="preserve">0 </w:t>
            </w:r>
            <w:r w:rsidR="009D150F">
              <w:rPr>
                <w:sz w:val="28"/>
                <w:szCs w:val="28"/>
              </w:rPr>
              <w:t>часов)</w:t>
            </w:r>
          </w:p>
        </w:tc>
      </w:tr>
      <w:tr w:rsidR="009D150F" w:rsidTr="009D150F">
        <w:trPr>
          <w:trHeight w:val="43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Учебник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 w:rsidP="001C3A5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Обществознание.</w:t>
            </w:r>
            <w:r w:rsidR="00877D1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8класс: учебник для о</w:t>
            </w:r>
            <w:r w:rsidR="00877D18">
              <w:rPr>
                <w:sz w:val="28"/>
                <w:szCs w:val="28"/>
              </w:rPr>
              <w:t xml:space="preserve">бщеобразовательных организации ) </w:t>
            </w:r>
            <w:r>
              <w:rPr>
                <w:sz w:val="28"/>
                <w:szCs w:val="28"/>
              </w:rPr>
              <w:t xml:space="preserve">(Л.Н.Боголюбов, Н.И.Городецкая, Л.Ф. Иванова и др.): под ред., Л.Н. Боголюбова (и др.). – 6-е изд.-  М.: Просвещение, 2018 – 255 с. </w:t>
            </w:r>
          </w:p>
        </w:tc>
      </w:tr>
    </w:tbl>
    <w:p w:rsidR="009D150F" w:rsidRDefault="009D150F" w:rsidP="009D150F">
      <w:pPr>
        <w:jc w:val="center"/>
        <w:rPr>
          <w:b/>
          <w:sz w:val="28"/>
          <w:szCs w:val="28"/>
          <w:lang w:eastAsia="en-US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67024F" w:rsidRDefault="0067024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F2961" w:rsidRPr="00726C5D" w:rsidRDefault="00194AB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  <w:r w:rsidRPr="00726C5D">
        <w:rPr>
          <w:b/>
          <w:color w:val="000000"/>
          <w:w w:val="109"/>
          <w:sz w:val="28"/>
          <w:szCs w:val="28"/>
        </w:rPr>
        <w:lastRenderedPageBreak/>
        <w:t>Планируемые результаты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Личностные, метапредметные,  предметные результаты освоения учебного предмета, курса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b/>
          <w:sz w:val="24"/>
          <w:szCs w:val="24"/>
        </w:rPr>
        <w:t>Личностными результатами</w:t>
      </w:r>
      <w:r w:rsidRPr="00122ECE">
        <w:rPr>
          <w:rStyle w:val="c11"/>
          <w:sz w:val="24"/>
          <w:szCs w:val="24"/>
        </w:rPr>
        <w:t>, формируемыми при изучении содержания курса по обществознанию, являются: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мотивированность и направленность на активное и созидательное участие в будущем в общественной и государственной жизни;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b/>
          <w:sz w:val="24"/>
          <w:szCs w:val="24"/>
        </w:rPr>
        <w:t>Метапредметные результаты</w:t>
      </w:r>
      <w:r w:rsidRPr="00122ECE">
        <w:rPr>
          <w:rStyle w:val="c3"/>
          <w:sz w:val="24"/>
          <w:szCs w:val="24"/>
        </w:rPr>
        <w:t xml:space="preserve">  </w:t>
      </w:r>
      <w:r w:rsidRPr="00122ECE">
        <w:rPr>
          <w:rStyle w:val="c11"/>
          <w:sz w:val="24"/>
          <w:szCs w:val="24"/>
        </w:rPr>
        <w:t>изучения обществознания  проявляются в: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1) использование элементов причинно-следственного анализа;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2) исследование несложных реальных связей и зависимостей;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4) поиск и извлечение нужной информации по заданной теме в адаптированных источниках различного типа;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6) объяснение изученных положений на конкретных примерах;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8) определение собственного отношения к явлениям современной жизни, формулирование своей точки зрения.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b/>
          <w:sz w:val="24"/>
          <w:szCs w:val="24"/>
        </w:rPr>
        <w:t>Предметными результатами </w:t>
      </w:r>
      <w:r w:rsidRPr="00122ECE">
        <w:rPr>
          <w:rStyle w:val="c11"/>
          <w:sz w:val="24"/>
          <w:szCs w:val="24"/>
        </w:rPr>
        <w:t> являются в сфере: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познавательной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относительно целостное представление об обществе и о человеке, о сферах и областях общественной жизни, механизмах и регуляторах деятельности людей;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 xml:space="preserve"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</w:t>
      </w:r>
      <w:r w:rsidRPr="00122ECE">
        <w:rPr>
          <w:rStyle w:val="c11"/>
          <w:sz w:val="24"/>
          <w:szCs w:val="24"/>
        </w:rPr>
        <w:lastRenderedPageBreak/>
        <w:t>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ценностно-мотивационной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приверженность гуманистическим и демократическим ценностям, патриотизму и гражданственности;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трудовой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значения трудовой деятельности для личности и для общества;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эстетической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специфики познания мира средствами искусства в соотнесении с другими способами познания;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роли искусства в становлении личности и в жизни общества;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коммуникативной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определяющих признаков коммуникативной деятельности в сравнении с другими видами деятельности;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значения коммуникации в межличностном общении;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знакомство с отдельными приемами и техниками преодоления конфликтов.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Критерии оценки</w:t>
      </w:r>
    </w:p>
    <w:p w:rsidR="00717FC2" w:rsidRPr="00122ECE" w:rsidRDefault="00436095" w:rsidP="00122ECE">
      <w:pPr>
        <w:pStyle w:val="a3"/>
        <w:ind w:firstLine="567"/>
        <w:jc w:val="both"/>
        <w:rPr>
          <w:rStyle w:val="c11"/>
          <w:sz w:val="24"/>
          <w:szCs w:val="24"/>
        </w:rPr>
      </w:pPr>
      <w:r w:rsidRPr="00122ECE">
        <w:rPr>
          <w:rStyle w:val="c11"/>
          <w:sz w:val="24"/>
          <w:szCs w:val="24"/>
        </w:rPr>
        <w:t>Достижение личностных результатов оценивается на качественном уровне (без отметки). Сформированность метапредметных и предметных умений оценивается в баллах по результатам текущего, тематического и итогового контроля.</w:t>
      </w:r>
    </w:p>
    <w:p w:rsidR="00726C5D" w:rsidRPr="00122ECE" w:rsidRDefault="00726C5D" w:rsidP="00122ECE">
      <w:pPr>
        <w:tabs>
          <w:tab w:val="num" w:pos="792"/>
        </w:tabs>
        <w:ind w:firstLine="567"/>
        <w:jc w:val="both"/>
        <w:rPr>
          <w:rStyle w:val="c11"/>
          <w:rFonts w:eastAsia="Times New Roman"/>
          <w:b/>
          <w:sz w:val="24"/>
          <w:szCs w:val="24"/>
        </w:rPr>
      </w:pPr>
    </w:p>
    <w:p w:rsidR="00C178B6" w:rsidRPr="00122ECE" w:rsidRDefault="00726C5D" w:rsidP="00122ECE">
      <w:pPr>
        <w:tabs>
          <w:tab w:val="num" w:pos="792"/>
        </w:tabs>
        <w:ind w:firstLine="567"/>
        <w:jc w:val="center"/>
        <w:rPr>
          <w:b/>
          <w:sz w:val="24"/>
          <w:szCs w:val="24"/>
        </w:rPr>
      </w:pPr>
      <w:r w:rsidRPr="00122ECE">
        <w:rPr>
          <w:rStyle w:val="c11"/>
          <w:rFonts w:eastAsia="Times New Roman"/>
          <w:b/>
          <w:sz w:val="24"/>
          <w:szCs w:val="24"/>
        </w:rPr>
        <w:t>Критерии</w:t>
      </w:r>
      <w:r w:rsidR="00C178B6" w:rsidRPr="00122ECE">
        <w:rPr>
          <w:b/>
          <w:sz w:val="24"/>
          <w:szCs w:val="24"/>
        </w:rPr>
        <w:t xml:space="preserve"> оценивания результатов</w:t>
      </w:r>
    </w:p>
    <w:p w:rsidR="00C178B6" w:rsidRPr="00122ECE" w:rsidRDefault="00C178B6" w:rsidP="00122ECE">
      <w:pPr>
        <w:tabs>
          <w:tab w:val="num" w:pos="792"/>
        </w:tabs>
        <w:ind w:left="567" w:firstLine="567"/>
        <w:jc w:val="both"/>
        <w:rPr>
          <w:sz w:val="24"/>
          <w:szCs w:val="24"/>
        </w:rPr>
      </w:pPr>
      <w:r w:rsidRPr="00122ECE">
        <w:rPr>
          <w:b/>
          <w:sz w:val="24"/>
          <w:szCs w:val="24"/>
        </w:rPr>
        <w:t>Задачи школьной отметки:</w:t>
      </w:r>
    </w:p>
    <w:p w:rsidR="00C178B6" w:rsidRPr="00122ECE" w:rsidRDefault="00C178B6" w:rsidP="00122ECE">
      <w:pPr>
        <w:widowControl/>
        <w:numPr>
          <w:ilvl w:val="0"/>
          <w:numId w:val="3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Отметка выступает средством диагностики образовательной деятельности.</w:t>
      </w:r>
    </w:p>
    <w:p w:rsidR="00C178B6" w:rsidRPr="00122ECE" w:rsidRDefault="00C178B6" w:rsidP="00122ECE">
      <w:pPr>
        <w:widowControl/>
        <w:numPr>
          <w:ilvl w:val="0"/>
          <w:numId w:val="3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Отметка является связующим звеном между учителем, учащимся и родителем.</w:t>
      </w:r>
    </w:p>
    <w:p w:rsidR="00C178B6" w:rsidRPr="00122ECE" w:rsidRDefault="00C178B6" w:rsidP="00122ECE">
      <w:pPr>
        <w:tabs>
          <w:tab w:val="num" w:pos="792"/>
        </w:tabs>
        <w:ind w:left="567"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Принципы выставления школьной отметки: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Справедливость и объективность - это единые критерии оценивания учащихся, известные ученикам заранее;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Учет возрастных и индивидуальных особенностей учащихся;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Гласность и прозрачность - это доступность и понятность информации об учебных достижениях учащихся, возможность любого заинтересованного лица проанализировать результаты и сделать соответствующие выводы;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Незыблемость - выставленная учителем отметка может подвергаться сомнению каждой из сторон, но даже в случае конфликтной ситуации и создания конфликтной экзаменационной комиссии, экзаменатор замене не подлежит.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Своевременность – оценка выставляется в течение 3 дней после проведения контроля, если иное не определено в предметном приложении.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122ECE">
        <w:rPr>
          <w:b/>
          <w:bCs/>
          <w:sz w:val="24"/>
          <w:szCs w:val="24"/>
        </w:rPr>
        <w:lastRenderedPageBreak/>
        <w:t>Критерии оценивания устного и письменного ответа по истории: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122ECE">
        <w:rPr>
          <w:rStyle w:val="grame"/>
          <w:b/>
          <w:sz w:val="24"/>
          <w:szCs w:val="24"/>
        </w:rPr>
        <w:t>Отметку "5"</w:t>
      </w:r>
      <w:r w:rsidRPr="00122ECE">
        <w:rPr>
          <w:rStyle w:val="grame"/>
          <w:sz w:val="24"/>
          <w:szCs w:val="24"/>
        </w:rPr>
        <w:t xml:space="preserve"> -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недочет, объем составляет 90-100% содержания (правильный полный ответ, представляющий собой связное, логически последовательное сообщение на определенную тему, умение применять определения, правила в конкретных случаях.</w:t>
      </w:r>
      <w:r w:rsidR="006575B7" w:rsidRPr="00122ECE">
        <w:rPr>
          <w:rStyle w:val="grame"/>
          <w:sz w:val="24"/>
          <w:szCs w:val="24"/>
        </w:rPr>
        <w:t xml:space="preserve"> </w:t>
      </w:r>
      <w:r w:rsidRPr="00122ECE">
        <w:rPr>
          <w:rStyle w:val="grame"/>
          <w:sz w:val="24"/>
          <w:szCs w:val="24"/>
        </w:rPr>
        <w:t>Ученик обосновывает свои суждения, применяет знания на практике, приводит собственные примеры).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122ECE">
        <w:rPr>
          <w:b/>
          <w:sz w:val="24"/>
          <w:szCs w:val="24"/>
        </w:rPr>
        <w:t>Отметку "4"</w:t>
      </w:r>
      <w:r w:rsidRPr="00122ECE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или её </w:t>
      </w:r>
      <w:r w:rsidRPr="00122ECE">
        <w:rPr>
          <w:rStyle w:val="grame"/>
          <w:sz w:val="24"/>
          <w:szCs w:val="24"/>
        </w:rPr>
        <w:t>результаты</w:t>
      </w:r>
      <w:r w:rsidRPr="00122ECE">
        <w:rPr>
          <w:sz w:val="24"/>
          <w:szCs w:val="24"/>
        </w:rPr>
        <w:t xml:space="preserve"> в общем соответствуют требованиям учебной программы и объем </w:t>
      </w:r>
      <w:r w:rsidR="002C64AA" w:rsidRPr="00122ECE">
        <w:rPr>
          <w:sz w:val="24"/>
          <w:szCs w:val="24"/>
        </w:rPr>
        <w:t xml:space="preserve">знаний </w:t>
      </w:r>
      <w:r w:rsidRPr="00122ECE">
        <w:rPr>
          <w:sz w:val="24"/>
          <w:szCs w:val="24"/>
        </w:rPr>
        <w:t>составляет 70-90% содержания (правильный, но не совсем точный ответ).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122ECE">
        <w:rPr>
          <w:b/>
          <w:sz w:val="24"/>
          <w:szCs w:val="24"/>
        </w:rPr>
        <w:t>Отметку "3"</w:t>
      </w:r>
      <w:r w:rsidRPr="00122ECE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недочётов. Учащийся владеет </w:t>
      </w:r>
      <w:r w:rsidR="002C64AA" w:rsidRPr="00122ECE">
        <w:rPr>
          <w:sz w:val="24"/>
          <w:szCs w:val="24"/>
        </w:rPr>
        <w:t xml:space="preserve">содержанием </w:t>
      </w:r>
      <w:r w:rsidRPr="00122ECE">
        <w:rPr>
          <w:sz w:val="24"/>
          <w:szCs w:val="24"/>
        </w:rPr>
        <w:t>в объеме 50-70% содержания (правильный,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sz w:val="24"/>
          <w:szCs w:val="24"/>
        </w:rPr>
      </w:pPr>
      <w:r w:rsidRPr="00122ECE">
        <w:rPr>
          <w:b/>
          <w:sz w:val="24"/>
          <w:szCs w:val="24"/>
        </w:rPr>
        <w:t>Отметку "2"</w:t>
      </w:r>
      <w:r w:rsidRPr="00122ECE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 её результаты частично соответствуют требованиям программы, имеются существенные недостатки и грубые ошибки, объем </w:t>
      </w:r>
      <w:r w:rsidR="002C64AA" w:rsidRPr="00122ECE">
        <w:rPr>
          <w:sz w:val="24"/>
          <w:szCs w:val="24"/>
        </w:rPr>
        <w:t>материала</w:t>
      </w:r>
      <w:r w:rsidRPr="00122ECE">
        <w:rPr>
          <w:sz w:val="24"/>
          <w:szCs w:val="24"/>
        </w:rPr>
        <w:t xml:space="preserve"> учащегося составляет 20-50% содержания (неправильный ответ).</w:t>
      </w:r>
    </w:p>
    <w:p w:rsidR="00C178B6" w:rsidRPr="00122ECE" w:rsidRDefault="00C178B6" w:rsidP="00122ECE">
      <w:pPr>
        <w:pStyle w:val="a3"/>
        <w:ind w:left="567" w:firstLine="567"/>
        <w:jc w:val="both"/>
        <w:rPr>
          <w:b/>
          <w:sz w:val="24"/>
          <w:szCs w:val="24"/>
          <w:u w:val="single"/>
        </w:rPr>
      </w:pPr>
    </w:p>
    <w:p w:rsidR="00122ECE" w:rsidRDefault="00C178B6" w:rsidP="00122ECE">
      <w:pPr>
        <w:pStyle w:val="a3"/>
        <w:ind w:left="567" w:firstLine="567"/>
        <w:jc w:val="both"/>
        <w:rPr>
          <w:sz w:val="24"/>
          <w:szCs w:val="24"/>
        </w:rPr>
      </w:pPr>
      <w:r w:rsidRPr="00122ECE">
        <w:rPr>
          <w:b/>
          <w:sz w:val="24"/>
          <w:szCs w:val="24"/>
          <w:u w:val="single"/>
        </w:rPr>
        <w:t xml:space="preserve">Тестирование </w:t>
      </w:r>
      <w:r w:rsidRPr="00122ECE">
        <w:rPr>
          <w:sz w:val="24"/>
          <w:szCs w:val="24"/>
          <w:bdr w:val="none" w:sz="0" w:space="0" w:color="auto" w:frame="1"/>
        </w:rPr>
        <w:br/>
      </w:r>
      <w:r w:rsidRPr="00122ECE">
        <w:rPr>
          <w:sz w:val="24"/>
          <w:szCs w:val="24"/>
        </w:rPr>
        <w:t>80% от максимальной суммы баллов – оценка «5»</w:t>
      </w:r>
    </w:p>
    <w:p w:rsidR="00122ECE" w:rsidRDefault="00C178B6" w:rsidP="00122ECE">
      <w:pPr>
        <w:pStyle w:val="a3"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60-80 % - оценка «4»</w:t>
      </w:r>
    </w:p>
    <w:p w:rsidR="00122ECE" w:rsidRDefault="00C178B6" w:rsidP="00122ECE">
      <w:pPr>
        <w:pStyle w:val="a3"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40-60 % - оценка «3»</w:t>
      </w:r>
    </w:p>
    <w:p w:rsidR="00C178B6" w:rsidRPr="00122ECE" w:rsidRDefault="00C178B6" w:rsidP="00122ECE">
      <w:pPr>
        <w:pStyle w:val="a3"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0-40 % - оценка «2»</w:t>
      </w:r>
    </w:p>
    <w:p w:rsidR="009E554C" w:rsidRPr="00122ECE" w:rsidRDefault="009E554C" w:rsidP="00122ECE">
      <w:pPr>
        <w:pStyle w:val="a3"/>
        <w:ind w:left="284" w:firstLine="567"/>
        <w:jc w:val="both"/>
        <w:rPr>
          <w:b/>
          <w:color w:val="000000"/>
          <w:spacing w:val="1"/>
          <w:sz w:val="24"/>
          <w:szCs w:val="24"/>
        </w:rPr>
      </w:pPr>
    </w:p>
    <w:p w:rsidR="009E554C" w:rsidRPr="00122ECE" w:rsidRDefault="009E554C" w:rsidP="00122ECE">
      <w:pPr>
        <w:pStyle w:val="a3"/>
        <w:ind w:left="284" w:firstLine="567"/>
        <w:jc w:val="both"/>
        <w:rPr>
          <w:b/>
          <w:color w:val="000000"/>
          <w:spacing w:val="1"/>
          <w:sz w:val="24"/>
          <w:szCs w:val="24"/>
        </w:rPr>
      </w:pPr>
    </w:p>
    <w:p w:rsidR="00717FC2" w:rsidRPr="00122ECE" w:rsidRDefault="009F2961" w:rsidP="00122ECE">
      <w:pPr>
        <w:pStyle w:val="a3"/>
        <w:ind w:left="284" w:firstLine="567"/>
        <w:jc w:val="both"/>
        <w:rPr>
          <w:b/>
          <w:color w:val="000000"/>
          <w:w w:val="109"/>
          <w:sz w:val="24"/>
          <w:szCs w:val="24"/>
        </w:rPr>
      </w:pPr>
      <w:r w:rsidRPr="00122ECE">
        <w:rPr>
          <w:b/>
          <w:color w:val="000000"/>
          <w:spacing w:val="1"/>
          <w:sz w:val="24"/>
          <w:szCs w:val="24"/>
        </w:rPr>
        <w:t xml:space="preserve">Содержание </w:t>
      </w:r>
      <w:r w:rsidR="002C64AA" w:rsidRPr="00122ECE">
        <w:rPr>
          <w:b/>
          <w:color w:val="000000"/>
          <w:spacing w:val="1"/>
          <w:sz w:val="24"/>
          <w:szCs w:val="24"/>
        </w:rPr>
        <w:t>программы</w:t>
      </w:r>
    </w:p>
    <w:p w:rsidR="00436095" w:rsidRPr="00122ECE" w:rsidRDefault="00436095" w:rsidP="00122ECE">
      <w:pPr>
        <w:pStyle w:val="a3"/>
        <w:ind w:firstLine="567"/>
        <w:jc w:val="both"/>
        <w:rPr>
          <w:b/>
          <w:color w:val="000000"/>
          <w:w w:val="109"/>
          <w:sz w:val="24"/>
          <w:szCs w:val="24"/>
        </w:rPr>
      </w:pPr>
    </w:p>
    <w:p w:rsidR="00436095" w:rsidRPr="00122ECE" w:rsidRDefault="00436095" w:rsidP="00122ECE">
      <w:pPr>
        <w:pStyle w:val="a3"/>
        <w:ind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Тема 1. Личность и общество</w:t>
      </w:r>
      <w:r w:rsidR="002C64AA" w:rsidRPr="00122ECE">
        <w:rPr>
          <w:b/>
          <w:sz w:val="24"/>
          <w:szCs w:val="24"/>
        </w:rPr>
        <w:t xml:space="preserve"> -7ч.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Личность. Социализация индивида. Мировоззрение. Жизненные ценности и ориентиры.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Социальные изменения и их формы. Развитие общества. Человечество в ХХI веке, тенденции развития, основные вызовы и угрозы. Глобальные проблемы современности.</w:t>
      </w:r>
    </w:p>
    <w:p w:rsidR="00436095" w:rsidRPr="00122ECE" w:rsidRDefault="00436095" w:rsidP="00122ECE">
      <w:pPr>
        <w:pStyle w:val="a3"/>
        <w:ind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Тема 2. Сфера духовной культуры</w:t>
      </w:r>
      <w:r w:rsidR="002C64AA" w:rsidRPr="00122ECE">
        <w:rPr>
          <w:b/>
          <w:sz w:val="24"/>
          <w:szCs w:val="24"/>
        </w:rPr>
        <w:t xml:space="preserve"> – 8ч.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Сфера духовной культуры и ее особенности. Культура личности и общества. Тенденции развития духовной культуры в современной России.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Мораль. Основные ценности и нормы морали. Гуманизм. Патриотизм и гражданственность. Добро и зло — главные понятия этики. Критерии морального поведения.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Долг и совесть. Объективные обязанности и моральная ответственность.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Долг общественный и долг моральный. Совесть — внутренний самоконтроль человека.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Моральный выбор. Свобода и ответственность. Моральные знания и практическое поведение. Критический анализ собственных помыслов и поступков.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Значимость образования в условиях информационного общества. Основные элементы системы образования в Российской Федерации. Непрерывность образования. Самообразование.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Наука, ее значение в жизни современного общества. Нравственные принципы труда ученого. Возрастание роли научных исследований в современном мире.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436095" w:rsidRPr="00122ECE" w:rsidRDefault="00436095" w:rsidP="00122ECE">
      <w:pPr>
        <w:pStyle w:val="a3"/>
        <w:ind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 xml:space="preserve">Тема </w:t>
      </w:r>
      <w:r w:rsidR="002C64AA" w:rsidRPr="00122ECE">
        <w:rPr>
          <w:b/>
          <w:sz w:val="24"/>
          <w:szCs w:val="24"/>
        </w:rPr>
        <w:t>3</w:t>
      </w:r>
      <w:r w:rsidRPr="00122ECE">
        <w:rPr>
          <w:b/>
          <w:sz w:val="24"/>
          <w:szCs w:val="24"/>
        </w:rPr>
        <w:t>. Экономика</w:t>
      </w:r>
      <w:r w:rsidR="002C64AA" w:rsidRPr="00122ECE">
        <w:rPr>
          <w:b/>
          <w:sz w:val="24"/>
          <w:szCs w:val="24"/>
        </w:rPr>
        <w:t xml:space="preserve"> -15ч.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lastRenderedPageBreak/>
        <w:t>Потребности и ресурсы. Ограниченность ресурсов и экономический выбор. Свободные и экономические блага. Альтернативная стоимость (цена выбора).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Основные вопросы экономики: что, как и для кого производить. Функции экономической системы. Модели экономических систем.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Собственность. Право собственности. Формы собственности. Защита прав собственности.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Рынок. Рыночный механизм регулирования экономики. Спрос и предложение. Рыночное равновесие.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Производство. Товары и услуги. Факторы производства. Разделение труда и специализация.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Предпринимательство. Цели фирмы, ее основные организационно-правовые формы. Малое предпринимательство и фермерское хозяйство.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Роль государства в экономике. Экономические цели и функции государства. Государственный бюджет. Налоги, уплачиваемые гражданами.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Распределение. Неравенство доходов. Перераспределение доходов. Экономические меры социальной поддержки населения.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Потребление. Семейное потребление. Страховые услуги, предоставляемые гражданам. Экономические основы защиты прав потребителя.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Реальные и номинальные доходы. Инфляция. Банковские услуги, предоставляемые гражданам. Формы сбережения граждан. Потребительский кредит.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Безработица. Причины безработицы. Экономические и социальные последствия безработицы. Роль государства в обеспечении занятости.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Обмен. Мировое хозяйство. Международная торговля. Обменные курсы валют. Внешнеторговая политика.</w:t>
      </w:r>
    </w:p>
    <w:p w:rsidR="002C64AA" w:rsidRPr="00122ECE" w:rsidRDefault="002C64AA" w:rsidP="00122ECE">
      <w:pPr>
        <w:pStyle w:val="a3"/>
        <w:ind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Тема4. Социальная сфера -5ч.</w:t>
      </w:r>
    </w:p>
    <w:p w:rsidR="002C64AA" w:rsidRPr="00122ECE" w:rsidRDefault="002C64AA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Социальная структура общества. Социальная мобильность. Большие и малые социальные группы. Формальные и неформальные группы. Социальный конфликт, пути его разрешения.</w:t>
      </w:r>
    </w:p>
    <w:p w:rsidR="002C64AA" w:rsidRPr="00122ECE" w:rsidRDefault="002C64AA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</w:t>
      </w:r>
    </w:p>
    <w:p w:rsidR="002C64AA" w:rsidRPr="00122ECE" w:rsidRDefault="002C64AA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:rsidR="002C64AA" w:rsidRPr="00122ECE" w:rsidRDefault="002C64AA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6F0401" w:rsidRPr="00122ECE" w:rsidRDefault="006F0401" w:rsidP="00122ECE">
      <w:pPr>
        <w:ind w:firstLine="567"/>
        <w:jc w:val="both"/>
        <w:rPr>
          <w:rFonts w:eastAsiaTheme="minorHAnsi"/>
          <w:sz w:val="24"/>
          <w:szCs w:val="24"/>
        </w:rPr>
      </w:pPr>
    </w:p>
    <w:p w:rsidR="006F0401" w:rsidRPr="00122ECE" w:rsidRDefault="006F0401" w:rsidP="00122ECE">
      <w:pPr>
        <w:shd w:val="clear" w:color="auto" w:fill="FFFFFF"/>
        <w:ind w:left="57" w:right="57" w:firstLine="567"/>
        <w:jc w:val="center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ЦЕЛЬ И ЗАДАЧИ ВОСПИТАНИЯ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122ECE">
        <w:rPr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122ECE">
        <w:rPr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122ECE">
        <w:rPr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122ECE">
        <w:rPr>
          <w:sz w:val="24"/>
          <w:szCs w:val="24"/>
        </w:rPr>
        <w:t>Федерации.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b/>
          <w:bCs/>
          <w:i/>
          <w:iCs/>
          <w:sz w:val="24"/>
          <w:szCs w:val="24"/>
        </w:rPr>
        <w:t xml:space="preserve">ЦЕЛЬ воспитания </w:t>
      </w:r>
      <w:r w:rsidRPr="00122ECE">
        <w:rPr>
          <w:i/>
          <w:iCs/>
          <w:sz w:val="24"/>
          <w:szCs w:val="24"/>
        </w:rPr>
        <w:t>-</w:t>
      </w:r>
      <w:r w:rsidRPr="00122ECE">
        <w:rPr>
          <w:sz w:val="24"/>
          <w:szCs w:val="24"/>
        </w:rPr>
        <w:t>личностное развитие школьников, проявляющееся:</w:t>
      </w:r>
    </w:p>
    <w:p w:rsidR="006F0401" w:rsidRPr="00122ECE" w:rsidRDefault="006F0401" w:rsidP="00122ECE">
      <w:pPr>
        <w:numPr>
          <w:ilvl w:val="0"/>
          <w:numId w:val="16"/>
        </w:numPr>
        <w:shd w:val="clear" w:color="auto" w:fill="FFFFFF"/>
        <w:tabs>
          <w:tab w:val="left" w:pos="1214"/>
        </w:tabs>
        <w:ind w:left="57" w:right="57" w:firstLine="567"/>
        <w:jc w:val="both"/>
        <w:rPr>
          <w:spacing w:val="-6"/>
          <w:sz w:val="24"/>
          <w:szCs w:val="24"/>
        </w:rPr>
      </w:pPr>
      <w:r w:rsidRPr="00122ECE">
        <w:rPr>
          <w:sz w:val="24"/>
          <w:szCs w:val="24"/>
        </w:rPr>
        <w:t xml:space="preserve">в развитии их позитивных отношений к этим общественным </w:t>
      </w:r>
      <w:r w:rsidRPr="00122ECE">
        <w:rPr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122ECE">
        <w:rPr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122ECE">
        <w:rPr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122ECE">
        <w:rPr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122ECE">
        <w:rPr>
          <w:sz w:val="24"/>
          <w:szCs w:val="24"/>
        </w:rPr>
        <w:t>важным фактором успеха в достижении цели.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22ECE">
        <w:rPr>
          <w:b/>
          <w:bCs/>
          <w:i/>
          <w:iCs/>
          <w:sz w:val="24"/>
          <w:szCs w:val="24"/>
        </w:rPr>
        <w:t xml:space="preserve">целевые </w:t>
      </w:r>
      <w:r w:rsidRPr="00122ECE">
        <w:rPr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122ECE">
        <w:rPr>
          <w:spacing w:val="-1"/>
          <w:sz w:val="24"/>
          <w:szCs w:val="24"/>
        </w:rPr>
        <w:t xml:space="preserve">соответствующие </w:t>
      </w:r>
      <w:r w:rsidRPr="00122ECE">
        <w:rPr>
          <w:spacing w:val="-1"/>
          <w:sz w:val="24"/>
          <w:szCs w:val="24"/>
        </w:rPr>
        <w:lastRenderedPageBreak/>
        <w:t>трём уровням образования: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b/>
          <w:sz w:val="24"/>
          <w:szCs w:val="24"/>
          <w:u w:val="single"/>
        </w:rPr>
      </w:pPr>
      <w:r w:rsidRPr="00122ECE">
        <w:rPr>
          <w:sz w:val="24"/>
          <w:szCs w:val="24"/>
        </w:rPr>
        <w:t xml:space="preserve">В воспитании детей подросткового возраста, приоритетом является </w:t>
      </w:r>
      <w:r w:rsidRPr="00122ECE">
        <w:rPr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122ECE">
        <w:rPr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-</w:t>
      </w:r>
      <w:r w:rsidRPr="00122ECE">
        <w:rPr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-к своему отечеству, своей малой и большой Родине как месту, в </w:t>
      </w:r>
      <w:r w:rsidRPr="00122ECE">
        <w:rPr>
          <w:spacing w:val="-2"/>
          <w:sz w:val="24"/>
          <w:szCs w:val="24"/>
        </w:rPr>
        <w:t xml:space="preserve">котором человек вырос и познал первые радости и неудачи, которая завещана </w:t>
      </w:r>
      <w:r w:rsidRPr="00122ECE">
        <w:rPr>
          <w:sz w:val="24"/>
          <w:szCs w:val="24"/>
        </w:rPr>
        <w:t>ему предками и которую нужно оберегать;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pacing w:val="-1"/>
          <w:sz w:val="24"/>
          <w:szCs w:val="24"/>
        </w:rPr>
        <w:t xml:space="preserve">-к миру как главному принципу человеческого общежития, условию </w:t>
      </w:r>
      <w:r w:rsidRPr="00122ECE">
        <w:rPr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122ECE">
        <w:rPr>
          <w:sz w:val="24"/>
          <w:szCs w:val="24"/>
        </w:rPr>
        <w:t xml:space="preserve"> </w:t>
      </w:r>
      <w:r w:rsidRPr="00122ECE">
        <w:rPr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6F0401" w:rsidRPr="00122ECE" w:rsidRDefault="006F0401" w:rsidP="00122ECE">
      <w:pPr>
        <w:shd w:val="clear" w:color="auto" w:fill="FFFFFF"/>
        <w:tabs>
          <w:tab w:val="left" w:pos="1123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-к знаниям, как интеллектуальному ресурсу, обеспечивающему</w:t>
      </w:r>
      <w:r w:rsidRPr="00122ECE">
        <w:rPr>
          <w:sz w:val="24"/>
          <w:szCs w:val="24"/>
        </w:rPr>
        <w:br/>
      </w:r>
      <w:r w:rsidRPr="00122ECE">
        <w:rPr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122ECE">
        <w:rPr>
          <w:sz w:val="24"/>
          <w:szCs w:val="24"/>
        </w:rPr>
        <w:t>труда;</w:t>
      </w:r>
    </w:p>
    <w:p w:rsidR="006F0401" w:rsidRPr="00122ECE" w:rsidRDefault="006F0401" w:rsidP="00122ECE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pacing w:val="-1"/>
          <w:sz w:val="24"/>
          <w:szCs w:val="24"/>
        </w:rPr>
        <w:t xml:space="preserve">-к культуре как духовному богатству общества и важному условию </w:t>
      </w:r>
      <w:r w:rsidRPr="00122ECE">
        <w:rPr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122ECE">
        <w:rPr>
          <w:sz w:val="24"/>
          <w:szCs w:val="24"/>
        </w:rPr>
        <w:t>музыка, искусство, театр, творческое самовыражение;</w:t>
      </w:r>
    </w:p>
    <w:p w:rsidR="006F0401" w:rsidRPr="00122ECE" w:rsidRDefault="006F0401" w:rsidP="00122ECE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6F0401" w:rsidRPr="00122ECE" w:rsidRDefault="006F0401" w:rsidP="00122ECE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pacing w:val="-2"/>
          <w:sz w:val="24"/>
          <w:szCs w:val="24"/>
        </w:rPr>
        <w:t xml:space="preserve">-к окружающим людям, как безусловной и абсолютной ценности, как </w:t>
      </w:r>
      <w:r w:rsidRPr="00122ECE">
        <w:rPr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6F0401" w:rsidRPr="00122ECE" w:rsidRDefault="006F0401" w:rsidP="00122ECE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-к самим себе, как хозяевам своей судьбы, самоопределяющимся и </w:t>
      </w:r>
      <w:r w:rsidRPr="00122ECE">
        <w:rPr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122ECE">
        <w:rPr>
          <w:spacing w:val="-1"/>
          <w:sz w:val="24"/>
          <w:szCs w:val="24"/>
        </w:rPr>
        <w:t>определяют его жизненные цели, его поступки, его повседневную жизнь.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122ECE">
        <w:rPr>
          <w:spacing w:val="-1"/>
          <w:sz w:val="24"/>
          <w:szCs w:val="24"/>
        </w:rPr>
        <w:t>собственной жизненной позиции, собственных ценностных ориентации.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22ECE">
        <w:rPr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122ECE">
        <w:rPr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122ECE">
        <w:rPr>
          <w:spacing w:val="-10"/>
          <w:sz w:val="24"/>
          <w:szCs w:val="24"/>
        </w:rPr>
        <w:t xml:space="preserve">Приоритет — это то, чему </w:t>
      </w:r>
      <w:r w:rsidRPr="00122ECE">
        <w:rPr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122ECE">
        <w:rPr>
          <w:spacing w:val="-10"/>
          <w:sz w:val="24"/>
          <w:szCs w:val="24"/>
        </w:rPr>
        <w:t>предстоит уделять большее, но не единственное внимание.</w:t>
      </w:r>
      <w:bookmarkStart w:id="0" w:name="_GoBack"/>
      <w:bookmarkEnd w:id="0"/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122ECE">
        <w:rPr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122ECE">
        <w:rPr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122ECE">
        <w:rPr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122ECE">
        <w:rPr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122ECE">
        <w:rPr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122ECE">
        <w:rPr>
          <w:sz w:val="24"/>
          <w:szCs w:val="24"/>
        </w:rPr>
        <w:t>свой жизненный путь.</w:t>
      </w:r>
    </w:p>
    <w:p w:rsidR="002A31A5" w:rsidRDefault="002A31A5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792B12" w:rsidRPr="00726C5D" w:rsidRDefault="00792B12" w:rsidP="002A31A5">
      <w:pPr>
        <w:pStyle w:val="a3"/>
        <w:jc w:val="center"/>
        <w:rPr>
          <w:b/>
          <w:color w:val="000000"/>
          <w:w w:val="109"/>
          <w:sz w:val="28"/>
          <w:szCs w:val="28"/>
        </w:rPr>
      </w:pPr>
      <w:r w:rsidRPr="00726C5D">
        <w:rPr>
          <w:b/>
          <w:sz w:val="28"/>
          <w:szCs w:val="28"/>
        </w:rPr>
        <w:lastRenderedPageBreak/>
        <w:t>Т</w:t>
      </w:r>
      <w:r w:rsidR="009F2961" w:rsidRPr="00726C5D">
        <w:rPr>
          <w:b/>
          <w:sz w:val="28"/>
          <w:szCs w:val="28"/>
        </w:rPr>
        <w:t>ематическое планирование</w:t>
      </w:r>
    </w:p>
    <w:p w:rsidR="00011774" w:rsidRPr="00726C5D" w:rsidRDefault="00011774" w:rsidP="00011774">
      <w:pPr>
        <w:pStyle w:val="a3"/>
        <w:rPr>
          <w:b/>
          <w:color w:val="000000"/>
          <w:w w:val="109"/>
          <w:sz w:val="24"/>
          <w:szCs w:val="24"/>
        </w:rPr>
      </w:pP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244"/>
        <w:gridCol w:w="2410"/>
        <w:gridCol w:w="1134"/>
        <w:gridCol w:w="709"/>
      </w:tblGrid>
      <w:tr w:rsidR="00A67227" w:rsidRPr="00122ECE" w:rsidTr="006F77A9">
        <w:trPr>
          <w:trHeight w:val="620"/>
        </w:trPr>
        <w:tc>
          <w:tcPr>
            <w:tcW w:w="851" w:type="dxa"/>
            <w:vAlign w:val="center"/>
          </w:tcPr>
          <w:p w:rsidR="00A67227" w:rsidRPr="00122ECE" w:rsidRDefault="00A67227" w:rsidP="006F77A9">
            <w:pPr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44" w:type="dxa"/>
            <w:vAlign w:val="center"/>
          </w:tcPr>
          <w:p w:rsidR="00A67227" w:rsidRPr="00122ECE" w:rsidRDefault="00A67227" w:rsidP="006F77A9">
            <w:pPr>
              <w:shd w:val="clear" w:color="auto" w:fill="FFFFFF"/>
              <w:ind w:left="33"/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Тема</w:t>
            </w:r>
            <w:r w:rsidRPr="00122ECE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 урока</w:t>
            </w:r>
          </w:p>
        </w:tc>
        <w:tc>
          <w:tcPr>
            <w:tcW w:w="2410" w:type="dxa"/>
            <w:vAlign w:val="center"/>
          </w:tcPr>
          <w:p w:rsidR="00A67227" w:rsidRPr="00122ECE" w:rsidRDefault="00A67227" w:rsidP="006F77A9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z w:val="24"/>
                <w:szCs w:val="24"/>
              </w:rPr>
              <w:t>ЭОР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67227" w:rsidRPr="00122ECE" w:rsidRDefault="00A67227" w:rsidP="006F77A9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A67227" w:rsidRPr="00122ECE" w:rsidRDefault="00A67227" w:rsidP="006F77A9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67227" w:rsidRPr="00122ECE" w:rsidRDefault="002A31A5" w:rsidP="006F77A9">
            <w:pPr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sz w:val="24"/>
                <w:szCs w:val="24"/>
              </w:rPr>
              <w:t>д/з</w:t>
            </w:r>
          </w:p>
        </w:tc>
      </w:tr>
      <w:tr w:rsidR="00A67227" w:rsidRPr="00122ECE" w:rsidTr="002A31A5">
        <w:trPr>
          <w:trHeight w:val="421"/>
        </w:trPr>
        <w:tc>
          <w:tcPr>
            <w:tcW w:w="851" w:type="dxa"/>
            <w:tcBorders>
              <w:right w:val="single" w:sz="4" w:space="0" w:color="auto"/>
            </w:tcBorders>
          </w:tcPr>
          <w:p w:rsidR="00A67227" w:rsidRPr="00122ECE" w:rsidRDefault="00A67227" w:rsidP="000251C9">
            <w:pPr>
              <w:shd w:val="clear" w:color="auto" w:fill="FFFFFF"/>
              <w:jc w:val="both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788" w:type="dxa"/>
            <w:gridSpan w:val="3"/>
            <w:tcBorders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ind w:left="3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Глава 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Личность и общество  - 7ч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jc w:val="center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C835A5" w:rsidRPr="00122ECE" w:rsidTr="006F77A9">
        <w:trPr>
          <w:trHeight w:val="408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Введение</w:t>
            </w:r>
          </w:p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Что делает человека человеком 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8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</w:t>
            </w:r>
          </w:p>
        </w:tc>
      </w:tr>
      <w:tr w:rsidR="00C835A5" w:rsidRPr="00122ECE" w:rsidTr="006F77A9">
        <w:trPr>
          <w:trHeight w:val="365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Человек, общество и природа.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9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</w:t>
            </w:r>
          </w:p>
        </w:tc>
      </w:tr>
      <w:tr w:rsidR="00C835A5" w:rsidRPr="00122ECE" w:rsidTr="006F77A9">
        <w:trPr>
          <w:trHeight w:val="41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Общество как форма жизнедеятельности людей. Развитие общества.</w:t>
            </w:r>
            <w:r w:rsidRPr="00122ECE">
              <w:rPr>
                <w:b/>
                <w:sz w:val="24"/>
                <w:szCs w:val="24"/>
              </w:rPr>
              <w:t xml:space="preserve"> ВПМ «Хранить память предков»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0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§3</w:t>
            </w:r>
          </w:p>
        </w:tc>
      </w:tr>
      <w:tr w:rsidR="00C835A5" w:rsidRPr="00122ECE" w:rsidTr="006F77A9">
        <w:trPr>
          <w:trHeight w:val="41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6F77A9" w:rsidRDefault="00C835A5" w:rsidP="006F77A9">
            <w:pPr>
              <w:ind w:left="33"/>
              <w:rPr>
                <w:b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Развитие общества. </w:t>
            </w:r>
            <w:r w:rsidRPr="00122ECE">
              <w:rPr>
                <w:b/>
                <w:sz w:val="24"/>
                <w:szCs w:val="24"/>
              </w:rPr>
              <w:t>ВПМ «Хранить память предков»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1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§4</w:t>
            </w:r>
          </w:p>
        </w:tc>
      </w:tr>
      <w:tr w:rsidR="00C835A5" w:rsidRPr="00122ECE" w:rsidTr="006F77A9">
        <w:trPr>
          <w:trHeight w:val="2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6F77A9">
            <w:pPr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Как стать личностью. </w:t>
            </w:r>
            <w:r w:rsidRPr="00122ECE">
              <w:rPr>
                <w:b/>
                <w:sz w:val="24"/>
                <w:szCs w:val="24"/>
              </w:rPr>
              <w:t>ВПМ «Что составляет твой духовный мир»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2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§5</w:t>
            </w:r>
          </w:p>
        </w:tc>
      </w:tr>
      <w:tr w:rsidR="00C835A5" w:rsidRPr="00122ECE" w:rsidTr="006F77A9">
        <w:trPr>
          <w:trHeight w:val="4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122ECE">
            <w:pPr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Входное тестирование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3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 1-5</w:t>
            </w:r>
          </w:p>
        </w:tc>
      </w:tr>
      <w:tr w:rsidR="00C835A5" w:rsidRPr="00122ECE" w:rsidTr="006F77A9">
        <w:trPr>
          <w:trHeight w:val="44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 xml:space="preserve">7  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122ECE">
            <w:pPr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Обобщение «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Личность и общество»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4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 1-5</w:t>
            </w:r>
          </w:p>
        </w:tc>
      </w:tr>
      <w:tr w:rsidR="00C835A5" w:rsidRPr="00122ECE" w:rsidTr="000251C9">
        <w:trPr>
          <w:trHeight w:val="258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  <w:gridSpan w:val="3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sz w:val="24"/>
                <w:szCs w:val="24"/>
              </w:rPr>
              <w:t xml:space="preserve">Глава </w:t>
            </w:r>
            <w:r w:rsidRPr="00122ECE">
              <w:rPr>
                <w:b/>
                <w:sz w:val="24"/>
                <w:szCs w:val="24"/>
                <w:lang w:val="en-US"/>
              </w:rPr>
              <w:t>II</w:t>
            </w:r>
            <w:r w:rsidRPr="00122ECE">
              <w:rPr>
                <w:b/>
                <w:sz w:val="24"/>
                <w:szCs w:val="24"/>
              </w:rPr>
              <w:t xml:space="preserve"> . Сфера духовной культуры – 8ч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jc w:val="center"/>
              <w:rPr>
                <w:sz w:val="24"/>
                <w:szCs w:val="24"/>
              </w:rPr>
            </w:pPr>
          </w:p>
        </w:tc>
      </w:tr>
      <w:tr w:rsidR="00C835A5" w:rsidRPr="00122ECE" w:rsidTr="006F77A9">
        <w:trPr>
          <w:trHeight w:val="55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122ECE">
              <w:rPr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Сфера духовной жизни. </w:t>
            </w:r>
            <w:r w:rsidRPr="00122ECE">
              <w:rPr>
                <w:b/>
                <w:sz w:val="24"/>
                <w:szCs w:val="24"/>
              </w:rPr>
              <w:t>ВПМ «Культура поведения человека»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5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 6</w:t>
            </w:r>
          </w:p>
        </w:tc>
      </w:tr>
      <w:tr w:rsidR="00C835A5" w:rsidRPr="00122ECE" w:rsidTr="006F77A9">
        <w:trPr>
          <w:trHeight w:val="416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Мораль. Моральный выбор- это ответственность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6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§7-8</w:t>
            </w:r>
          </w:p>
        </w:tc>
      </w:tr>
      <w:tr w:rsidR="00C835A5" w:rsidRPr="00122ECE" w:rsidTr="006F77A9">
        <w:trPr>
          <w:trHeight w:val="42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44" w:type="dxa"/>
          </w:tcPr>
          <w:p w:rsidR="00C835A5" w:rsidRPr="00122ECE" w:rsidRDefault="00C835A5" w:rsidP="006F77A9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Долг и совесть. ВПМ: «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 «Православие в Древней Руси»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7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§9</w:t>
            </w:r>
          </w:p>
        </w:tc>
      </w:tr>
      <w:tr w:rsidR="00C835A5" w:rsidRPr="00122ECE" w:rsidTr="006F77A9">
        <w:trPr>
          <w:trHeight w:val="54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11</w:t>
            </w:r>
          </w:p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Образование. 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ВПМ: «Поучение Владимира Мономаха»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8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§10</w:t>
            </w:r>
          </w:p>
        </w:tc>
      </w:tr>
      <w:tr w:rsidR="00C835A5" w:rsidRPr="00122ECE" w:rsidTr="006F77A9">
        <w:trPr>
          <w:trHeight w:val="42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Наука в современном обществе. 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ВПМ: «Нил Саровский и Иосиф Волоцкий»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19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§11</w:t>
            </w:r>
          </w:p>
        </w:tc>
      </w:tr>
      <w:tr w:rsidR="00C835A5" w:rsidRPr="00122ECE" w:rsidTr="006F77A9">
        <w:trPr>
          <w:trHeight w:val="649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Религия как одна из форм культуры . 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 «Православие в Московской Руси»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0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§12</w:t>
            </w:r>
          </w:p>
        </w:tc>
      </w:tr>
      <w:tr w:rsidR="00C835A5" w:rsidRPr="00122ECE" w:rsidTr="006F77A9">
        <w:trPr>
          <w:trHeight w:val="417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1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§6-12</w:t>
            </w:r>
          </w:p>
        </w:tc>
      </w:tr>
      <w:tr w:rsidR="00C835A5" w:rsidRPr="00122ECE" w:rsidTr="006F77A9">
        <w:trPr>
          <w:trHeight w:val="518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Обобщение </w:t>
            </w:r>
            <w:r w:rsidRPr="00122ECE">
              <w:rPr>
                <w:b/>
                <w:sz w:val="24"/>
                <w:szCs w:val="24"/>
              </w:rPr>
              <w:t>«Сфера духовной культуры»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2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§6-12</w:t>
            </w:r>
          </w:p>
        </w:tc>
      </w:tr>
      <w:tr w:rsidR="00C835A5" w:rsidRPr="00122ECE" w:rsidTr="006F77A9">
        <w:trPr>
          <w:trHeight w:val="28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sz w:val="24"/>
                <w:szCs w:val="24"/>
              </w:rPr>
              <w:t xml:space="preserve">Глава 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III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122ECE">
              <w:rPr>
                <w:b/>
                <w:sz w:val="24"/>
                <w:szCs w:val="24"/>
              </w:rPr>
              <w:t>Экономика – 15ч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jc w:val="center"/>
              <w:rPr>
                <w:sz w:val="24"/>
                <w:szCs w:val="24"/>
              </w:rPr>
            </w:pPr>
          </w:p>
        </w:tc>
      </w:tr>
      <w:tr w:rsidR="00C835A5" w:rsidRPr="00122ECE" w:rsidTr="006F77A9">
        <w:trPr>
          <w:trHeight w:val="416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Экономика и ее роль в жизни общества.</w:t>
            </w:r>
            <w:r w:rsidRPr="00122ECE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3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§13</w:t>
            </w:r>
          </w:p>
        </w:tc>
      </w:tr>
      <w:tr w:rsidR="00C835A5" w:rsidRPr="00122ECE" w:rsidTr="006F77A9">
        <w:trPr>
          <w:trHeight w:val="380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Главные вопросы экономики Собственность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4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§14</w:t>
            </w:r>
          </w:p>
        </w:tc>
      </w:tr>
      <w:tr w:rsidR="00C835A5" w:rsidRPr="00122ECE" w:rsidTr="006F77A9">
        <w:trPr>
          <w:trHeight w:val="41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Рыночная экономика. 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5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§15</w:t>
            </w:r>
          </w:p>
        </w:tc>
      </w:tr>
      <w:tr w:rsidR="00C835A5" w:rsidRPr="00122ECE" w:rsidTr="006F77A9">
        <w:trPr>
          <w:trHeight w:val="38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5244" w:type="dxa"/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Производство- основа экономики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6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§16</w:t>
            </w:r>
          </w:p>
        </w:tc>
      </w:tr>
      <w:tr w:rsidR="00C835A5" w:rsidRPr="00122ECE" w:rsidTr="006F77A9">
        <w:trPr>
          <w:trHeight w:val="47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5244" w:type="dxa"/>
          </w:tcPr>
          <w:p w:rsidR="00C835A5" w:rsidRPr="00122ECE" w:rsidRDefault="00C835A5" w:rsidP="006F77A9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Предпринимательская деятельность. 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7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</w:p>
          <w:p w:rsidR="00C835A5" w:rsidRPr="00122ECE" w:rsidRDefault="00C835A5" w:rsidP="00122ECE">
            <w:pPr>
              <w:jc w:val="center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§17</w:t>
            </w:r>
          </w:p>
        </w:tc>
      </w:tr>
      <w:tr w:rsidR="00C835A5" w:rsidRPr="00122ECE" w:rsidTr="006F77A9">
        <w:trPr>
          <w:trHeight w:val="42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5244" w:type="dxa"/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8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tabs>
                <w:tab w:val="center" w:pos="789"/>
              </w:tabs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§18</w:t>
            </w:r>
          </w:p>
        </w:tc>
      </w:tr>
      <w:tr w:rsidR="00C835A5" w:rsidRPr="00122ECE" w:rsidTr="006F77A9">
        <w:trPr>
          <w:trHeight w:val="387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Распределение доходов. 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29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§19</w:t>
            </w:r>
          </w:p>
        </w:tc>
      </w:tr>
      <w:tr w:rsidR="00C835A5" w:rsidRPr="00122ECE" w:rsidTr="006F77A9">
        <w:trPr>
          <w:trHeight w:val="420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Потребление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0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§20</w:t>
            </w:r>
          </w:p>
        </w:tc>
      </w:tr>
      <w:tr w:rsidR="00C835A5" w:rsidRPr="00122ECE" w:rsidTr="006F77A9">
        <w:trPr>
          <w:trHeight w:val="420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lastRenderedPageBreak/>
              <w:t>25-26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Инфляция и семейная экономика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1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§21</w:t>
            </w:r>
          </w:p>
        </w:tc>
      </w:tr>
      <w:tr w:rsidR="00C835A5" w:rsidRPr="00122ECE" w:rsidTr="006F77A9">
        <w:trPr>
          <w:trHeight w:val="36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Мировое хозяйство и международная торговля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2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§22</w:t>
            </w:r>
          </w:p>
        </w:tc>
      </w:tr>
      <w:tr w:rsidR="00C835A5" w:rsidRPr="00122ECE" w:rsidTr="006F77A9">
        <w:trPr>
          <w:trHeight w:val="39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3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§13-22</w:t>
            </w:r>
          </w:p>
        </w:tc>
      </w:tr>
      <w:tr w:rsidR="00C835A5" w:rsidRPr="00122ECE" w:rsidTr="006F77A9">
        <w:trPr>
          <w:trHeight w:val="34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Обобщение «Экономика»</w:t>
            </w:r>
          </w:p>
        </w:tc>
        <w:tc>
          <w:tcPr>
            <w:tcW w:w="2410" w:type="dxa"/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4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§13-42</w:t>
            </w:r>
          </w:p>
        </w:tc>
      </w:tr>
      <w:tr w:rsidR="00A67227" w:rsidRPr="00122ECE" w:rsidTr="006F77A9">
        <w:trPr>
          <w:trHeight w:val="60"/>
        </w:trPr>
        <w:tc>
          <w:tcPr>
            <w:tcW w:w="6095" w:type="dxa"/>
            <w:gridSpan w:val="2"/>
            <w:tcBorders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>Глава</w:t>
            </w:r>
            <w:r w:rsidRPr="00122ECE">
              <w:rPr>
                <w:b/>
                <w:sz w:val="24"/>
                <w:szCs w:val="24"/>
                <w:lang w:val="en-US"/>
              </w:rPr>
              <w:t>IV</w:t>
            </w:r>
            <w:r w:rsidRPr="00122ECE">
              <w:rPr>
                <w:b/>
                <w:sz w:val="24"/>
                <w:szCs w:val="24"/>
              </w:rPr>
              <w:t xml:space="preserve">. 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Социальная сфера – 5ч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67227" w:rsidRPr="00122ECE" w:rsidRDefault="00A67227" w:rsidP="000251C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</w:tr>
      <w:tr w:rsidR="00C835A5" w:rsidRPr="00122ECE" w:rsidTr="006F77A9">
        <w:trPr>
          <w:trHeight w:val="6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Социальная структура общества. </w:t>
            </w:r>
            <w:r w:rsidRPr="00122ECE">
              <w:rPr>
                <w:b/>
                <w:sz w:val="24"/>
                <w:szCs w:val="24"/>
              </w:rPr>
              <w:t>ВПМ: «Православие в Российском царстве»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5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§23</w:t>
            </w:r>
          </w:p>
        </w:tc>
      </w:tr>
      <w:tr w:rsidR="00C835A5" w:rsidRPr="00122ECE" w:rsidTr="006F77A9">
        <w:trPr>
          <w:trHeight w:val="6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Социальные статусы и роли.  Социальная сфера. 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ВПМ: «Заветы оптинских старцев»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6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§24-25</w:t>
            </w:r>
          </w:p>
        </w:tc>
      </w:tr>
      <w:tr w:rsidR="00C835A5" w:rsidRPr="00122ECE" w:rsidTr="006F77A9">
        <w:trPr>
          <w:trHeight w:val="6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Нации и межнациональные отношения</w:t>
            </w:r>
            <w:r w:rsidRPr="00122ECE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7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§26-27</w:t>
            </w:r>
          </w:p>
        </w:tc>
      </w:tr>
      <w:tr w:rsidR="00C835A5" w:rsidRPr="00122ECE" w:rsidTr="006F77A9">
        <w:trPr>
          <w:trHeight w:val="6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9F32E7" w:rsidP="000251C9">
            <w:pPr>
              <w:rPr>
                <w:sz w:val="16"/>
                <w:szCs w:val="16"/>
              </w:rPr>
            </w:pPr>
            <w:hyperlink r:id="rId38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§28</w:t>
            </w:r>
          </w:p>
        </w:tc>
      </w:tr>
    </w:tbl>
    <w:p w:rsidR="002A31A5" w:rsidRDefault="002A31A5" w:rsidP="00A37F93">
      <w:pPr>
        <w:jc w:val="center"/>
        <w:rPr>
          <w:b/>
          <w:sz w:val="28"/>
          <w:szCs w:val="28"/>
        </w:rPr>
      </w:pPr>
    </w:p>
    <w:p w:rsidR="00A37F93" w:rsidRPr="00EB1F24" w:rsidRDefault="00A37F93" w:rsidP="00A37F93">
      <w:pPr>
        <w:jc w:val="center"/>
        <w:rPr>
          <w:b/>
          <w:sz w:val="28"/>
          <w:szCs w:val="28"/>
        </w:rPr>
      </w:pPr>
      <w:r w:rsidRPr="00EB1F24">
        <w:rPr>
          <w:b/>
          <w:sz w:val="28"/>
          <w:szCs w:val="28"/>
        </w:rPr>
        <w:t xml:space="preserve">Тематическое планирование </w:t>
      </w:r>
    </w:p>
    <w:p w:rsidR="003600F9" w:rsidRPr="00EB1F24" w:rsidRDefault="00E96BAB" w:rsidP="00A37F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Внутри</w:t>
      </w:r>
      <w:r w:rsidRPr="00E96BAB">
        <w:rPr>
          <w:b/>
          <w:sz w:val="28"/>
          <w:szCs w:val="28"/>
        </w:rPr>
        <w:t xml:space="preserve"> </w:t>
      </w:r>
      <w:r w:rsidR="00A37F93" w:rsidRPr="00EB1F24">
        <w:rPr>
          <w:b/>
          <w:sz w:val="28"/>
          <w:szCs w:val="28"/>
        </w:rPr>
        <w:t>предметного мод</w:t>
      </w:r>
      <w:r w:rsidR="00486264">
        <w:rPr>
          <w:b/>
          <w:sz w:val="28"/>
          <w:szCs w:val="28"/>
        </w:rPr>
        <w:t xml:space="preserve">уля </w:t>
      </w:r>
      <w:r w:rsidR="00074809">
        <w:rPr>
          <w:b/>
          <w:sz w:val="28"/>
          <w:szCs w:val="28"/>
        </w:rPr>
        <w:t>«К</w:t>
      </w:r>
      <w:r w:rsidR="00486264">
        <w:rPr>
          <w:b/>
          <w:sz w:val="28"/>
          <w:szCs w:val="28"/>
        </w:rPr>
        <w:t>ультур</w:t>
      </w:r>
      <w:r w:rsidR="00074809">
        <w:rPr>
          <w:b/>
          <w:sz w:val="28"/>
          <w:szCs w:val="28"/>
        </w:rPr>
        <w:t xml:space="preserve">а </w:t>
      </w:r>
      <w:r w:rsidR="00486264">
        <w:rPr>
          <w:b/>
          <w:sz w:val="28"/>
          <w:szCs w:val="28"/>
        </w:rPr>
        <w:t>России</w:t>
      </w:r>
      <w:r w:rsidR="00A37F93" w:rsidRPr="00EB1F24">
        <w:rPr>
          <w:b/>
          <w:sz w:val="28"/>
          <w:szCs w:val="28"/>
        </w:rPr>
        <w:t>»</w:t>
      </w:r>
      <w:r w:rsidR="00074809">
        <w:rPr>
          <w:b/>
          <w:sz w:val="28"/>
          <w:szCs w:val="28"/>
        </w:rPr>
        <w:t xml:space="preserve"> </w:t>
      </w:r>
      <w:r w:rsidR="00457B07">
        <w:rPr>
          <w:b/>
          <w:sz w:val="28"/>
          <w:szCs w:val="28"/>
        </w:rPr>
        <w:t>(1</w:t>
      </w:r>
      <w:r w:rsidR="00074809">
        <w:rPr>
          <w:b/>
          <w:sz w:val="28"/>
          <w:szCs w:val="28"/>
        </w:rPr>
        <w:t xml:space="preserve">0 </w:t>
      </w:r>
      <w:r w:rsidR="003600F9">
        <w:rPr>
          <w:b/>
          <w:sz w:val="28"/>
          <w:szCs w:val="28"/>
        </w:rPr>
        <w:t>часов)</w:t>
      </w:r>
    </w:p>
    <w:p w:rsidR="00A37F93" w:rsidRDefault="00A37F93" w:rsidP="00A37F93">
      <w:pPr>
        <w:jc w:val="center"/>
        <w:rPr>
          <w:b/>
          <w:sz w:val="24"/>
        </w:rPr>
      </w:pPr>
    </w:p>
    <w:tbl>
      <w:tblPr>
        <w:tblW w:w="8647" w:type="dxa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4961"/>
        <w:gridCol w:w="1116"/>
        <w:gridCol w:w="1719"/>
      </w:tblGrid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F93" w:rsidRDefault="00A37F93" w:rsidP="006F77A9">
            <w:pPr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№ урока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F93" w:rsidRDefault="00A37F93" w:rsidP="006F77A9">
            <w:pPr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Тема урока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F93" w:rsidRPr="00074809" w:rsidRDefault="00A37F93" w:rsidP="006F77A9">
            <w:pPr>
              <w:jc w:val="center"/>
              <w:rPr>
                <w:rFonts w:eastAsia="Calibri"/>
                <w:b/>
                <w:sz w:val="24"/>
                <w:lang w:eastAsia="ar-SA"/>
              </w:rPr>
            </w:pPr>
            <w:r>
              <w:rPr>
                <w:b/>
                <w:sz w:val="24"/>
              </w:rPr>
              <w:t>Кол-во час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F93" w:rsidRDefault="00A37F93" w:rsidP="006F77A9">
            <w:pPr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На каком уроке проводится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Хранить память предков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3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Хранить память предков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4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Что составляет твой духовный мир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5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Культура поведения человека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8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Православие в Древней Руси»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10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Поучение Владимира Мономаха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11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Нил Саровский и Иосиф Волоцкий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12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Православие в Московской Руси»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13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  <w:szCs w:val="24"/>
              </w:rPr>
              <w:t>Православие в Российском царстве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31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Заветы оптинских старцев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EB1F24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32</w:t>
            </w:r>
          </w:p>
        </w:tc>
      </w:tr>
    </w:tbl>
    <w:p w:rsidR="00A37F93" w:rsidRDefault="00A37F93" w:rsidP="006F77A9">
      <w:pPr>
        <w:pStyle w:val="a3"/>
        <w:jc w:val="both"/>
        <w:rPr>
          <w:rFonts w:eastAsia="Calibri"/>
          <w:b/>
          <w:sz w:val="24"/>
          <w:szCs w:val="24"/>
          <w:lang w:eastAsia="ar-SA"/>
        </w:rPr>
      </w:pPr>
    </w:p>
    <w:sectPr w:rsidR="00A37F93" w:rsidSect="00122ECE">
      <w:pgSz w:w="11906" w:h="16838"/>
      <w:pgMar w:top="709" w:right="1133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A1E" w:rsidRDefault="004F7A1E" w:rsidP="00C178B6">
      <w:r>
        <w:separator/>
      </w:r>
    </w:p>
  </w:endnote>
  <w:endnote w:type="continuationSeparator" w:id="1">
    <w:p w:rsidR="004F7A1E" w:rsidRDefault="004F7A1E" w:rsidP="00C178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A1E" w:rsidRDefault="004F7A1E" w:rsidP="00C178B6">
      <w:r>
        <w:separator/>
      </w:r>
    </w:p>
  </w:footnote>
  <w:footnote w:type="continuationSeparator" w:id="1">
    <w:p w:rsidR="004F7A1E" w:rsidRDefault="004F7A1E" w:rsidP="00C178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74D6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315FA3"/>
    <w:multiLevelType w:val="hybridMultilevel"/>
    <w:tmpl w:val="40F8CF24"/>
    <w:lvl w:ilvl="0" w:tplc="1E6096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196C7309"/>
    <w:multiLevelType w:val="hybridMultilevel"/>
    <w:tmpl w:val="01D4A2DE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887113"/>
    <w:multiLevelType w:val="hybridMultilevel"/>
    <w:tmpl w:val="F3E67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96C43"/>
    <w:multiLevelType w:val="multilevel"/>
    <w:tmpl w:val="053E5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031F4A"/>
    <w:multiLevelType w:val="hybridMultilevel"/>
    <w:tmpl w:val="2D58D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B9B5E79"/>
    <w:multiLevelType w:val="hybridMultilevel"/>
    <w:tmpl w:val="A0100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8375F7"/>
    <w:multiLevelType w:val="hybridMultilevel"/>
    <w:tmpl w:val="1E58911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030A3"/>
    <w:multiLevelType w:val="hybridMultilevel"/>
    <w:tmpl w:val="109EFA90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B641F3"/>
    <w:multiLevelType w:val="hybridMultilevel"/>
    <w:tmpl w:val="01FEC4F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A9014B"/>
    <w:multiLevelType w:val="hybridMultilevel"/>
    <w:tmpl w:val="71B48D7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B354D6"/>
    <w:multiLevelType w:val="multilevel"/>
    <w:tmpl w:val="95846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001BAB"/>
    <w:multiLevelType w:val="hybridMultilevel"/>
    <w:tmpl w:val="5C86D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F47DEF"/>
    <w:multiLevelType w:val="hybridMultilevel"/>
    <w:tmpl w:val="FFFAAEB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11"/>
  </w:num>
  <w:num w:numId="8">
    <w:abstractNumId w:val="10"/>
  </w:num>
  <w:num w:numId="9">
    <w:abstractNumId w:val="8"/>
  </w:num>
  <w:num w:numId="10">
    <w:abstractNumId w:val="14"/>
  </w:num>
  <w:num w:numId="11">
    <w:abstractNumId w:val="0"/>
    <w:lvlOverride w:ilvl="0">
      <w:lvl w:ilvl="0">
        <w:numFmt w:val="bullet"/>
        <w:lvlText w:val="•"/>
        <w:legacy w:legacy="1" w:legacySpace="0" w:legacyIndent="2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2"/>
  </w:num>
  <w:num w:numId="13">
    <w:abstractNumId w:val="4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961"/>
    <w:rsid w:val="00003B5A"/>
    <w:rsid w:val="00010660"/>
    <w:rsid w:val="00011774"/>
    <w:rsid w:val="0001245F"/>
    <w:rsid w:val="00021713"/>
    <w:rsid w:val="000218B0"/>
    <w:rsid w:val="000251C9"/>
    <w:rsid w:val="000251D2"/>
    <w:rsid w:val="00033933"/>
    <w:rsid w:val="000435DB"/>
    <w:rsid w:val="00052AA8"/>
    <w:rsid w:val="000565FA"/>
    <w:rsid w:val="00060DD5"/>
    <w:rsid w:val="000659A8"/>
    <w:rsid w:val="000741E7"/>
    <w:rsid w:val="00074809"/>
    <w:rsid w:val="000841C4"/>
    <w:rsid w:val="00093E8A"/>
    <w:rsid w:val="000A0838"/>
    <w:rsid w:val="000A1691"/>
    <w:rsid w:val="000A768F"/>
    <w:rsid w:val="000C2BAB"/>
    <w:rsid w:val="000D13B5"/>
    <w:rsid w:val="000D2117"/>
    <w:rsid w:val="000D3DC4"/>
    <w:rsid w:val="000D4596"/>
    <w:rsid w:val="000F2263"/>
    <w:rsid w:val="000F5134"/>
    <w:rsid w:val="00113FE9"/>
    <w:rsid w:val="00114637"/>
    <w:rsid w:val="00117DCA"/>
    <w:rsid w:val="00122ECE"/>
    <w:rsid w:val="00124109"/>
    <w:rsid w:val="00126B58"/>
    <w:rsid w:val="00132362"/>
    <w:rsid w:val="00135C80"/>
    <w:rsid w:val="00144D8E"/>
    <w:rsid w:val="00147AF2"/>
    <w:rsid w:val="00154427"/>
    <w:rsid w:val="0015497D"/>
    <w:rsid w:val="00160DD7"/>
    <w:rsid w:val="001711B9"/>
    <w:rsid w:val="00173119"/>
    <w:rsid w:val="00194AB8"/>
    <w:rsid w:val="00196EC1"/>
    <w:rsid w:val="001A6502"/>
    <w:rsid w:val="001C3A5D"/>
    <w:rsid w:val="001C7B90"/>
    <w:rsid w:val="001D1746"/>
    <w:rsid w:val="001D1953"/>
    <w:rsid w:val="001D3A92"/>
    <w:rsid w:val="001E7B2D"/>
    <w:rsid w:val="001F0873"/>
    <w:rsid w:val="00202AB0"/>
    <w:rsid w:val="0021600F"/>
    <w:rsid w:val="002326B2"/>
    <w:rsid w:val="00244CA5"/>
    <w:rsid w:val="00274C64"/>
    <w:rsid w:val="00292B6E"/>
    <w:rsid w:val="00294B27"/>
    <w:rsid w:val="00294BE4"/>
    <w:rsid w:val="002A076C"/>
    <w:rsid w:val="002A2093"/>
    <w:rsid w:val="002A31A5"/>
    <w:rsid w:val="002A675F"/>
    <w:rsid w:val="002A7CA0"/>
    <w:rsid w:val="002C1088"/>
    <w:rsid w:val="002C64AA"/>
    <w:rsid w:val="002D58A3"/>
    <w:rsid w:val="002F129B"/>
    <w:rsid w:val="00303B62"/>
    <w:rsid w:val="00306474"/>
    <w:rsid w:val="003121B0"/>
    <w:rsid w:val="003234FF"/>
    <w:rsid w:val="00327DBA"/>
    <w:rsid w:val="00330877"/>
    <w:rsid w:val="003310C1"/>
    <w:rsid w:val="00336C75"/>
    <w:rsid w:val="00351215"/>
    <w:rsid w:val="00352D3D"/>
    <w:rsid w:val="003600F9"/>
    <w:rsid w:val="003609BF"/>
    <w:rsid w:val="00360D89"/>
    <w:rsid w:val="00367A4D"/>
    <w:rsid w:val="003857A1"/>
    <w:rsid w:val="00392F3F"/>
    <w:rsid w:val="0039416F"/>
    <w:rsid w:val="00395040"/>
    <w:rsid w:val="003C2157"/>
    <w:rsid w:val="003C23D0"/>
    <w:rsid w:val="003C2F4D"/>
    <w:rsid w:val="003D0D2E"/>
    <w:rsid w:val="003D0DAB"/>
    <w:rsid w:val="003F0A7C"/>
    <w:rsid w:val="003F1CB3"/>
    <w:rsid w:val="003F648D"/>
    <w:rsid w:val="00404661"/>
    <w:rsid w:val="00404A54"/>
    <w:rsid w:val="004107A8"/>
    <w:rsid w:val="00410859"/>
    <w:rsid w:val="00416CCB"/>
    <w:rsid w:val="004174B4"/>
    <w:rsid w:val="00421137"/>
    <w:rsid w:val="00425194"/>
    <w:rsid w:val="00431316"/>
    <w:rsid w:val="004323E5"/>
    <w:rsid w:val="00436095"/>
    <w:rsid w:val="00440A73"/>
    <w:rsid w:val="00443C05"/>
    <w:rsid w:val="00446824"/>
    <w:rsid w:val="0045212D"/>
    <w:rsid w:val="00457B07"/>
    <w:rsid w:val="004600CD"/>
    <w:rsid w:val="00464A2D"/>
    <w:rsid w:val="00483C76"/>
    <w:rsid w:val="0048532E"/>
    <w:rsid w:val="00486264"/>
    <w:rsid w:val="00487F37"/>
    <w:rsid w:val="00492958"/>
    <w:rsid w:val="00492A47"/>
    <w:rsid w:val="004A24F0"/>
    <w:rsid w:val="004B121E"/>
    <w:rsid w:val="004B178C"/>
    <w:rsid w:val="004B57C3"/>
    <w:rsid w:val="004C66CF"/>
    <w:rsid w:val="004D5843"/>
    <w:rsid w:val="004F7A1E"/>
    <w:rsid w:val="005042BD"/>
    <w:rsid w:val="00533A9D"/>
    <w:rsid w:val="00541944"/>
    <w:rsid w:val="005419D1"/>
    <w:rsid w:val="00543849"/>
    <w:rsid w:val="00551567"/>
    <w:rsid w:val="00567795"/>
    <w:rsid w:val="005817A0"/>
    <w:rsid w:val="005875C0"/>
    <w:rsid w:val="00590847"/>
    <w:rsid w:val="005B08E7"/>
    <w:rsid w:val="005B37EC"/>
    <w:rsid w:val="005B60A9"/>
    <w:rsid w:val="005C326E"/>
    <w:rsid w:val="005C58B6"/>
    <w:rsid w:val="005D01B9"/>
    <w:rsid w:val="005D2F7D"/>
    <w:rsid w:val="005D5439"/>
    <w:rsid w:val="005E29BA"/>
    <w:rsid w:val="005E7992"/>
    <w:rsid w:val="00602538"/>
    <w:rsid w:val="00602EF9"/>
    <w:rsid w:val="00620120"/>
    <w:rsid w:val="0062660A"/>
    <w:rsid w:val="006404E7"/>
    <w:rsid w:val="00644DDA"/>
    <w:rsid w:val="0064642D"/>
    <w:rsid w:val="006501E9"/>
    <w:rsid w:val="00656EF7"/>
    <w:rsid w:val="00657324"/>
    <w:rsid w:val="006575B7"/>
    <w:rsid w:val="00665564"/>
    <w:rsid w:val="0067024F"/>
    <w:rsid w:val="0067325E"/>
    <w:rsid w:val="00680816"/>
    <w:rsid w:val="00681BEE"/>
    <w:rsid w:val="00683B96"/>
    <w:rsid w:val="00684495"/>
    <w:rsid w:val="00686EAC"/>
    <w:rsid w:val="00692AE4"/>
    <w:rsid w:val="00696719"/>
    <w:rsid w:val="00697434"/>
    <w:rsid w:val="006B2451"/>
    <w:rsid w:val="006B54C9"/>
    <w:rsid w:val="006D2AC0"/>
    <w:rsid w:val="006E40E8"/>
    <w:rsid w:val="006F0401"/>
    <w:rsid w:val="006F22C3"/>
    <w:rsid w:val="006F77A9"/>
    <w:rsid w:val="00700253"/>
    <w:rsid w:val="00703799"/>
    <w:rsid w:val="00703A4F"/>
    <w:rsid w:val="00711896"/>
    <w:rsid w:val="007155D7"/>
    <w:rsid w:val="00717FC2"/>
    <w:rsid w:val="0072275E"/>
    <w:rsid w:val="00726C5D"/>
    <w:rsid w:val="00737425"/>
    <w:rsid w:val="00760A50"/>
    <w:rsid w:val="00766BCE"/>
    <w:rsid w:val="00780596"/>
    <w:rsid w:val="007821F6"/>
    <w:rsid w:val="00791BF1"/>
    <w:rsid w:val="00792B12"/>
    <w:rsid w:val="00792D06"/>
    <w:rsid w:val="00796746"/>
    <w:rsid w:val="00796748"/>
    <w:rsid w:val="007A1030"/>
    <w:rsid w:val="007A5C75"/>
    <w:rsid w:val="007C1F3E"/>
    <w:rsid w:val="007C7209"/>
    <w:rsid w:val="007D1871"/>
    <w:rsid w:val="007D3412"/>
    <w:rsid w:val="007D495F"/>
    <w:rsid w:val="007F0A17"/>
    <w:rsid w:val="007F7D08"/>
    <w:rsid w:val="00803307"/>
    <w:rsid w:val="00814248"/>
    <w:rsid w:val="008366B1"/>
    <w:rsid w:val="008426D9"/>
    <w:rsid w:val="00847A1D"/>
    <w:rsid w:val="0085476A"/>
    <w:rsid w:val="00854850"/>
    <w:rsid w:val="00855363"/>
    <w:rsid w:val="00860DB9"/>
    <w:rsid w:val="00871F69"/>
    <w:rsid w:val="00875FAB"/>
    <w:rsid w:val="00877D18"/>
    <w:rsid w:val="008902A7"/>
    <w:rsid w:val="00892D19"/>
    <w:rsid w:val="008977EA"/>
    <w:rsid w:val="008A37E5"/>
    <w:rsid w:val="008A5A93"/>
    <w:rsid w:val="008B4B98"/>
    <w:rsid w:val="008C00C7"/>
    <w:rsid w:val="008C3310"/>
    <w:rsid w:val="008C6E40"/>
    <w:rsid w:val="008D129D"/>
    <w:rsid w:val="008D3151"/>
    <w:rsid w:val="008E144A"/>
    <w:rsid w:val="008E4912"/>
    <w:rsid w:val="008F067D"/>
    <w:rsid w:val="008F0D47"/>
    <w:rsid w:val="008F6A7E"/>
    <w:rsid w:val="00903FAF"/>
    <w:rsid w:val="009130AF"/>
    <w:rsid w:val="0091708D"/>
    <w:rsid w:val="00921D8F"/>
    <w:rsid w:val="009418B1"/>
    <w:rsid w:val="009535BF"/>
    <w:rsid w:val="00956739"/>
    <w:rsid w:val="009601ED"/>
    <w:rsid w:val="00963B83"/>
    <w:rsid w:val="00965239"/>
    <w:rsid w:val="0096697C"/>
    <w:rsid w:val="00967A57"/>
    <w:rsid w:val="009749C5"/>
    <w:rsid w:val="00981A1A"/>
    <w:rsid w:val="009868FF"/>
    <w:rsid w:val="009A088F"/>
    <w:rsid w:val="009A349A"/>
    <w:rsid w:val="009A36DA"/>
    <w:rsid w:val="009A56FB"/>
    <w:rsid w:val="009B7988"/>
    <w:rsid w:val="009D150F"/>
    <w:rsid w:val="009D3BFB"/>
    <w:rsid w:val="009D6BBD"/>
    <w:rsid w:val="009E2E1F"/>
    <w:rsid w:val="009E554C"/>
    <w:rsid w:val="009F1739"/>
    <w:rsid w:val="009F2961"/>
    <w:rsid w:val="009F32E7"/>
    <w:rsid w:val="009F51F3"/>
    <w:rsid w:val="00A03496"/>
    <w:rsid w:val="00A102DC"/>
    <w:rsid w:val="00A12002"/>
    <w:rsid w:val="00A3220C"/>
    <w:rsid w:val="00A37F93"/>
    <w:rsid w:val="00A54F2F"/>
    <w:rsid w:val="00A565FD"/>
    <w:rsid w:val="00A57384"/>
    <w:rsid w:val="00A67227"/>
    <w:rsid w:val="00A70972"/>
    <w:rsid w:val="00A71D73"/>
    <w:rsid w:val="00A756D0"/>
    <w:rsid w:val="00A77812"/>
    <w:rsid w:val="00A83774"/>
    <w:rsid w:val="00A8383A"/>
    <w:rsid w:val="00A83C04"/>
    <w:rsid w:val="00AB28C7"/>
    <w:rsid w:val="00AB4DB3"/>
    <w:rsid w:val="00AB7E8E"/>
    <w:rsid w:val="00AC43E7"/>
    <w:rsid w:val="00AC744B"/>
    <w:rsid w:val="00AD0E52"/>
    <w:rsid w:val="00AD2816"/>
    <w:rsid w:val="00AD2E83"/>
    <w:rsid w:val="00AE50EC"/>
    <w:rsid w:val="00AE785A"/>
    <w:rsid w:val="00AF6DC9"/>
    <w:rsid w:val="00AF6DCE"/>
    <w:rsid w:val="00B01F2A"/>
    <w:rsid w:val="00B17BB4"/>
    <w:rsid w:val="00B3399D"/>
    <w:rsid w:val="00B364E4"/>
    <w:rsid w:val="00B368BE"/>
    <w:rsid w:val="00B37A4C"/>
    <w:rsid w:val="00B7421E"/>
    <w:rsid w:val="00B765AD"/>
    <w:rsid w:val="00B90D01"/>
    <w:rsid w:val="00B92A68"/>
    <w:rsid w:val="00BA2987"/>
    <w:rsid w:val="00BA3402"/>
    <w:rsid w:val="00BB2131"/>
    <w:rsid w:val="00BB2499"/>
    <w:rsid w:val="00BC3C2A"/>
    <w:rsid w:val="00BC791A"/>
    <w:rsid w:val="00BC7FB7"/>
    <w:rsid w:val="00BD135A"/>
    <w:rsid w:val="00BD3A22"/>
    <w:rsid w:val="00BE7536"/>
    <w:rsid w:val="00BF2E7E"/>
    <w:rsid w:val="00BF63B8"/>
    <w:rsid w:val="00C051AF"/>
    <w:rsid w:val="00C14085"/>
    <w:rsid w:val="00C14235"/>
    <w:rsid w:val="00C178B6"/>
    <w:rsid w:val="00C17E96"/>
    <w:rsid w:val="00C21C7C"/>
    <w:rsid w:val="00C22009"/>
    <w:rsid w:val="00C242C1"/>
    <w:rsid w:val="00C323E7"/>
    <w:rsid w:val="00C365F7"/>
    <w:rsid w:val="00C471A5"/>
    <w:rsid w:val="00C51552"/>
    <w:rsid w:val="00C835A5"/>
    <w:rsid w:val="00CA2B91"/>
    <w:rsid w:val="00CA4F4B"/>
    <w:rsid w:val="00CB1D3F"/>
    <w:rsid w:val="00CC7BB9"/>
    <w:rsid w:val="00CD399C"/>
    <w:rsid w:val="00CD6D54"/>
    <w:rsid w:val="00CF61BE"/>
    <w:rsid w:val="00D017CB"/>
    <w:rsid w:val="00D10F90"/>
    <w:rsid w:val="00D16DEF"/>
    <w:rsid w:val="00D25B9D"/>
    <w:rsid w:val="00D25F44"/>
    <w:rsid w:val="00D31E1D"/>
    <w:rsid w:val="00D40D9A"/>
    <w:rsid w:val="00D41A4F"/>
    <w:rsid w:val="00D43345"/>
    <w:rsid w:val="00D550C8"/>
    <w:rsid w:val="00D7231E"/>
    <w:rsid w:val="00D73277"/>
    <w:rsid w:val="00D7540E"/>
    <w:rsid w:val="00D8039F"/>
    <w:rsid w:val="00D84565"/>
    <w:rsid w:val="00DA135E"/>
    <w:rsid w:val="00DA6FCF"/>
    <w:rsid w:val="00DC5E6E"/>
    <w:rsid w:val="00DC6759"/>
    <w:rsid w:val="00DD1028"/>
    <w:rsid w:val="00DD764E"/>
    <w:rsid w:val="00DE1038"/>
    <w:rsid w:val="00DE4670"/>
    <w:rsid w:val="00DF5178"/>
    <w:rsid w:val="00DF5697"/>
    <w:rsid w:val="00DF7EEB"/>
    <w:rsid w:val="00E13F24"/>
    <w:rsid w:val="00E20B20"/>
    <w:rsid w:val="00E260BE"/>
    <w:rsid w:val="00E806D6"/>
    <w:rsid w:val="00E93821"/>
    <w:rsid w:val="00E96BAB"/>
    <w:rsid w:val="00EA6A75"/>
    <w:rsid w:val="00EA6CE9"/>
    <w:rsid w:val="00EB1F24"/>
    <w:rsid w:val="00EB5E41"/>
    <w:rsid w:val="00EB5FF7"/>
    <w:rsid w:val="00EC69D1"/>
    <w:rsid w:val="00EE058F"/>
    <w:rsid w:val="00EE651F"/>
    <w:rsid w:val="00EF0806"/>
    <w:rsid w:val="00EF4BFC"/>
    <w:rsid w:val="00EF6DDA"/>
    <w:rsid w:val="00F03174"/>
    <w:rsid w:val="00F03BA7"/>
    <w:rsid w:val="00F077E4"/>
    <w:rsid w:val="00F13CE2"/>
    <w:rsid w:val="00F6775B"/>
    <w:rsid w:val="00F81E11"/>
    <w:rsid w:val="00F84705"/>
    <w:rsid w:val="00FA646E"/>
    <w:rsid w:val="00FB115F"/>
    <w:rsid w:val="00FC196B"/>
    <w:rsid w:val="00FE4CFD"/>
    <w:rsid w:val="00FE4F27"/>
    <w:rsid w:val="00FE6712"/>
    <w:rsid w:val="00FF3B91"/>
    <w:rsid w:val="00FF6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9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9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F2961"/>
    <w:pPr>
      <w:ind w:left="720"/>
      <w:contextualSpacing/>
    </w:pPr>
  </w:style>
  <w:style w:type="character" w:customStyle="1" w:styleId="c1">
    <w:name w:val="c1"/>
    <w:basedOn w:val="a0"/>
    <w:rsid w:val="009F2961"/>
  </w:style>
  <w:style w:type="character" w:customStyle="1" w:styleId="c0">
    <w:name w:val="c0"/>
    <w:basedOn w:val="a0"/>
    <w:rsid w:val="009F2961"/>
  </w:style>
  <w:style w:type="character" w:customStyle="1" w:styleId="grame">
    <w:name w:val="grame"/>
    <w:basedOn w:val="a0"/>
    <w:rsid w:val="009F2961"/>
  </w:style>
  <w:style w:type="paragraph" w:styleId="2">
    <w:name w:val="Body Text Indent 2"/>
    <w:basedOn w:val="a"/>
    <w:link w:val="20"/>
    <w:rsid w:val="00436095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4360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Plain Text"/>
    <w:basedOn w:val="a"/>
    <w:link w:val="a6"/>
    <w:rsid w:val="00436095"/>
    <w:pPr>
      <w:widowControl/>
      <w:autoSpaceDE/>
      <w:autoSpaceDN/>
      <w:adjustRightInd/>
    </w:pPr>
    <w:rPr>
      <w:rFonts w:ascii="Courier New" w:eastAsia="Times New Roman" w:hAnsi="Courier New"/>
    </w:rPr>
  </w:style>
  <w:style w:type="character" w:customStyle="1" w:styleId="a6">
    <w:name w:val="Текст Знак"/>
    <w:basedOn w:val="a0"/>
    <w:link w:val="a5"/>
    <w:rsid w:val="0043609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7">
    <w:name w:val="c7"/>
    <w:basedOn w:val="a"/>
    <w:rsid w:val="0043609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436095"/>
  </w:style>
  <w:style w:type="character" w:customStyle="1" w:styleId="c11">
    <w:name w:val="c11"/>
    <w:basedOn w:val="a0"/>
    <w:rsid w:val="00436095"/>
  </w:style>
  <w:style w:type="paragraph" w:styleId="a7">
    <w:name w:val="Normal (Web)"/>
    <w:basedOn w:val="a"/>
    <w:uiPriority w:val="99"/>
    <w:unhideWhenUsed/>
    <w:rsid w:val="00717FC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2">
    <w:name w:val="Основной текст (12)"/>
    <w:basedOn w:val="a0"/>
    <w:link w:val="121"/>
    <w:uiPriority w:val="99"/>
    <w:rsid w:val="007F0A17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F0A17"/>
    <w:pPr>
      <w:widowControl/>
      <w:shd w:val="clear" w:color="auto" w:fill="FFFFFF"/>
      <w:autoSpaceDE/>
      <w:autoSpaceDN/>
      <w:adjustRightInd/>
      <w:spacing w:line="191" w:lineRule="exact"/>
      <w:jc w:val="center"/>
    </w:pPr>
    <w:rPr>
      <w:rFonts w:eastAsiaTheme="minorHAnsi"/>
      <w:b/>
      <w:bCs/>
      <w:lang w:eastAsia="en-US"/>
    </w:rPr>
  </w:style>
  <w:style w:type="character" w:customStyle="1" w:styleId="11pt">
    <w:name w:val="Основной текст + 11 pt"/>
    <w:basedOn w:val="a0"/>
    <w:rsid w:val="002A07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pt0">
    <w:name w:val="Основной текст + 11 pt;Полужирный"/>
    <w:basedOn w:val="a0"/>
    <w:rsid w:val="002A07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C178B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78B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178B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178B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9E554C"/>
    <w:rPr>
      <w:color w:val="0000FF"/>
      <w:u w:val="single"/>
    </w:rPr>
  </w:style>
  <w:style w:type="character" w:customStyle="1" w:styleId="21">
    <w:name w:val="Основной текст (2)"/>
    <w:basedOn w:val="a0"/>
    <w:rsid w:val="00BD3A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d">
    <w:name w:val="Table Grid"/>
    <w:basedOn w:val="a1"/>
    <w:uiPriority w:val="39"/>
    <w:rsid w:val="009D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А ОСН ТЕКСТ Знак"/>
    <w:link w:val="af"/>
    <w:locked/>
    <w:rsid w:val="007F7D08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f">
    <w:name w:val="А ОСН ТЕКСТ"/>
    <w:basedOn w:val="a"/>
    <w:link w:val="ae"/>
    <w:rsid w:val="007F7D08"/>
    <w:pPr>
      <w:widowControl/>
      <w:autoSpaceDE/>
      <w:autoSpaceDN/>
      <w:adjustRightInd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67024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7024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orhelp.ru/" TargetMode="External"/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yperlink" Target="http://eorhelp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9</Pages>
  <Words>3407</Words>
  <Characters>19421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54</cp:revision>
  <cp:lastPrinted>2020-05-27T14:42:00Z</cp:lastPrinted>
  <dcterms:created xsi:type="dcterms:W3CDTF">2016-08-04T12:07:00Z</dcterms:created>
  <dcterms:modified xsi:type="dcterms:W3CDTF">2022-06-30T09:13:00Z</dcterms:modified>
</cp:coreProperties>
</file>