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7D" w:rsidRDefault="00D71BBC" w:rsidP="00135400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8908882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jc w:val="center"/>
        <w:tblLook w:val="04A0"/>
      </w:tblPr>
      <w:tblGrid>
        <w:gridCol w:w="3582"/>
        <w:gridCol w:w="5989"/>
      </w:tblGrid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Предмет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обществознание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 w:rsidRPr="00295790">
              <w:rPr>
                <w:sz w:val="28"/>
                <w:szCs w:val="28"/>
              </w:rPr>
              <w:t>Класс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5989" w:type="dxa"/>
          </w:tcPr>
          <w:p w:rsidR="00BD1CFC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Тема1. Регулирование поведения людей в обществе. </w:t>
            </w:r>
            <w:r>
              <w:rPr>
                <w:b/>
                <w:sz w:val="28"/>
                <w:szCs w:val="28"/>
              </w:rPr>
              <w:t>– 13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Тема2.Человек в экономических отношениях</w:t>
            </w:r>
            <w:r>
              <w:rPr>
                <w:b/>
                <w:sz w:val="28"/>
                <w:szCs w:val="28"/>
              </w:rPr>
              <w:t xml:space="preserve"> -15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3. Человек и природа</w:t>
            </w:r>
            <w:r>
              <w:rPr>
                <w:b/>
                <w:sz w:val="28"/>
                <w:szCs w:val="28"/>
              </w:rPr>
              <w:t>.-5 ч.</w:t>
            </w:r>
          </w:p>
          <w:p w:rsidR="00BD1CFC" w:rsidRDefault="00BD1CFC" w:rsidP="001354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Повторение. </w:t>
            </w:r>
            <w:r>
              <w:rPr>
                <w:b/>
                <w:sz w:val="28"/>
                <w:szCs w:val="28"/>
              </w:rPr>
              <w:t>–1ч.</w:t>
            </w:r>
          </w:p>
          <w:p w:rsidR="00BD1CFC" w:rsidRPr="00295790" w:rsidRDefault="00BD1CFC" w:rsidP="00FF52B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>
              <w:rPr>
                <w:b/>
                <w:sz w:val="24"/>
                <w:szCs w:val="24"/>
              </w:rPr>
              <w:t xml:space="preserve">ВПМ </w:t>
            </w:r>
            <w:r w:rsidRPr="00CA2290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Культура России</w:t>
            </w:r>
            <w:r w:rsidRPr="00CA2290">
              <w:rPr>
                <w:b/>
                <w:sz w:val="24"/>
                <w:szCs w:val="24"/>
              </w:rPr>
              <w:t>»</w:t>
            </w:r>
            <w:r w:rsidRPr="00F52A3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>-1</w:t>
            </w:r>
            <w:r w:rsidR="00FF52B5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ч.</w:t>
            </w:r>
          </w:p>
        </w:tc>
      </w:tr>
      <w:tr w:rsidR="00BD1CFC" w:rsidRPr="00295790" w:rsidTr="00135400">
        <w:trPr>
          <w:jc w:val="center"/>
        </w:trPr>
        <w:tc>
          <w:tcPr>
            <w:tcW w:w="3582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5989" w:type="dxa"/>
          </w:tcPr>
          <w:p w:rsidR="00BD1CFC" w:rsidRPr="00295790" w:rsidRDefault="00BD1CFC" w:rsidP="001354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Обществознание. 7 класс: учебник для общеобразоват. организаций / Л. Н. Боголюбов, Н. И. Городецкая, Л. Ф. Иванова и др; под ред. Л. Н. Боголюбова, Л. Ф. Ивановой. – 4-е изд. - М.: Просвещение, 2018. – 159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,:ил.,карт.</w:t>
            </w:r>
          </w:p>
        </w:tc>
      </w:tr>
    </w:tbl>
    <w:p w:rsidR="00BD1CFC" w:rsidRDefault="00BD1CFC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8F8" w:rsidRDefault="00B908F8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2B5" w:rsidRDefault="00FF52B5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400" w:rsidRDefault="00135400" w:rsidP="0013540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0CD" w:rsidRDefault="00E150CD" w:rsidP="00135400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1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E150CD" w:rsidRPr="00B52C2B" w:rsidRDefault="00E150CD" w:rsidP="00135400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50CD" w:rsidRPr="00135400" w:rsidRDefault="00E150CD" w:rsidP="00135400">
      <w:pPr>
        <w:pStyle w:val="3"/>
        <w:widowControl w:val="0"/>
        <w:spacing w:after="0"/>
        <w:ind w:left="0" w:firstLine="567"/>
        <w:jc w:val="both"/>
        <w:rPr>
          <w:sz w:val="24"/>
          <w:szCs w:val="24"/>
        </w:rPr>
      </w:pPr>
      <w:r w:rsidRPr="00135400">
        <w:rPr>
          <w:b/>
          <w:sz w:val="24"/>
          <w:szCs w:val="24"/>
          <w:u w:val="single"/>
        </w:rPr>
        <w:t>Личностными</w:t>
      </w:r>
      <w:r w:rsidR="005E1AFD" w:rsidRPr="00135400">
        <w:rPr>
          <w:b/>
          <w:sz w:val="24"/>
          <w:szCs w:val="24"/>
        </w:rPr>
        <w:t xml:space="preserve"> </w:t>
      </w:r>
      <w:r w:rsidRPr="00135400">
        <w:rPr>
          <w:sz w:val="24"/>
          <w:szCs w:val="24"/>
        </w:rPr>
        <w:t>результатами выпускников основной школы, формируемыми при изучении содержания курса по обществознанию, являются:</w:t>
      </w:r>
      <w:r w:rsidRPr="00135400">
        <w:rPr>
          <w:sz w:val="24"/>
          <w:szCs w:val="24"/>
        </w:rPr>
        <w:br/>
        <w:t>• мотивированность и направленность на активное и созидательное участие в будущем в общественной и государственной жизни;</w:t>
      </w:r>
      <w:r w:rsidRPr="00135400">
        <w:rPr>
          <w:sz w:val="24"/>
          <w:szCs w:val="24"/>
        </w:rPr>
        <w:br/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  <w:r w:rsidRPr="00135400">
        <w:rPr>
          <w:sz w:val="24"/>
          <w:szCs w:val="24"/>
        </w:rPr>
        <w:br/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r w:rsidR="005E1AFD" w:rsidRPr="00135400">
        <w:rPr>
          <w:rFonts w:ascii="Times New Roman" w:hAnsi="Times New Roman" w:cs="Times New Roman"/>
          <w:sz w:val="24"/>
          <w:szCs w:val="24"/>
        </w:rPr>
        <w:t xml:space="preserve"> </w:t>
      </w:r>
      <w:r w:rsidRPr="00135400">
        <w:rPr>
          <w:rFonts w:ascii="Times New Roman" w:hAnsi="Times New Roman" w:cs="Times New Roman"/>
          <w:sz w:val="24"/>
          <w:szCs w:val="24"/>
        </w:rPr>
        <w:t>результаты изучения обществознания выпускниками основной школы проявляются в: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1) использование элементов причинно-следственного анализа;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2) исследование несложных реальных связей и зависимостей;</w:t>
      </w:r>
      <w:r w:rsidRPr="00135400">
        <w:rPr>
          <w:rFonts w:ascii="Times New Roman" w:hAnsi="Times New Roman" w:cs="Times New Roman"/>
          <w:sz w:val="24"/>
          <w:szCs w:val="24"/>
        </w:rPr>
        <w:br/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6) объяснение изученных положений на конкретных примерах;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5E1AF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b/>
          <w:sz w:val="24"/>
          <w:szCs w:val="24"/>
          <w:u w:val="single"/>
        </w:rPr>
        <w:t>Предметными</w:t>
      </w:r>
      <w:r w:rsidRPr="00135400">
        <w:rPr>
          <w:rFonts w:ascii="Times New Roman" w:hAnsi="Times New Roman" w:cs="Times New Roman"/>
          <w:sz w:val="24"/>
          <w:szCs w:val="24"/>
        </w:rPr>
        <w:t> результатами освоения выпускниками основной школы содержания программы по обществознанию являются в сфере: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познавательной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 w:rsidRPr="00135400">
        <w:rPr>
          <w:rFonts w:ascii="Times New Roman" w:hAnsi="Times New Roman" w:cs="Times New Roman"/>
          <w:sz w:val="24"/>
          <w:szCs w:val="24"/>
        </w:rPr>
        <w:br/>
        <w:t xml:space="preserve"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</w:t>
      </w:r>
      <w:r w:rsidRPr="00135400">
        <w:rPr>
          <w:rFonts w:ascii="Times New Roman" w:hAnsi="Times New Roman" w:cs="Times New Roman"/>
          <w:sz w:val="24"/>
          <w:szCs w:val="24"/>
        </w:rPr>
        <w:lastRenderedPageBreak/>
        <w:t>психологии и философии; умение объяснять с их позиций явления социальной действительности;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ценностно-мотивационной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приверженность гуманистическим и демократическим ценностям, патриотизму и гражданственности;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трудовой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значения трудовой деятельности для личности и для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эстетической</w:t>
      </w:r>
      <w:r w:rsidRPr="00135400">
        <w:rPr>
          <w:rFonts w:ascii="Times New Roman" w:hAnsi="Times New Roman" w:cs="Times New Roman"/>
          <w:sz w:val="24"/>
          <w:szCs w:val="24"/>
        </w:rPr>
        <w:br/>
        <w:t>• понимание специфики познания мира средствами искусства в соотнесении с другими способами познания;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роли искусства в становлении личности и в жизни общества;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коммуникативной</w:t>
      </w:r>
      <w:r w:rsidRPr="00135400">
        <w:rPr>
          <w:rFonts w:ascii="Times New Roman" w:hAnsi="Times New Roman" w:cs="Times New Roman"/>
          <w:sz w:val="24"/>
          <w:szCs w:val="24"/>
        </w:rPr>
        <w:br/>
        <w:t>• знание определяющих признаков коммуникативной деятельности в сравнении с другими видами деятельности;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понимание значения коммуникации в межличностном общении;</w:t>
      </w:r>
    </w:p>
    <w:p w:rsid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E150C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• знакомство с отдельными приемами и техниками преодоления конфликтов.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устного ответа: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135400">
        <w:rPr>
          <w:rFonts w:ascii="Times New Roman" w:hAnsi="Times New Roman" w:cs="Times New Roman"/>
          <w:b/>
          <w:sz w:val="24"/>
          <w:szCs w:val="24"/>
        </w:rPr>
        <w:t>единицу</w:t>
      </w:r>
      <w:r w:rsidRPr="00135400">
        <w:rPr>
          <w:rFonts w:ascii="Times New Roman" w:hAnsi="Times New Roman" w:cs="Times New Roman"/>
          <w:sz w:val="24"/>
          <w:szCs w:val="24"/>
        </w:rPr>
        <w:t xml:space="preserve"> (используется очень редко).</w:t>
      </w:r>
    </w:p>
    <w:p w:rsidR="00E150CD" w:rsidRPr="00135400" w:rsidRDefault="00E150CD" w:rsidP="0013540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lastRenderedPageBreak/>
        <w:t xml:space="preserve">Критерии оценки работы на уроке: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полное отсутствие активности - отметка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тестового задания: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75-100% - отлично «5»;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60-74% - хорошо «4»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50-59% - удовлетворительно «3»;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менее 50% - неудовлетворительно «2»;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Критерии оценки сообщения или проекта: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135400">
        <w:rPr>
          <w:rFonts w:ascii="Times New Roman" w:hAnsi="Times New Roman" w:cs="Times New Roman"/>
          <w:b/>
          <w:sz w:val="24"/>
          <w:szCs w:val="24"/>
        </w:rPr>
        <w:t>пятью баллами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135400">
        <w:rPr>
          <w:rFonts w:ascii="Times New Roman" w:hAnsi="Times New Roman" w:cs="Times New Roman"/>
          <w:b/>
          <w:sz w:val="24"/>
          <w:szCs w:val="24"/>
        </w:rPr>
        <w:t>четырьмя</w:t>
      </w:r>
      <w:r w:rsidRPr="001354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135400">
        <w:rPr>
          <w:rFonts w:ascii="Times New Roman" w:hAnsi="Times New Roman" w:cs="Times New Roman"/>
          <w:b/>
          <w:sz w:val="24"/>
          <w:szCs w:val="24"/>
        </w:rPr>
        <w:t>тремя баллами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numPr>
          <w:ilvl w:val="0"/>
          <w:numId w:val="12"/>
        </w:numPr>
        <w:tabs>
          <w:tab w:val="clear" w:pos="168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полное отсутствие работы - отметка </w:t>
      </w:r>
      <w:r w:rsidRPr="00135400">
        <w:rPr>
          <w:rFonts w:ascii="Times New Roman" w:hAnsi="Times New Roman" w:cs="Times New Roman"/>
          <w:b/>
          <w:sz w:val="24"/>
          <w:szCs w:val="24"/>
        </w:rPr>
        <w:t>«2»</w:t>
      </w:r>
      <w:r w:rsidRPr="00135400">
        <w:rPr>
          <w:rFonts w:ascii="Times New Roman" w:hAnsi="Times New Roman" w:cs="Times New Roman"/>
          <w:sz w:val="24"/>
          <w:szCs w:val="24"/>
        </w:rPr>
        <w:t>;</w:t>
      </w:r>
    </w:p>
    <w:p w:rsidR="00E150CD" w:rsidRPr="00135400" w:rsidRDefault="00E150CD" w:rsidP="00135400">
      <w:pPr>
        <w:pStyle w:val="1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Критерии выведения триместровых и годовых оценок: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Отметка «5»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активная и правильная работа учащегося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выполнение дополнительных заданий в виде сообщений и проектов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высокий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Отметка «4» 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активная, но иногда с ошибками работа учащегося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выполнение дополнительных заданий по желанию;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высокий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 xml:space="preserve">Отметка «3» </w:t>
      </w:r>
      <w:r w:rsidRPr="00135400">
        <w:rPr>
          <w:rFonts w:ascii="Times New Roman" w:hAnsi="Times New Roman" w:cs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отсутствие самостоятельной активности на уроке;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отсутствие выполнения дополнительных заданий;</w:t>
      </w:r>
    </w:p>
    <w:p w:rsidR="00E150CD" w:rsidRPr="00135400" w:rsidRDefault="00E150CD" w:rsidP="0013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- низкий уровень знания базового материала;</w:t>
      </w:r>
    </w:p>
    <w:p w:rsidR="00E150CD" w:rsidRPr="00135400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При изучении каждого раздела курса осуществляется диагностика и контроль. Основными формами диагностики и текущего контроля на данном этапе обучения обществознанию с учетом специфики содержания курса являются: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словарная работа;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понятийный (терминологический) диктант;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анализ педагогически адаптированных текстов;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решение ситуационных задач;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творческие задания-задачи;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сочинение-миниатюра;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рефлексия по итогам самостоятельной и групповой работы, участия в ролевых, имитационных и деловых играх (как письменная, так и устная);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простейшие виды публичных выступлений;</w:t>
      </w:r>
    </w:p>
    <w:p w:rsidR="00E150CD" w:rsidRPr="00135400" w:rsidRDefault="00E150CD" w:rsidP="00135400">
      <w:pPr>
        <w:numPr>
          <w:ilvl w:val="0"/>
          <w:numId w:val="5"/>
        </w:numPr>
        <w:tabs>
          <w:tab w:val="clear" w:pos="3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00">
        <w:rPr>
          <w:rFonts w:ascii="Times New Roman" w:hAnsi="Times New Roman" w:cs="Times New Roman"/>
          <w:sz w:val="24"/>
          <w:szCs w:val="24"/>
        </w:rPr>
        <w:t>тесты;</w:t>
      </w:r>
    </w:p>
    <w:p w:rsidR="00E150CD" w:rsidRPr="00135400" w:rsidRDefault="00E150CD" w:rsidP="00135400">
      <w:pPr>
        <w:pStyle w:val="3"/>
        <w:widowControl w:val="0"/>
        <w:spacing w:after="0"/>
        <w:ind w:firstLine="567"/>
        <w:jc w:val="both"/>
        <w:rPr>
          <w:sz w:val="24"/>
          <w:szCs w:val="24"/>
        </w:rPr>
      </w:pPr>
      <w:r w:rsidRPr="00135400">
        <w:rPr>
          <w:sz w:val="24"/>
          <w:szCs w:val="24"/>
        </w:rPr>
        <w:t>По итогам изучения курса запланирована контрольная работа в тестовой форме.</w:t>
      </w:r>
    </w:p>
    <w:p w:rsidR="00E150CD" w:rsidRDefault="00E150CD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400" w:rsidRDefault="00135400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400" w:rsidRPr="00135400" w:rsidRDefault="00135400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6FA" w:rsidRPr="00135400" w:rsidRDefault="00D636FA" w:rsidP="00135400">
      <w:pPr>
        <w:pStyle w:val="c2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135400">
        <w:rPr>
          <w:rStyle w:val="c95"/>
          <w:b/>
          <w:bCs/>
          <w:color w:val="000000"/>
        </w:rPr>
        <w:lastRenderedPageBreak/>
        <w:t>Содержание программы</w:t>
      </w:r>
    </w:p>
    <w:p w:rsidR="00135400" w:rsidRDefault="00135400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48"/>
          <w:b/>
          <w:bCs/>
          <w:color w:val="000000"/>
        </w:rPr>
      </w:pP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>Тема 1.</w:t>
      </w:r>
      <w:r w:rsidRPr="00135400">
        <w:rPr>
          <w:rStyle w:val="c5"/>
          <w:color w:val="000000"/>
        </w:rPr>
        <w:t> </w:t>
      </w:r>
      <w:r w:rsidRPr="00135400">
        <w:rPr>
          <w:rStyle w:val="c48"/>
          <w:b/>
          <w:bCs/>
          <w:color w:val="000000"/>
        </w:rPr>
        <w:t>Регулирование</w:t>
      </w:r>
      <w:r w:rsidR="008B790C" w:rsidRPr="00135400">
        <w:rPr>
          <w:rStyle w:val="c48"/>
          <w:b/>
          <w:bCs/>
          <w:color w:val="000000"/>
        </w:rPr>
        <w:t xml:space="preserve"> поведения людей в обществе. </w:t>
      </w:r>
      <w:r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>Тема 2. Челове</w:t>
      </w:r>
      <w:r w:rsidR="008B790C" w:rsidRPr="00135400">
        <w:rPr>
          <w:rStyle w:val="c48"/>
          <w:b/>
          <w:bCs/>
          <w:color w:val="000000"/>
        </w:rPr>
        <w:t xml:space="preserve">к в экономических отношениях </w:t>
      </w:r>
      <w:r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Экономика и её основные участки. Эко</w:t>
      </w:r>
      <w:r w:rsidR="00645C53" w:rsidRPr="00135400">
        <w:rPr>
          <w:rStyle w:val="c5"/>
          <w:color w:val="000000"/>
        </w:rPr>
        <w:t>номика и её роль в жизни </w:t>
      </w:r>
      <w:r w:rsidRPr="00135400">
        <w:rPr>
          <w:rStyle w:val="c5"/>
          <w:color w:val="000000"/>
        </w:rPr>
        <w:t>общества. Основные сферы экономики; производство, потребление, обмен.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Производство, затраты, выручка, прибыль. Производство и труд. Издержки, выручка, прибыль.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Виды и формы бизн</w:t>
      </w:r>
      <w:r w:rsidR="00645C53" w:rsidRPr="00135400">
        <w:rPr>
          <w:rStyle w:val="c5"/>
          <w:color w:val="000000"/>
        </w:rPr>
        <w:t>еса. Предпринимательство. Малое</w:t>
      </w:r>
      <w:r w:rsidRPr="00135400">
        <w:rPr>
          <w:rStyle w:val="c5"/>
          <w:color w:val="000000"/>
        </w:rPr>
        <w:t xml:space="preserve"> предпринимате</w:t>
      </w:r>
      <w:r w:rsidR="00645C53" w:rsidRPr="00135400">
        <w:rPr>
          <w:rStyle w:val="c5"/>
          <w:color w:val="000000"/>
        </w:rPr>
        <w:t>льство и фермерское хозяйство.</w:t>
      </w:r>
      <w:r w:rsidR="00B71BCC" w:rsidRPr="00135400">
        <w:rPr>
          <w:rStyle w:val="c5"/>
          <w:color w:val="000000"/>
        </w:rPr>
        <w:t xml:space="preserve"> </w:t>
      </w:r>
      <w:r w:rsidRPr="00135400">
        <w:rPr>
          <w:rStyle w:val="c5"/>
          <w:color w:val="000000"/>
        </w:rPr>
        <w:t>Основн</w:t>
      </w:r>
      <w:r w:rsidR="00B71BCC" w:rsidRPr="00135400">
        <w:rPr>
          <w:rStyle w:val="c5"/>
          <w:color w:val="000000"/>
        </w:rPr>
        <w:t>ые</w:t>
      </w:r>
      <w:r w:rsidRPr="00135400">
        <w:rPr>
          <w:rStyle w:val="c5"/>
          <w:color w:val="000000"/>
        </w:rPr>
        <w:t>  организационно-правовые  формы предпринимательства.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Обмен, торговля, реклама. Товары и услуги. Обмен, то</w:t>
      </w:r>
      <w:r w:rsidR="00645C53" w:rsidRPr="00135400">
        <w:rPr>
          <w:rStyle w:val="c5"/>
          <w:color w:val="000000"/>
        </w:rPr>
        <w:t>рговля. Формы торговли. Реклама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Деньги и их функ</w:t>
      </w:r>
      <w:r w:rsidR="00645C53" w:rsidRPr="00135400">
        <w:rPr>
          <w:rStyle w:val="c5"/>
          <w:color w:val="000000"/>
        </w:rPr>
        <w:t>ция. Понятие деньги. Функции и</w:t>
      </w:r>
      <w:r w:rsidR="00135400">
        <w:rPr>
          <w:rStyle w:val="c5"/>
          <w:color w:val="000000"/>
        </w:rPr>
        <w:t xml:space="preserve"> </w:t>
      </w:r>
      <w:r w:rsidRPr="00135400">
        <w:rPr>
          <w:rStyle w:val="c5"/>
          <w:color w:val="000000"/>
        </w:rPr>
        <w:t>формы денег. Реальные и номинальные доходы. Инфляция. Обменные курсы валют.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Основные понятия: экономика, техника, технология, НТР, НТП. Экономическая система, рыно</w:t>
      </w:r>
      <w:r w:rsidR="00645C53" w:rsidRPr="00135400">
        <w:rPr>
          <w:rStyle w:val="c5"/>
          <w:color w:val="000000"/>
        </w:rPr>
        <w:t>чная экономика, рынок, факторы </w:t>
      </w:r>
      <w:r w:rsidRPr="00135400">
        <w:rPr>
          <w:rStyle w:val="c5"/>
          <w:color w:val="000000"/>
        </w:rPr>
        <w:t>производства, конкуренция, спрос, предложение. эко</w:t>
      </w:r>
      <w:r w:rsidR="00645C53" w:rsidRPr="00135400">
        <w:rPr>
          <w:rStyle w:val="c5"/>
          <w:color w:val="000000"/>
        </w:rPr>
        <w:t>номические задачи государства, </w:t>
      </w:r>
      <w:r w:rsidRPr="00135400">
        <w:rPr>
          <w:rStyle w:val="c5"/>
          <w:color w:val="000000"/>
        </w:rPr>
        <w:t>государственный бюджет, налоговая система, функции денег, бизнес, реклама.</w:t>
      </w:r>
    </w:p>
    <w:p w:rsidR="00D636FA" w:rsidRPr="00135400" w:rsidRDefault="008B790C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48"/>
          <w:b/>
          <w:bCs/>
          <w:color w:val="000000"/>
        </w:rPr>
        <w:t xml:space="preserve">Тема 3. Человек и природа </w:t>
      </w:r>
      <w:r w:rsidR="00D636FA" w:rsidRPr="00135400">
        <w:rPr>
          <w:rStyle w:val="c5"/>
          <w:color w:val="000000"/>
        </w:rPr>
        <w:t> 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Воздействие человека на природу. Экология. Производящее хозяйство. Творчество. Исчерпываемые богатства. Неисч</w:t>
      </w:r>
      <w:r w:rsidR="00645C53" w:rsidRPr="00135400">
        <w:rPr>
          <w:rStyle w:val="c5"/>
          <w:color w:val="000000"/>
        </w:rPr>
        <w:t>ерпа</w:t>
      </w:r>
      <w:r w:rsidRPr="00135400">
        <w:rPr>
          <w:rStyle w:val="c5"/>
          <w:color w:val="000000"/>
        </w:rPr>
        <w:t>емые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400">
        <w:rPr>
          <w:rStyle w:val="c5"/>
          <w:color w:val="000000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D636FA" w:rsidRPr="00135400" w:rsidRDefault="00D636FA" w:rsidP="00135400">
      <w:pPr>
        <w:pStyle w:val="c6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</w:rPr>
      </w:pPr>
      <w:r w:rsidRPr="00135400">
        <w:rPr>
          <w:rStyle w:val="c5"/>
          <w:color w:val="000000"/>
        </w:rPr>
        <w:t>Основные понятия: природа, экология, экологическая катастрофа, охрана природы.</w:t>
      </w: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F52B5" w:rsidRDefault="00FF52B5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D81ED2" w:rsidRPr="00135400" w:rsidRDefault="00D81ED2" w:rsidP="00FF52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ЦЕЛЬ И ЗАДАЧИ ВОСПИТАНИЯ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135400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D81ED2" w:rsidRPr="00135400" w:rsidRDefault="00D81ED2" w:rsidP="00135400">
      <w:pPr>
        <w:widowControl w:val="0"/>
        <w:numPr>
          <w:ilvl w:val="0"/>
          <w:numId w:val="20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135400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135400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="003F33A6"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81ED2" w:rsidRPr="00135400" w:rsidRDefault="00D81ED2" w:rsidP="001354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13540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135400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13540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D81ED2" w:rsidRPr="00135400" w:rsidRDefault="00D81ED2" w:rsidP="001354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3540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13540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13540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13540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13540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13540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D81ED2" w:rsidRPr="00D81ED2" w:rsidRDefault="00D81ED2" w:rsidP="00135400">
      <w:pPr>
        <w:pStyle w:val="c6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D386D" w:rsidRPr="00FF52B5" w:rsidRDefault="00192B86" w:rsidP="00FF52B5">
      <w:pPr>
        <w:pStyle w:val="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5400">
        <w:rPr>
          <w:rFonts w:ascii="Times New Roman" w:hAnsi="Times New Roman" w:cs="Times New Roman"/>
          <w:sz w:val="28"/>
          <w:szCs w:val="28"/>
        </w:rPr>
        <w:t>Тематическое план</w:t>
      </w:r>
      <w:r w:rsidR="003E0453" w:rsidRPr="00135400">
        <w:rPr>
          <w:rFonts w:ascii="Times New Roman" w:hAnsi="Times New Roman" w:cs="Times New Roman"/>
          <w:sz w:val="28"/>
          <w:szCs w:val="28"/>
        </w:rPr>
        <w:t>ирование</w:t>
      </w: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820"/>
        <w:gridCol w:w="3118"/>
        <w:gridCol w:w="992"/>
      </w:tblGrid>
      <w:tr w:rsidR="00CA79F7" w:rsidRPr="00135400" w:rsidTr="00135400">
        <w:trPr>
          <w:trHeight w:val="564"/>
        </w:trPr>
        <w:tc>
          <w:tcPr>
            <w:tcW w:w="817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A79F7" w:rsidRPr="00135400" w:rsidRDefault="00CA79F7" w:rsidP="00281CA9">
            <w:pPr>
              <w:spacing w:after="0" w:line="240" w:lineRule="auto"/>
              <w:ind w:left="-36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20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118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992" w:type="dxa"/>
            <w:vAlign w:val="center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К-во часов</w:t>
            </w:r>
          </w:p>
        </w:tc>
      </w:tr>
      <w:tr w:rsidR="00CA79F7" w:rsidRPr="00135400" w:rsidTr="00281CA9">
        <w:trPr>
          <w:trHeight w:val="263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left="-360"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Что значит жить по правилам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CA79F7" w:rsidRPr="00135400" w:rsidRDefault="00885943" w:rsidP="00281CA9">
            <w:pPr>
              <w:tabs>
                <w:tab w:val="left" w:pos="5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tabs>
                <w:tab w:val="left" w:pos="585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281CA9">
        <w:trPr>
          <w:trHeight w:val="325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жить по правилам.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ВПМ.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Семья – хранитель духовных ценностей.</w:t>
            </w:r>
          </w:p>
        </w:tc>
        <w:tc>
          <w:tcPr>
            <w:tcW w:w="3118" w:type="dxa"/>
          </w:tcPr>
          <w:p w:rsidR="00CA79F7" w:rsidRPr="00135400" w:rsidRDefault="0088594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281CA9">
        <w:trPr>
          <w:trHeight w:val="42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граждан.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ВПМ. </w:t>
            </w:r>
            <w:bookmarkStart w:id="0" w:name="_GoBack"/>
            <w:bookmarkEnd w:id="0"/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Семейные ценности в православии, буддизме, исламе, иудаизме.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281CA9">
        <w:trPr>
          <w:trHeight w:val="193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Почему важно соблюдать законы. 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Почему важно соблюдать законы.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88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Защита Отечества.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Роль религии в развитии культуры.</w:t>
            </w:r>
          </w:p>
        </w:tc>
        <w:tc>
          <w:tcPr>
            <w:tcW w:w="3118" w:type="dxa"/>
          </w:tcPr>
          <w:p w:rsidR="00CA79F7" w:rsidRPr="00135400" w:rsidRDefault="0088594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88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Для чего нужна дисциплина.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религиозных образов и сюжетов в искусстве, литературе.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Виновен – отвечай.  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Кто стоит на страже закона.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Культурное наследие христианской Руси.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Практикум по теме: «Регулирование поведения людей в обществе»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и ее основные участники.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и ее основные участники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Производство: затраты, выручка, прибыль.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ислама.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Производство: затраты, выручка, прибыль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Виды и формы бизнеса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Обмен, торговля, реклама. 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литература и архитектура ислама.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Обмен, торговля, реклама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семьи.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Иудаизм и культура.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Экономика семьи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Практикум по теме: «Человек в экономических отношениях»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Человек-часть природы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Охранять природу – значит охранять жизнь.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Культурные традиции буддизма.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03F" w:rsidRPr="00135400" w:rsidTr="00135400">
        <w:trPr>
          <w:trHeight w:val="156"/>
        </w:trPr>
        <w:tc>
          <w:tcPr>
            <w:tcW w:w="817" w:type="dxa"/>
          </w:tcPr>
          <w:p w:rsidR="0019503F" w:rsidRPr="00135400" w:rsidRDefault="0019503F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19503F" w:rsidRPr="00135400" w:rsidRDefault="0019503F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Закон на страже природы.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 Забота государства о сохранении духовных ценностей.</w:t>
            </w:r>
          </w:p>
        </w:tc>
        <w:tc>
          <w:tcPr>
            <w:tcW w:w="3118" w:type="dxa"/>
          </w:tcPr>
          <w:p w:rsidR="0019503F" w:rsidRPr="00135400" w:rsidRDefault="00885943" w:rsidP="00281CA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19503F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19503F" w:rsidRPr="00135400" w:rsidRDefault="0019503F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природа. </w:t>
            </w: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CA79F7" w:rsidRPr="00135400" w:rsidRDefault="0088594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8E3A7D" w:rsidRPr="00135400">
                <w:rPr>
                  <w:rStyle w:val="aa"/>
                  <w:rFonts w:ascii="Times New Roman" w:hAnsi="Times New Roman" w:cs="Times New Roman"/>
                  <w:sz w:val="16"/>
                  <w:szCs w:val="16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79F7" w:rsidRPr="00135400" w:rsidTr="00135400">
        <w:trPr>
          <w:trHeight w:val="156"/>
        </w:trPr>
        <w:tc>
          <w:tcPr>
            <w:tcW w:w="817" w:type="dxa"/>
          </w:tcPr>
          <w:p w:rsidR="00CA79F7" w:rsidRPr="00135400" w:rsidRDefault="00CA79F7" w:rsidP="00281CA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:rsidR="00CA79F7" w:rsidRPr="00135400" w:rsidRDefault="00CA79F7" w:rsidP="0028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40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Права и обязанности граждан, Законы</w:t>
            </w:r>
          </w:p>
        </w:tc>
        <w:tc>
          <w:tcPr>
            <w:tcW w:w="3118" w:type="dxa"/>
          </w:tcPr>
          <w:p w:rsidR="00CA79F7" w:rsidRPr="00135400" w:rsidRDefault="00CA79F7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CA79F7" w:rsidRPr="00135400" w:rsidRDefault="00CA79F7" w:rsidP="00281CA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4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4E7B18" w:rsidRPr="009146D0" w:rsidRDefault="00B52C2B" w:rsidP="00135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2F30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27828" w:rsidRPr="00530ED1" w:rsidRDefault="00F52A34" w:rsidP="00135400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ВПМ </w:t>
      </w:r>
      <w:r w:rsidRPr="00CA2290">
        <w:rPr>
          <w:rFonts w:ascii="Times New Roman" w:hAnsi="Times New Roman" w:cs="Times New Roman"/>
          <w:b/>
          <w:sz w:val="24"/>
          <w:szCs w:val="24"/>
        </w:rPr>
        <w:t>«</w:t>
      </w:r>
      <w:r w:rsidR="00264D59">
        <w:rPr>
          <w:rFonts w:ascii="Times New Roman" w:hAnsi="Times New Roman" w:cs="Times New Roman"/>
          <w:b/>
          <w:sz w:val="24"/>
          <w:szCs w:val="24"/>
        </w:rPr>
        <w:t>Культура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  <w:r w:rsidRPr="00CA229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D59">
        <w:rPr>
          <w:rFonts w:ascii="Times New Roman" w:hAnsi="Times New Roman" w:cs="Times New Roman"/>
          <w:b/>
          <w:sz w:val="28"/>
          <w:szCs w:val="28"/>
        </w:rPr>
        <w:t>(1</w:t>
      </w:r>
      <w:r w:rsidR="008E3A7D">
        <w:rPr>
          <w:rFonts w:ascii="Times New Roman" w:hAnsi="Times New Roman" w:cs="Times New Roman"/>
          <w:b/>
          <w:sz w:val="28"/>
          <w:szCs w:val="28"/>
        </w:rPr>
        <w:t>0</w:t>
      </w:r>
      <w:r w:rsidR="00264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828">
        <w:rPr>
          <w:rFonts w:ascii="Times New Roman" w:hAnsi="Times New Roman" w:cs="Times New Roman"/>
          <w:b/>
          <w:sz w:val="28"/>
          <w:szCs w:val="28"/>
        </w:rPr>
        <w:t>часов)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095"/>
        <w:gridCol w:w="1134"/>
        <w:gridCol w:w="1843"/>
      </w:tblGrid>
      <w:tr w:rsidR="008168A3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CA9" w:rsidRDefault="00281CA9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8A3" w:rsidRPr="00281CA9" w:rsidRDefault="008168A3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281C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8A3" w:rsidRPr="00281CA9" w:rsidRDefault="009D2F80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>На каком уроке</w:t>
            </w:r>
            <w:r w:rsidR="004F3EDC" w:rsidRPr="00281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Семья – хранитель духовных ценностей.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Семейные ценности в православии, буддизме, исламе, иудаизме.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Роль религии в развитии культуры.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Использование религиозных образов и сюжетов в искусстве, литературе.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Культурное наследие христианской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Культура ислама.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Искусство, литература и архитектура ислама.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Иудаизм и культура.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Культурные традиции буддизма.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022076" w:rsidRPr="00281CA9" w:rsidTr="00281C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Забота государства о сохранении духовных ценностей.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76" w:rsidRPr="00281CA9" w:rsidRDefault="00022076" w:rsidP="00281C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76" w:rsidRPr="00281CA9" w:rsidRDefault="00022076" w:rsidP="00281CA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C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</w:tr>
    </w:tbl>
    <w:p w:rsidR="00192B86" w:rsidRPr="00522F30" w:rsidRDefault="00192B86" w:rsidP="0013540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92B86" w:rsidRPr="00522F30" w:rsidSect="0013540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49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5BF" w:rsidRDefault="009F55BF" w:rsidP="00B52C2B">
      <w:pPr>
        <w:spacing w:after="0" w:line="240" w:lineRule="auto"/>
      </w:pPr>
      <w:r>
        <w:separator/>
      </w:r>
    </w:p>
  </w:endnote>
  <w:endnote w:type="continuationSeparator" w:id="1">
    <w:p w:rsidR="009F55BF" w:rsidRDefault="009F55BF" w:rsidP="00B5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9532"/>
      <w:docPartObj>
        <w:docPartGallery w:val="Page Numbers (Bottom of Page)"/>
        <w:docPartUnique/>
      </w:docPartObj>
    </w:sdtPr>
    <w:sdtContent>
      <w:p w:rsidR="002856A8" w:rsidRDefault="00885943">
        <w:pPr>
          <w:pStyle w:val="af3"/>
          <w:jc w:val="center"/>
        </w:pPr>
        <w:fldSimple w:instr=" PAGE   \* MERGEFORMAT ">
          <w:r w:rsidR="00D71BBC">
            <w:rPr>
              <w:noProof/>
            </w:rPr>
            <w:t>1</w:t>
          </w:r>
        </w:fldSimple>
      </w:p>
    </w:sdtContent>
  </w:sdt>
  <w:p w:rsidR="002856A8" w:rsidRDefault="002856A8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5BF" w:rsidRDefault="009F55BF" w:rsidP="00B52C2B">
      <w:pPr>
        <w:spacing w:after="0" w:line="240" w:lineRule="auto"/>
      </w:pPr>
      <w:r>
        <w:separator/>
      </w:r>
    </w:p>
  </w:footnote>
  <w:footnote w:type="continuationSeparator" w:id="1">
    <w:p w:rsidR="009F55BF" w:rsidRDefault="009F55BF" w:rsidP="00B52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A8" w:rsidRDefault="002856A8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2B3E"/>
    <w:multiLevelType w:val="hybridMultilevel"/>
    <w:tmpl w:val="AD1A6F8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8C822F9"/>
    <w:multiLevelType w:val="hybridMultilevel"/>
    <w:tmpl w:val="C8BE9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11516"/>
    <w:multiLevelType w:val="hybridMultilevel"/>
    <w:tmpl w:val="3DD0C6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DA452F7"/>
    <w:multiLevelType w:val="hybridMultilevel"/>
    <w:tmpl w:val="06089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E13CEE"/>
    <w:multiLevelType w:val="hybridMultilevel"/>
    <w:tmpl w:val="4AC02202"/>
    <w:lvl w:ilvl="0" w:tplc="F73C4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3934CD2"/>
    <w:multiLevelType w:val="multilevel"/>
    <w:tmpl w:val="43D6D44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573319"/>
    <w:multiLevelType w:val="hybridMultilevel"/>
    <w:tmpl w:val="11B24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5962C5"/>
    <w:multiLevelType w:val="hybridMultilevel"/>
    <w:tmpl w:val="BE1CC1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5311A0B"/>
    <w:multiLevelType w:val="hybridMultilevel"/>
    <w:tmpl w:val="7DD86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9059D"/>
    <w:multiLevelType w:val="hybridMultilevel"/>
    <w:tmpl w:val="2A322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DB3CCC"/>
    <w:multiLevelType w:val="hybridMultilevel"/>
    <w:tmpl w:val="3280E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A12648"/>
    <w:multiLevelType w:val="hybridMultilevel"/>
    <w:tmpl w:val="A47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58976E5"/>
    <w:multiLevelType w:val="hybridMultilevel"/>
    <w:tmpl w:val="2544EC6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683D40BF"/>
    <w:multiLevelType w:val="hybridMultilevel"/>
    <w:tmpl w:val="509602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71604871"/>
    <w:multiLevelType w:val="hybridMultilevel"/>
    <w:tmpl w:val="9F5A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D36402"/>
    <w:multiLevelType w:val="hybridMultilevel"/>
    <w:tmpl w:val="74D821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7A4E4BBD"/>
    <w:multiLevelType w:val="hybridMultilevel"/>
    <w:tmpl w:val="BDFE71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B80344A"/>
    <w:multiLevelType w:val="multilevel"/>
    <w:tmpl w:val="5AF8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0"/>
  </w:num>
  <w:num w:numId="4">
    <w:abstractNumId w:val="9"/>
  </w:num>
  <w:num w:numId="5">
    <w:abstractNumId w:val="15"/>
  </w:num>
  <w:num w:numId="6">
    <w:abstractNumId w:val="17"/>
  </w:num>
  <w:num w:numId="7">
    <w:abstractNumId w:val="14"/>
  </w:num>
  <w:num w:numId="8">
    <w:abstractNumId w:val="18"/>
  </w:num>
  <w:num w:numId="9">
    <w:abstractNumId w:val="2"/>
  </w:num>
  <w:num w:numId="10">
    <w:abstractNumId w:val="8"/>
  </w:num>
  <w:num w:numId="11">
    <w:abstractNumId w:val="4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192B86"/>
    <w:rsid w:val="00022076"/>
    <w:rsid w:val="00050D94"/>
    <w:rsid w:val="00052726"/>
    <w:rsid w:val="00064DA4"/>
    <w:rsid w:val="000823C1"/>
    <w:rsid w:val="001144C3"/>
    <w:rsid w:val="00122FF6"/>
    <w:rsid w:val="00135400"/>
    <w:rsid w:val="00167A82"/>
    <w:rsid w:val="0017027C"/>
    <w:rsid w:val="00192A4D"/>
    <w:rsid w:val="00192B86"/>
    <w:rsid w:val="0019503F"/>
    <w:rsid w:val="00195D56"/>
    <w:rsid w:val="001D7AC4"/>
    <w:rsid w:val="0024606C"/>
    <w:rsid w:val="00264D59"/>
    <w:rsid w:val="00281CA9"/>
    <w:rsid w:val="00283EBB"/>
    <w:rsid w:val="002856A8"/>
    <w:rsid w:val="002B2519"/>
    <w:rsid w:val="002B4562"/>
    <w:rsid w:val="002E008D"/>
    <w:rsid w:val="0030730E"/>
    <w:rsid w:val="003309C3"/>
    <w:rsid w:val="00332202"/>
    <w:rsid w:val="003645C6"/>
    <w:rsid w:val="003E0453"/>
    <w:rsid w:val="003F33A6"/>
    <w:rsid w:val="00406CDF"/>
    <w:rsid w:val="00447256"/>
    <w:rsid w:val="00490E40"/>
    <w:rsid w:val="004A34B9"/>
    <w:rsid w:val="004C5975"/>
    <w:rsid w:val="004D2176"/>
    <w:rsid w:val="004E7B18"/>
    <w:rsid w:val="004F3EDC"/>
    <w:rsid w:val="00522F30"/>
    <w:rsid w:val="00530ED1"/>
    <w:rsid w:val="00534423"/>
    <w:rsid w:val="005402B7"/>
    <w:rsid w:val="005A123F"/>
    <w:rsid w:val="005A1F1B"/>
    <w:rsid w:val="005D7F24"/>
    <w:rsid w:val="005E0097"/>
    <w:rsid w:val="005E1AFD"/>
    <w:rsid w:val="00645C53"/>
    <w:rsid w:val="0066078E"/>
    <w:rsid w:val="006638CD"/>
    <w:rsid w:val="0068371A"/>
    <w:rsid w:val="006B6066"/>
    <w:rsid w:val="006F123D"/>
    <w:rsid w:val="00702060"/>
    <w:rsid w:val="00704C61"/>
    <w:rsid w:val="00715C89"/>
    <w:rsid w:val="00741A5C"/>
    <w:rsid w:val="00760500"/>
    <w:rsid w:val="00772CDE"/>
    <w:rsid w:val="007942A3"/>
    <w:rsid w:val="007B0225"/>
    <w:rsid w:val="007D386D"/>
    <w:rsid w:val="007F44FE"/>
    <w:rsid w:val="008059B8"/>
    <w:rsid w:val="008168A3"/>
    <w:rsid w:val="008715EF"/>
    <w:rsid w:val="00885943"/>
    <w:rsid w:val="008A2A51"/>
    <w:rsid w:val="008B790C"/>
    <w:rsid w:val="008C5D70"/>
    <w:rsid w:val="008E3A7D"/>
    <w:rsid w:val="009146D0"/>
    <w:rsid w:val="00925B10"/>
    <w:rsid w:val="00927828"/>
    <w:rsid w:val="009669F7"/>
    <w:rsid w:val="00982CCF"/>
    <w:rsid w:val="00996456"/>
    <w:rsid w:val="009C51C1"/>
    <w:rsid w:val="009D2F80"/>
    <w:rsid w:val="009F55BF"/>
    <w:rsid w:val="009F6E95"/>
    <w:rsid w:val="00A652DE"/>
    <w:rsid w:val="00A75083"/>
    <w:rsid w:val="00B264EF"/>
    <w:rsid w:val="00B41BEE"/>
    <w:rsid w:val="00B45F39"/>
    <w:rsid w:val="00B47801"/>
    <w:rsid w:val="00B501A8"/>
    <w:rsid w:val="00B52C2B"/>
    <w:rsid w:val="00B71BCC"/>
    <w:rsid w:val="00B908F8"/>
    <w:rsid w:val="00BC27D4"/>
    <w:rsid w:val="00BD1CFC"/>
    <w:rsid w:val="00C37D63"/>
    <w:rsid w:val="00C709C9"/>
    <w:rsid w:val="00C7337D"/>
    <w:rsid w:val="00CA79F7"/>
    <w:rsid w:val="00D07106"/>
    <w:rsid w:val="00D11ABC"/>
    <w:rsid w:val="00D13041"/>
    <w:rsid w:val="00D52303"/>
    <w:rsid w:val="00D636FA"/>
    <w:rsid w:val="00D658B5"/>
    <w:rsid w:val="00D71BBC"/>
    <w:rsid w:val="00D81ED2"/>
    <w:rsid w:val="00D90786"/>
    <w:rsid w:val="00E1093F"/>
    <w:rsid w:val="00E150CD"/>
    <w:rsid w:val="00E20150"/>
    <w:rsid w:val="00EF7673"/>
    <w:rsid w:val="00F10702"/>
    <w:rsid w:val="00F24873"/>
    <w:rsid w:val="00F46D0D"/>
    <w:rsid w:val="00F52A34"/>
    <w:rsid w:val="00F75A1D"/>
    <w:rsid w:val="00FA0B36"/>
    <w:rsid w:val="00FB5B5A"/>
    <w:rsid w:val="00FE103B"/>
    <w:rsid w:val="00FF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4C3"/>
  </w:style>
  <w:style w:type="paragraph" w:styleId="1">
    <w:name w:val="heading 1"/>
    <w:basedOn w:val="a"/>
    <w:next w:val="a"/>
    <w:link w:val="10"/>
    <w:qFormat/>
    <w:rsid w:val="0024606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4606C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No Spacing"/>
    <w:link w:val="a4"/>
    <w:uiPriority w:val="1"/>
    <w:qFormat/>
    <w:rsid w:val="00192B86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aliases w:val="основа Знак,No Spacing Знак"/>
    <w:link w:val="a3"/>
    <w:uiPriority w:val="1"/>
    <w:rsid w:val="00192B86"/>
    <w:rPr>
      <w:lang w:val="en-US" w:bidi="en-US"/>
    </w:rPr>
  </w:style>
  <w:style w:type="paragraph" w:customStyle="1" w:styleId="ParagraphStyle">
    <w:name w:val="Paragraph Style"/>
    <w:rsid w:val="00192B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5">
    <w:name w:val="Подпись к таблице_"/>
    <w:basedOn w:val="a0"/>
    <w:link w:val="a6"/>
    <w:rsid w:val="00192B8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192B8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rmal (Web)"/>
    <w:basedOn w:val="a"/>
    <w:rsid w:val="0019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92B8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92B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192B8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92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rsid w:val="00192B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192B86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192B86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4606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24606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24606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24606C"/>
    <w:rPr>
      <w:rFonts w:ascii="Calibri" w:eastAsia="Times New Roman" w:hAnsi="Calibri" w:cs="Times New Roman"/>
      <w:lang w:eastAsia="ru-RU"/>
    </w:rPr>
  </w:style>
  <w:style w:type="character" w:customStyle="1" w:styleId="11">
    <w:name w:val="Заголовок №1_"/>
    <w:basedOn w:val="a0"/>
    <w:link w:val="12"/>
    <w:locked/>
    <w:rsid w:val="0024606C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24606C"/>
    <w:pPr>
      <w:shd w:val="clear" w:color="auto" w:fill="FFFFFF"/>
      <w:spacing w:after="780" w:line="360" w:lineRule="exact"/>
      <w:outlineLvl w:val="0"/>
    </w:pPr>
    <w:rPr>
      <w:b/>
      <w:bCs/>
      <w:sz w:val="28"/>
      <w:szCs w:val="28"/>
    </w:rPr>
  </w:style>
  <w:style w:type="paragraph" w:customStyle="1" w:styleId="Style1">
    <w:name w:val="Style1"/>
    <w:basedOn w:val="a"/>
    <w:rsid w:val="0024606C"/>
    <w:pPr>
      <w:widowControl w:val="0"/>
      <w:autoSpaceDE w:val="0"/>
      <w:autoSpaceDN w:val="0"/>
      <w:adjustRightInd w:val="0"/>
      <w:spacing w:after="0" w:line="215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4606C"/>
    <w:pPr>
      <w:widowControl w:val="0"/>
      <w:autoSpaceDE w:val="0"/>
      <w:autoSpaceDN w:val="0"/>
      <w:adjustRightInd w:val="0"/>
      <w:spacing w:after="0" w:line="273" w:lineRule="exact"/>
      <w:ind w:firstLine="3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4606C"/>
    <w:pPr>
      <w:widowControl w:val="0"/>
      <w:autoSpaceDE w:val="0"/>
      <w:autoSpaceDN w:val="0"/>
      <w:adjustRightInd w:val="0"/>
      <w:spacing w:after="0" w:line="319" w:lineRule="exact"/>
      <w:ind w:hanging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46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2460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4">
    <w:name w:val="Без интервала1"/>
    <w:rsid w:val="0024606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rsid w:val="0024606C"/>
    <w:rPr>
      <w:rFonts w:ascii="Times New Roman" w:hAnsi="Times New Roman" w:cs="Times New Roman" w:hint="default"/>
      <w:sz w:val="20"/>
      <w:szCs w:val="20"/>
    </w:rPr>
  </w:style>
  <w:style w:type="character" w:customStyle="1" w:styleId="FontStyle43">
    <w:name w:val="Font Style43"/>
    <w:basedOn w:val="a0"/>
    <w:rsid w:val="0024606C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2">
    <w:name w:val="Font Style42"/>
    <w:basedOn w:val="a0"/>
    <w:rsid w:val="0024606C"/>
    <w:rPr>
      <w:rFonts w:ascii="Times New Roman" w:hAnsi="Times New Roman" w:cs="Times New Roman" w:hint="default"/>
      <w:b/>
      <w:bCs/>
      <w:smallCaps/>
      <w:sz w:val="16"/>
      <w:szCs w:val="16"/>
    </w:rPr>
  </w:style>
  <w:style w:type="table" w:styleId="ad">
    <w:name w:val="Table Grid"/>
    <w:basedOn w:val="a1"/>
    <w:uiPriority w:val="59"/>
    <w:rsid w:val="0024606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24606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3E0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E0453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B5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52C2B"/>
  </w:style>
  <w:style w:type="paragraph" w:styleId="af3">
    <w:name w:val="footer"/>
    <w:basedOn w:val="a"/>
    <w:link w:val="af4"/>
    <w:uiPriority w:val="99"/>
    <w:unhideWhenUsed/>
    <w:rsid w:val="00B5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52C2B"/>
  </w:style>
  <w:style w:type="paragraph" w:customStyle="1" w:styleId="c23">
    <w:name w:val="c23"/>
    <w:basedOn w:val="a"/>
    <w:rsid w:val="00D6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5">
    <w:name w:val="c95"/>
    <w:basedOn w:val="a0"/>
    <w:rsid w:val="00D636FA"/>
  </w:style>
  <w:style w:type="paragraph" w:customStyle="1" w:styleId="c6">
    <w:name w:val="c6"/>
    <w:basedOn w:val="a"/>
    <w:rsid w:val="00D6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D636FA"/>
  </w:style>
  <w:style w:type="character" w:customStyle="1" w:styleId="c5">
    <w:name w:val="c5"/>
    <w:basedOn w:val="a0"/>
    <w:rsid w:val="00D636FA"/>
  </w:style>
  <w:style w:type="paragraph" w:customStyle="1" w:styleId="af5">
    <w:name w:val="Базовый"/>
    <w:rsid w:val="00022076"/>
    <w:pPr>
      <w:tabs>
        <w:tab w:val="left" w:pos="708"/>
      </w:tabs>
      <w:suppressAutoHyphens/>
    </w:pPr>
    <w:rPr>
      <w:rFonts w:ascii="Calibri" w:eastAsia="WenQuanYi Micro He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477B9-F42D-409D-90F0-8DAC07DB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3315</Words>
  <Characters>18901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2021-06-22T09:09:00Z</cp:lastPrinted>
  <dcterms:created xsi:type="dcterms:W3CDTF">2021-05-31T07:55:00Z</dcterms:created>
  <dcterms:modified xsi:type="dcterms:W3CDTF">2022-06-30T09:12:00Z</dcterms:modified>
</cp:coreProperties>
</file>