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E02" w:rsidRDefault="000C4E02" w:rsidP="00855E05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02" w:rsidRDefault="000C4E02" w:rsidP="00855E05">
      <w:pPr>
        <w:pStyle w:val="Default"/>
        <w:jc w:val="center"/>
        <w:rPr>
          <w:b/>
          <w:sz w:val="28"/>
          <w:szCs w:val="28"/>
        </w:rPr>
      </w:pPr>
    </w:p>
    <w:p w:rsidR="000C4E02" w:rsidRDefault="000C4E02" w:rsidP="00855E05">
      <w:pPr>
        <w:pStyle w:val="Default"/>
        <w:jc w:val="center"/>
        <w:rPr>
          <w:b/>
          <w:sz w:val="28"/>
          <w:szCs w:val="28"/>
        </w:rPr>
      </w:pPr>
    </w:p>
    <w:p w:rsidR="000C4E02" w:rsidRDefault="000C4E02" w:rsidP="00855E05">
      <w:pPr>
        <w:pStyle w:val="Default"/>
        <w:jc w:val="center"/>
        <w:rPr>
          <w:b/>
          <w:sz w:val="28"/>
          <w:szCs w:val="28"/>
        </w:rPr>
      </w:pPr>
    </w:p>
    <w:p w:rsidR="000C4E02" w:rsidRDefault="000C4E02" w:rsidP="00855E05">
      <w:pPr>
        <w:pStyle w:val="Default"/>
        <w:jc w:val="center"/>
        <w:rPr>
          <w:b/>
          <w:sz w:val="28"/>
          <w:szCs w:val="28"/>
        </w:rPr>
      </w:pPr>
    </w:p>
    <w:p w:rsidR="00855E05" w:rsidRPr="003E0D34" w:rsidRDefault="00855E05" w:rsidP="00855E05">
      <w:pPr>
        <w:pStyle w:val="Default"/>
        <w:jc w:val="center"/>
        <w:rPr>
          <w:b/>
          <w:sz w:val="28"/>
          <w:szCs w:val="28"/>
        </w:rPr>
      </w:pPr>
      <w:r w:rsidRPr="003E0D34">
        <w:rPr>
          <w:b/>
          <w:sz w:val="28"/>
          <w:szCs w:val="28"/>
        </w:rPr>
        <w:lastRenderedPageBreak/>
        <w:t>Аннотация к рабочей программе</w:t>
      </w:r>
    </w:p>
    <w:p w:rsidR="00855E05" w:rsidRPr="003E0D34" w:rsidRDefault="00855E05" w:rsidP="00855E05">
      <w:pPr>
        <w:pStyle w:val="Default"/>
        <w:rPr>
          <w:sz w:val="28"/>
          <w:szCs w:val="28"/>
        </w:rPr>
      </w:pPr>
    </w:p>
    <w:p w:rsidR="00855E05" w:rsidRPr="00A118DB" w:rsidRDefault="00855E05" w:rsidP="00855E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4"/>
        <w:gridCol w:w="5627"/>
      </w:tblGrid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 </w:t>
            </w:r>
          </w:p>
        </w:tc>
      </w:tr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ФГОС СОО</w:t>
            </w:r>
          </w:p>
        </w:tc>
      </w:tr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</w:tc>
      </w:tr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</w:tr>
      <w:tr w:rsidR="00855E05" w:rsidRPr="00A118DB" w:rsidTr="000A36F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>Взаимоотношение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(13 часов)</w:t>
            </w:r>
          </w:p>
          <w:p w:rsidR="00855E05" w:rsidRPr="00A118DB" w:rsidRDefault="00855E05" w:rsidP="000A36F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РАЗДЕЛ 2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9042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 xml:space="preserve">Было 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желание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>, а возможность найдётся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» (13 часов)</w:t>
            </w:r>
          </w:p>
          <w:p w:rsidR="00855E05" w:rsidRPr="00A118DB" w:rsidRDefault="00855E05" w:rsidP="000A36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 xml:space="preserve"> «Ответственность» (12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часов)</w:t>
            </w:r>
          </w:p>
          <w:p w:rsidR="00855E05" w:rsidRPr="00A118DB" w:rsidRDefault="00855E05" w:rsidP="000A36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АЗДЕЛ 4.</w:t>
            </w:r>
            <w:r w:rsidRPr="00A118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>Опасность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» (14 часов)</w:t>
            </w:r>
          </w:p>
          <w:p w:rsidR="00855E05" w:rsidRPr="00A118DB" w:rsidRDefault="00855E05" w:rsidP="000A36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РАЗДЕЛ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«Кто ты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 xml:space="preserve">?» (13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часов)</w:t>
            </w:r>
          </w:p>
          <w:p w:rsidR="00855E05" w:rsidRPr="00A118DB" w:rsidRDefault="00855E05" w:rsidP="000A36F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«Общение» 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 xml:space="preserve">(13 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часов)</w:t>
            </w:r>
          </w:p>
          <w:p w:rsidR="00855E05" w:rsidRPr="00A118DB" w:rsidRDefault="00855E05" w:rsidP="000A36F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7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 будущем» 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 xml:space="preserve">(12 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часов)</w:t>
            </w:r>
          </w:p>
          <w:p w:rsidR="00855E05" w:rsidRPr="00A118DB" w:rsidRDefault="00855E05" w:rsidP="000A36F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.РАЗДЕЛ 8.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«Путешествия» </w:t>
            </w:r>
            <w:r w:rsidRPr="00A118DB">
              <w:rPr>
                <w:rFonts w:ascii="Times New Roman" w:hAnsi="Times New Roman" w:cs="Times New Roman"/>
                <w:sz w:val="28"/>
                <w:szCs w:val="28"/>
              </w:rPr>
              <w:t xml:space="preserve">(12  </w:t>
            </w:r>
            <w:r w:rsidRPr="00A118DB">
              <w:rPr>
                <w:rFonts w:ascii="Times New Roman" w:hAnsi="Times New Roman" w:cs="Times New Roman"/>
                <w:bCs/>
                <w:sz w:val="28"/>
                <w:szCs w:val="28"/>
              </w:rPr>
              <w:t>часов)</w:t>
            </w:r>
          </w:p>
          <w:p w:rsidR="00855E05" w:rsidRPr="00A118DB" w:rsidRDefault="000E2F69" w:rsidP="000A36F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7AE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7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ВПМ</w:t>
            </w:r>
            <w:r w:rsidR="00560DF9">
              <w:rPr>
                <w:rFonts w:ascii="Times New Roman" w:hAnsi="Times New Roman" w:cs="Times New Roman"/>
                <w:b/>
                <w:sz w:val="28"/>
                <w:szCs w:val="28"/>
              </w:rPr>
              <w:t>: Современная молодёжь 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час</w:t>
            </w:r>
          </w:p>
        </w:tc>
      </w:tr>
      <w:tr w:rsidR="00855E05" w:rsidRPr="00A118DB" w:rsidTr="000A36F1">
        <w:trPr>
          <w:trHeight w:val="27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A118DB" w:rsidRDefault="00855E05" w:rsidP="000A36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05" w:rsidRPr="00B57AF0" w:rsidRDefault="00855E05" w:rsidP="000A36F1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язык. 11 </w:t>
            </w:r>
            <w:proofErr w:type="spellStart"/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.: в 1 </w:t>
            </w:r>
            <w:proofErr w:type="spellStart"/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  <w:proofErr w:type="gramStart"/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>:Ч</w:t>
            </w:r>
            <w:proofErr w:type="spellEnd"/>
            <w:proofErr w:type="gramEnd"/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учебник</w:t>
            </w:r>
            <w:r w:rsidR="000E2F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О.В.Афанасьева, Д.Дули И.В.Михеева,–8 издание., </w:t>
            </w:r>
            <w:r w:rsidR="000E2F69">
              <w:rPr>
                <w:rFonts w:ascii="Times New Roman" w:hAnsi="Times New Roman" w:cs="Times New Roman"/>
                <w:b/>
                <w:sz w:val="28"/>
                <w:szCs w:val="28"/>
              </w:rPr>
              <w:t>« Просвещение» 2019</w:t>
            </w:r>
            <w:r w:rsidRPr="00A118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855E05" w:rsidRPr="00A118DB" w:rsidRDefault="00855E05" w:rsidP="00855E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  <w:rPr>
          <w:b/>
          <w:bCs/>
        </w:rPr>
      </w:pPr>
    </w:p>
    <w:p w:rsidR="00855E05" w:rsidRPr="00A118DB" w:rsidRDefault="00855E05" w:rsidP="00855E05">
      <w:pPr>
        <w:pStyle w:val="Default"/>
        <w:jc w:val="center"/>
        <w:rPr>
          <w:b/>
          <w:bCs/>
        </w:rPr>
      </w:pPr>
    </w:p>
    <w:p w:rsidR="00855E05" w:rsidRDefault="00855E05" w:rsidP="00855E05">
      <w:pPr>
        <w:pStyle w:val="Default"/>
        <w:jc w:val="center"/>
        <w:rPr>
          <w:b/>
          <w:bCs/>
        </w:rPr>
      </w:pPr>
    </w:p>
    <w:p w:rsidR="00855E05" w:rsidRDefault="00855E05" w:rsidP="00855E05">
      <w:pPr>
        <w:pStyle w:val="Default"/>
        <w:jc w:val="center"/>
        <w:rPr>
          <w:b/>
          <w:bCs/>
        </w:rPr>
      </w:pPr>
    </w:p>
    <w:p w:rsidR="00855E05" w:rsidRDefault="00855E05" w:rsidP="00855E05">
      <w:pPr>
        <w:pStyle w:val="Default"/>
        <w:jc w:val="center"/>
        <w:rPr>
          <w:b/>
          <w:bCs/>
        </w:rPr>
      </w:pPr>
    </w:p>
    <w:p w:rsidR="00855E05" w:rsidRDefault="00855E05" w:rsidP="00855E05">
      <w:pPr>
        <w:pStyle w:val="Default"/>
        <w:jc w:val="center"/>
        <w:rPr>
          <w:b/>
          <w:bCs/>
        </w:rPr>
      </w:pPr>
    </w:p>
    <w:p w:rsidR="00855E05" w:rsidRDefault="00855E05" w:rsidP="00855E05">
      <w:pPr>
        <w:pStyle w:val="Default"/>
        <w:jc w:val="center"/>
        <w:rPr>
          <w:b/>
          <w:bCs/>
        </w:rPr>
      </w:pPr>
    </w:p>
    <w:p w:rsidR="00855E05" w:rsidRDefault="00855E05" w:rsidP="00855E05">
      <w:pPr>
        <w:pStyle w:val="Default"/>
        <w:jc w:val="center"/>
        <w:rPr>
          <w:b/>
          <w:bCs/>
        </w:rPr>
      </w:pPr>
    </w:p>
    <w:p w:rsidR="00855E05" w:rsidRPr="00A118DB" w:rsidRDefault="00855E05" w:rsidP="00855E05">
      <w:pPr>
        <w:pStyle w:val="Default"/>
        <w:jc w:val="center"/>
        <w:rPr>
          <w:b/>
          <w:bCs/>
        </w:rPr>
      </w:pPr>
      <w:r w:rsidRPr="00A118DB">
        <w:rPr>
          <w:b/>
          <w:bCs/>
        </w:rPr>
        <w:t>Планируемые результаты освоения учебного предмета</w:t>
      </w:r>
    </w:p>
    <w:p w:rsidR="00855E05" w:rsidRPr="00A118DB" w:rsidRDefault="00855E05" w:rsidP="00855E05">
      <w:pPr>
        <w:pStyle w:val="Default"/>
      </w:pPr>
      <w:r w:rsidRPr="00A118DB">
        <w:rPr>
          <w:b/>
          <w:bCs/>
        </w:rPr>
        <w:t xml:space="preserve"> </w:t>
      </w:r>
      <w:r w:rsidRPr="00A118DB">
        <w:t xml:space="preserve">В результате изучения иностранного языка на </w:t>
      </w:r>
      <w:r w:rsidRPr="00A118DB">
        <w:rPr>
          <w:b/>
          <w:bCs/>
        </w:rPr>
        <w:t xml:space="preserve">базовом уровне </w:t>
      </w:r>
      <w:r w:rsidRPr="00A118DB">
        <w:t xml:space="preserve">выпускник должен: </w:t>
      </w:r>
    </w:p>
    <w:p w:rsidR="00855E05" w:rsidRPr="00A118DB" w:rsidRDefault="00855E05" w:rsidP="00855E05">
      <w:pPr>
        <w:pStyle w:val="Default"/>
      </w:pPr>
      <w:r w:rsidRPr="00A118DB">
        <w:rPr>
          <w:b/>
          <w:bCs/>
        </w:rPr>
        <w:t xml:space="preserve">знать/понимать </w:t>
      </w:r>
    </w:p>
    <w:p w:rsidR="00855E05" w:rsidRPr="00A118DB" w:rsidRDefault="00855E05" w:rsidP="00855E05">
      <w:pPr>
        <w:pStyle w:val="Default"/>
        <w:spacing w:after="87"/>
      </w:pPr>
      <w:r w:rsidRPr="00A118DB">
        <w:t xml:space="preserve">   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 </w:t>
      </w:r>
    </w:p>
    <w:p w:rsidR="00855E05" w:rsidRPr="00A118DB" w:rsidRDefault="00855E05" w:rsidP="00855E05">
      <w:pPr>
        <w:pStyle w:val="Default"/>
        <w:spacing w:after="87"/>
      </w:pPr>
      <w:r w:rsidRPr="00A118DB">
        <w:t xml:space="preserve">    значение изученных грамматических явлений в расширенном объеме (видовременные, неличные и неопределенно-личные формы глагола, формы условного наклонения, косвенная речь /косвенный вопрос, побуждение и др., согласование времен); </w:t>
      </w:r>
    </w:p>
    <w:p w:rsidR="00855E05" w:rsidRPr="00A118DB" w:rsidRDefault="00855E05" w:rsidP="00855E05">
      <w:pPr>
        <w:pStyle w:val="Default"/>
      </w:pPr>
      <w:r w:rsidRPr="00A118DB">
        <w:t xml:space="preserve">         </w:t>
      </w:r>
      <w:proofErr w:type="gramStart"/>
      <w:r w:rsidRPr="00A118DB">
        <w:t xml:space="preserve"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 </w:t>
      </w:r>
      <w:proofErr w:type="gramEnd"/>
    </w:p>
    <w:p w:rsidR="00855E05" w:rsidRPr="00A118DB" w:rsidRDefault="00855E05" w:rsidP="00855E05">
      <w:pPr>
        <w:pStyle w:val="Default"/>
      </w:pPr>
      <w:r w:rsidRPr="00A118DB">
        <w:rPr>
          <w:b/>
          <w:bCs/>
        </w:rPr>
        <w:t xml:space="preserve">уметь </w:t>
      </w:r>
    </w:p>
    <w:p w:rsidR="00855E05" w:rsidRPr="00A118DB" w:rsidRDefault="00855E05" w:rsidP="00855E05">
      <w:pPr>
        <w:pStyle w:val="Default"/>
      </w:pPr>
      <w:r w:rsidRPr="00A118DB">
        <w:rPr>
          <w:b/>
          <w:bCs/>
          <w:i/>
          <w:iCs/>
        </w:rPr>
        <w:t xml:space="preserve">в области говорения </w:t>
      </w:r>
    </w:p>
    <w:p w:rsidR="00855E05" w:rsidRPr="00A118DB" w:rsidRDefault="00855E05" w:rsidP="00855E05">
      <w:pPr>
        <w:pStyle w:val="Default"/>
        <w:spacing w:after="88"/>
      </w:pPr>
      <w:r w:rsidRPr="00A118DB">
        <w:t xml:space="preserve">        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 </w:t>
      </w:r>
    </w:p>
    <w:p w:rsidR="00855E05" w:rsidRPr="00A118DB" w:rsidRDefault="00855E05" w:rsidP="00855E05">
      <w:pPr>
        <w:pStyle w:val="Default"/>
      </w:pPr>
      <w:r w:rsidRPr="00A118DB">
        <w:t xml:space="preserve">         рассказывать о своем окружении, рассуждать в рамках изученной тематики и проблематики; представлять </w:t>
      </w:r>
      <w:proofErr w:type="spellStart"/>
      <w:r w:rsidRPr="00A118DB">
        <w:t>социокультурный</w:t>
      </w:r>
      <w:proofErr w:type="spellEnd"/>
      <w:r w:rsidRPr="00A118DB">
        <w:t xml:space="preserve"> портрет своей страны и страны/стран изучаемого языка; </w:t>
      </w:r>
    </w:p>
    <w:p w:rsidR="00855E05" w:rsidRPr="00A118DB" w:rsidRDefault="00855E05" w:rsidP="00855E05">
      <w:pPr>
        <w:pStyle w:val="Default"/>
      </w:pPr>
      <w:r w:rsidRPr="00A118DB">
        <w:rPr>
          <w:b/>
          <w:bCs/>
          <w:i/>
          <w:iCs/>
        </w:rPr>
        <w:t xml:space="preserve">в области </w:t>
      </w:r>
      <w:proofErr w:type="spellStart"/>
      <w:r w:rsidRPr="00A118DB">
        <w:rPr>
          <w:b/>
          <w:bCs/>
          <w:i/>
          <w:iCs/>
        </w:rPr>
        <w:t>аудирования</w:t>
      </w:r>
      <w:proofErr w:type="spellEnd"/>
      <w:r w:rsidRPr="00A118DB">
        <w:rPr>
          <w:b/>
          <w:bCs/>
          <w:i/>
          <w:iCs/>
        </w:rPr>
        <w:t xml:space="preserve"> </w:t>
      </w:r>
    </w:p>
    <w:p w:rsidR="00855E05" w:rsidRPr="00A118DB" w:rsidRDefault="00855E05" w:rsidP="00855E05">
      <w:pPr>
        <w:pStyle w:val="Default"/>
      </w:pPr>
      <w:r w:rsidRPr="00A118DB">
        <w:t xml:space="preserve">           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 </w:t>
      </w:r>
    </w:p>
    <w:p w:rsidR="00855E05" w:rsidRPr="00A118DB" w:rsidRDefault="00855E05" w:rsidP="00855E05">
      <w:pPr>
        <w:pStyle w:val="Default"/>
      </w:pPr>
      <w:r w:rsidRPr="00A118DB">
        <w:rPr>
          <w:b/>
          <w:bCs/>
          <w:i/>
          <w:iCs/>
        </w:rPr>
        <w:t xml:space="preserve">в области чтения </w:t>
      </w:r>
    </w:p>
    <w:p w:rsidR="00855E05" w:rsidRPr="00A118DB" w:rsidRDefault="00855E05" w:rsidP="00855E05">
      <w:pPr>
        <w:pStyle w:val="Default"/>
      </w:pPr>
      <w:r w:rsidRPr="00A118DB">
        <w:t xml:space="preserve">        </w:t>
      </w:r>
      <w:proofErr w:type="gramStart"/>
      <w:r w:rsidRPr="00A118DB">
        <w:t xml:space="preserve">читать аутентичные тексты различных стилей: публицистические, художественные, научно-популярные, прагматические, используя основные виды чтения (ознакомительное, изучающее, поисковое/просмотровое) в зависимости от коммуникативной задачи; </w:t>
      </w:r>
      <w:proofErr w:type="gramEnd"/>
    </w:p>
    <w:p w:rsidR="00855E05" w:rsidRPr="00A118DB" w:rsidRDefault="00855E05" w:rsidP="00855E05">
      <w:pPr>
        <w:pStyle w:val="Default"/>
      </w:pPr>
      <w:r w:rsidRPr="00A118DB">
        <w:rPr>
          <w:b/>
          <w:bCs/>
          <w:i/>
          <w:iCs/>
        </w:rPr>
        <w:t xml:space="preserve">в области письменной речи </w:t>
      </w:r>
    </w:p>
    <w:p w:rsidR="00855E05" w:rsidRPr="00A118DB" w:rsidRDefault="00855E05" w:rsidP="00855E05">
      <w:pPr>
        <w:pStyle w:val="Default"/>
      </w:pPr>
      <w:r w:rsidRPr="00A118DB">
        <w:t xml:space="preserve">       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 </w:t>
      </w:r>
    </w:p>
    <w:p w:rsidR="00855E05" w:rsidRPr="00A118DB" w:rsidRDefault="00855E05" w:rsidP="00855E05">
      <w:pPr>
        <w:pStyle w:val="Default"/>
      </w:pPr>
      <w:r w:rsidRPr="00A118DB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118DB">
        <w:rPr>
          <w:b/>
          <w:bCs/>
        </w:rPr>
        <w:t>для</w:t>
      </w:r>
      <w:proofErr w:type="gramEnd"/>
      <w:r w:rsidRPr="00A118DB">
        <w:t xml:space="preserve">: </w:t>
      </w:r>
    </w:p>
    <w:p w:rsidR="00855E05" w:rsidRPr="00A118DB" w:rsidRDefault="00855E05" w:rsidP="00855E05">
      <w:pPr>
        <w:pStyle w:val="Default"/>
        <w:spacing w:after="83"/>
      </w:pPr>
      <w:r w:rsidRPr="00A118DB">
        <w:t xml:space="preserve">      общения с представителями других стран, ориентации в современном поликультурном мире; </w:t>
      </w:r>
    </w:p>
    <w:p w:rsidR="00855E05" w:rsidRPr="00A118DB" w:rsidRDefault="00855E05" w:rsidP="00855E05">
      <w:pPr>
        <w:pStyle w:val="Default"/>
        <w:spacing w:after="83"/>
      </w:pPr>
      <w:r w:rsidRPr="00A118DB">
        <w:t xml:space="preserve">   получения сведений из иноязычных источников информации (в том числе через Интернет), необходимых в целях образования и самообразования; </w:t>
      </w:r>
    </w:p>
    <w:p w:rsidR="00855E05" w:rsidRPr="00A118DB" w:rsidRDefault="00855E05" w:rsidP="00855E05">
      <w:pPr>
        <w:pStyle w:val="Default"/>
        <w:spacing w:after="83"/>
      </w:pPr>
      <w:r w:rsidRPr="00A118DB">
        <w:t xml:space="preserve">        расширения возможностей в выборе будущей профессиональной деятельности; </w:t>
      </w:r>
    </w:p>
    <w:p w:rsidR="00855E05" w:rsidRPr="00A118DB" w:rsidRDefault="00855E05" w:rsidP="00855E05">
      <w:pPr>
        <w:pStyle w:val="Default"/>
      </w:pPr>
      <w:r w:rsidRPr="00A118DB">
        <w:t xml:space="preserve">         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 </w:t>
      </w: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pStyle w:val="Default"/>
      </w:pPr>
    </w:p>
    <w:p w:rsidR="00855E05" w:rsidRPr="00A118DB" w:rsidRDefault="00855E05" w:rsidP="0085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Критерии выставления отметок</w:t>
      </w:r>
    </w:p>
    <w:p w:rsidR="00855E05" w:rsidRPr="00A118DB" w:rsidRDefault="00855E05" w:rsidP="0085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и отметка деятельности обучающихся осуществляется с помощью контрольных заданий (тестов) после каждого раздела учебника и контрольных работ по различным видам речевой деятельности в конце четверти (чтение, </w:t>
      </w:r>
      <w:proofErr w:type="spell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аудирование</w:t>
      </w:r>
      <w:proofErr w:type="spell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говорение)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.Х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арактер тестов для проверки </w:t>
      </w:r>
      <w:proofErr w:type="spell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лексико</w:t>
      </w:r>
      <w:r w:rsidRPr="00A118DB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‐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грамматических</w:t>
      </w:r>
      <w:proofErr w:type="spell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и речевых умений доступен для обучающихся и построен на пройденном и отработанном материале.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Предлагаемые задания тестов и контрольных работ имеют цель показать 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реальный уровень их достижений и обеспечить необходимый уровень мотивации дальнейшего изучения английского языка.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Критерии оценивания письменных работ.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письменные работы (контрольные работы, тестовые работы, словарные диктанты) отметка вычисляется исходя из процента правильных ответов: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работ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Тестовые работы,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словарные диктанты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«2»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49% и менее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59% и менее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«3»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50% до 69%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60% до 74%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«4»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70% до 90%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75% до 94%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Отметка «5»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91% до 100%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95% до 100%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письменные работы (письма, разные виды сочинений, эссе, проектные работы, вт.ч. в группах) оцениваются по пяти критериям:</w:t>
      </w:r>
      <w:proofErr w:type="gramEnd"/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A118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.Содержание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вежливости).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A118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Организация работы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A118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Лексика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(словарный запас соответствует поставленной задаче и требованиям данного года обучения языку);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A118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Грамматик</w:t>
      </w:r>
      <w:proofErr w:type="gramStart"/>
      <w:r w:rsidRPr="00A118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A118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Орфография и пунктуация (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орфографических ошибок, соблюдение главных правил пунктуации: предложения начинаются с заглавной буквы, в конце предложения стоит точка, вопросительный или восклицательный знак, а также соблюдение основных правил расстановки запятых).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 Критерии оценки творческих письменных работ (письма, сочинения, эссе, проектные работы)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Баллы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1.Содержание: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2.Организация работы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Лексика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Грамматика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Орфография и пунктуация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задача решена полностью.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Высказывание логично, использованы средства логической связи, соблюден формат высказывания и текст поделен на абзацы.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 соответствует поставленной задаче и требованиям данного года обучения.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Использованы разнообразные грамматические конструкции в соответствии с поставленной задачей и требованиям данного года обучения языку, 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мматические ошибки либо отсутс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твуют, либо не препятствуют решению коммуникативной задачи.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Орфографические ошибки отсутствуют, соблю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дены правила пунктуации: предло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задача решена полностью.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Высказывание логично, использованы средства логической связи, соблюден формат высказывания и текст поделен на абзацы.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 соответствует поставленной задаче и требованиям данного года обучения. Но имеются незначительные ошибки.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Использованы разнообразные грамматические конструкции в соответствии с поставленной задачей и требованиям данного года обучения языку, грамматические ошибки незначительно препятствуют решению коммуникативной задачи.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Незначительные орфографические ошибки, соблюдены правила пунктуации: предложения начинаются с заглавной буквы, в конце предложения стоит точка, вопросительный или восклицательный знак, а также соблюдены основные правила расстановки запятых.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задача решена.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Высказывание нелогично, неадекватно использованы средства логической связи, текст неправильно поделен на абзацы, но формат высказывания соблюден.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Местами неадекватное употребление лексики.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Имеются грубые грамматические ошибки.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Незначительные орфографичес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кие ошибки, не всегда соблюдены правила пунктуации: не все предложения начинаются с заглавной буквы, в конце не всех предложений стоит точка, вопросительный или восклицательный знак, а также не соблюдены основные правила расстановки запятых.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задача не решена.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Высказывание нелогично, не использованы средства логической связи, не соблюден формат высказывания, текст не поделен на абзацы.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количество лексических ошибок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количество грамматических ошибок.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Значительные орфографические ошибки, не соблюдены 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 пунктуации: не все предложе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начинаются с заглавной буквы, в конце не всех предло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жений стоит точка, вопроситель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или восклицательный знак, а также не соблюдены основные правила расстановки запятых.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Критерии оценки устных развернутых ответов (монологические высказывания, пересказы, диалоги, проектные работы, в т.ч. в группах)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Устные ответы оцениваются по пяти критериям: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Содержани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е(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объема высказывания, соответствие теме, отражение всех аспектов, указанных в задании, стилевое оформление речи, аргументация, соблюдение норм вежливости).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Взаимодействие с собеседником (умение логично и связно вести беседу, соблюдать очередность при обмене репликами, давать аргументированные и развернутые ответы на вопросы собеседника, умение начать и поддерживать беседу, а также восстановить её в случае сбоя: переспрос, уточнение);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Лексика (словарный запас соответствует поставленной задаче и требованиям данного года обучения языку);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Грамматика (использование разнообразных грамматических конструкций в соответствии с поставленной задачей и требованиям данного года обучения языку);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Произношение (правильное произнесение звуков английского языка, правильная постановка ударения в словах, а также соблюдение правильной интонации в предложениях).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Коммуникативное взаимодействие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Лексика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Грамматика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Произношение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«5»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 объем высказывания. </w:t>
      </w:r>
      <w:proofErr w:type="spellStart"/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Выска-зывание</w:t>
      </w:r>
      <w:proofErr w:type="spellEnd"/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соответствует теме; отражены все аспекты, указанные в задании, стилевое оформление речи соответствует типу задания, аргументация на уровне, нормы вежливости соблюдены.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Адекватная естественная реакция на реплики собеседника. Проявляется речевая инициатива для решения поставленных коммуникативных задач.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 адекватна поставленной задаче и требованиям данного года обучения языку.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Использованы разные грамматические конструкции в соответствии с задачей и требованиям данного года обучения языку. Редкие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грамматические ошибки не мешают коммуникации.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 звучит в естественном темпе, нет грубых фонетических ошибок.</w:t>
      </w: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«4»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объем высказывания. Высказы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вание соответствует теме; не отражены некоторые аспекты, указанные в задании, стилевое оформление речи соответствует типу задания, аргументация не всегда на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ответству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ющем уровне, но нормы вежливости соблюдены.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Коммуникация немного затруднена.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Лексические ошибки незначительно влияют на восприятие речи 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Грамматические незначительно влияют на восприятие речи учащегося.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Речь иногда неоправданно </w:t>
      </w:r>
      <w:proofErr w:type="spell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паузирована</w:t>
      </w:r>
      <w:proofErr w:type="spell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отдельных словах допускаются фонетические ошибки (замена, английских фонем сходными русскими). Общая интонация обусловлена влиянием родного языка.</w:t>
      </w: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«3»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Незначительный объем высказывания,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оторое не в полной мере соответ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ствует теме; не отражены некоторые аспекты, указанные в задании, стилевое оформление речи не в полной мере соответствует типу задания, аргументация не на соот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ветствующем уровне, нормы вежли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вости не соблюдены.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Коммуникация существенно затруднена, 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проявляет речевой инициативы.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 большое количество грубых лексических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ошибок.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делает большое количество грубых грамматических ошибок.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 воспринимается с трудом из-з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большого количества фонетичес</w:t>
      </w: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ких ошибок. Интонация обусловлена влиянием родного языка.</w:t>
      </w: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«2»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понимает смысла задания. 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Аспекты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указанные в задании не учтены.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задача не решена.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может построить высказывание.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Обучающийся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может грамматически верно построить высказывание.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 понять не возможно.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Критерии оценки овладения чтением.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 показателем успешности овладения чтением является степень извлечения информации из прочитанного текста. В жизни мы читаем тексты с разными задачами по извлечению информации. В связи с этим различают виды чтения с такими речевыми задачами как понимание основного содержания и основных фактов, содержащихся в тексте, полное понимание имеющейся в тексте информации и, наконец, нахождение в тексте или ряде текстов нужной нам или заданной информации. 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Поскольку практической целью изучения иностранного языка является овладение общением на изучаемом языке, то учащийся должен овладеть всеми видами чтения, различающимися по степени извлечения информации из текста: чтением с пониманием основного содержания читаемого (обычно в методике его называют ознакомительным), чтением с полным пониманием содержания, включая детали (изучающее чтение) и чтением с извлечением нужной либо интересующей читателя информации (просмотровое).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Совершенно очевидно, что проверку умений, связанных с каждым из перечисленных видов чтения, необходимо проводить отдельно.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Чтение с пониманием основного содержания прочитанного (ознакомительное)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Скорость чтения</w:t>
      </w: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«5»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Понять основное содержание оригинального текста, выделить основную мысль, определить основные факты, догадаться о значении незнакомых слов из контекста, либо по словообразовательным элементам, либо по сходству с родным языком.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чтения несколько замедлена по сравнению с той, с которой ученик читает на родном языке.</w:t>
      </w: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«4»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Понять основное содержание оригинального текста, выделить основную мысль, определить отдельные факты. Недостаточно развита языковая догадка, затруднение в понимании некоторых незнакомых слов.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Темп чтения более </w:t>
      </w:r>
      <w:proofErr w:type="spell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замедленен</w:t>
      </w:r>
      <w:proofErr w:type="spell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чем на родном языке.</w:t>
      </w: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«3»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совсем понятно основное содержание </w:t>
      </w:r>
      <w:proofErr w:type="gram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прочитанного</w:t>
      </w:r>
      <w:proofErr w:type="gram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может выделить в тексте только небольшое количество фактов, совсем не развита языковая догадка.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 чтения значительно медленнее, чем на родном языке.</w:t>
      </w:r>
    </w:p>
    <w:p w:rsidR="00855E05" w:rsidRPr="00CC1BB5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1B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«2»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Текст не понятен или содержание текста понято неправильно, не ориентируется в тексте при поиске определенных фактов, не умеет </w:t>
      </w:r>
      <w:proofErr w:type="spellStart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семантизировать</w:t>
      </w:r>
      <w:proofErr w:type="spellEnd"/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незнакомую лексику.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 Чтение с полным пониманием содержания (изучающее)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полностью понял несложный оригинальный текст (публицистический, научно-популярный; инструкцию или отрывок из туристического проспекта), использовал при этом все известные приемы, направленные на понимание читаемого (смысловую догадку, анализ).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Полностью понял текст, но многократно обращался к словарю.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Понял текст не полностью, не владеет приемами его смысловой переработки.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 учеником не понят, с трудом может найти незнакомые слова в словаре.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Чтение с нахождением интересующей или нужной информации (просмотровое)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Оценка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«5»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может достаточно быстро просмотреть несложный оригинальный текст (типа расписания поездов, меню, программы телепередач) или несколько небольших текстов и выбрать правильно запрашиваемую информацию.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«4»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достаточно быстром просмотре текста, ученик находит только примерно 2/3 заданной информации.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«3»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находит в данном тексте (или данных текстах) примерно 1/3 заданной информации.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«2»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18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практически не ориентируется в тексте.</w:t>
      </w:r>
    </w:p>
    <w:p w:rsidR="00855E05" w:rsidRPr="00A118DB" w:rsidRDefault="00855E05" w:rsidP="00855E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6944" w:rsidRPr="00365294" w:rsidRDefault="00946944" w:rsidP="00946944">
      <w:pPr>
        <w:widowControl w:val="0"/>
        <w:tabs>
          <w:tab w:val="left" w:pos="0"/>
          <w:tab w:val="left" w:pos="3235"/>
          <w:tab w:val="center" w:pos="5233"/>
        </w:tabs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294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</w:t>
      </w:r>
      <w:r w:rsidR="00CC1B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Pr="003652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tbl>
      <w:tblPr>
        <w:tblW w:w="10643" w:type="dxa"/>
        <w:jc w:val="center"/>
        <w:tblInd w:w="-124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71"/>
        <w:gridCol w:w="6378"/>
        <w:gridCol w:w="1494"/>
      </w:tblGrid>
      <w:tr w:rsidR="00946944" w:rsidRPr="00EE0979" w:rsidTr="00094AEC">
        <w:trPr>
          <w:trHeight w:val="547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Default="00946944" w:rsidP="00094AEC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46944" w:rsidRPr="00EE0979" w:rsidRDefault="00946944" w:rsidP="00094AEC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Предметное </w:t>
            </w: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CA529F" w:rsidRDefault="00946944" w:rsidP="00094AEC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46944" w:rsidRPr="00EE0979" w:rsidRDefault="00946944" w:rsidP="00094AEC">
            <w:pPr>
              <w:spacing w:after="0" w:line="240" w:lineRule="auto"/>
              <w:ind w:left="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Тематика общения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EE0979" w:rsidRDefault="00946944" w:rsidP="00094AEC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6944" w:rsidRPr="00EE0979" w:rsidTr="00094AEC">
        <w:trPr>
          <w:trHeight w:val="1842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3F78B8" w:rsidRDefault="00946944" w:rsidP="00094AEC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r w:rsidRPr="003F78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1</w:t>
            </w:r>
          </w:p>
          <w:p w:rsidR="00946944" w:rsidRPr="00CA529F" w:rsidRDefault="00946944" w:rsidP="00094AEC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8DB">
              <w:rPr>
                <w:b/>
                <w:i/>
                <w:iCs/>
              </w:rPr>
              <w:t>1</w:t>
            </w:r>
            <w:r w:rsidRPr="00A118DB">
              <w:rPr>
                <w:i/>
                <w:iCs/>
              </w:rPr>
              <w:t xml:space="preserve"> «</w:t>
            </w:r>
            <w:proofErr w:type="spellStart"/>
            <w:r w:rsidRPr="00A118DB">
              <w:rPr>
                <w:i/>
                <w:iCs/>
              </w:rPr>
              <w:t>Relationships</w:t>
            </w:r>
            <w:proofErr w:type="spellEnd"/>
            <w:r w:rsidRPr="00A118DB">
              <w:rPr>
                <w:i/>
                <w:iCs/>
              </w:rPr>
              <w:t>»</w:t>
            </w:r>
            <w:r w:rsidRPr="00A118DB">
              <w:t>. Взаимоотношения</w:t>
            </w: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CA529F" w:rsidRDefault="00946944" w:rsidP="00CC1BB5">
            <w:pPr>
              <w:pStyle w:val="Default"/>
              <w:rPr>
                <w:rFonts w:eastAsia="Calibri"/>
                <w:lang w:eastAsia="ar-SA"/>
              </w:rPr>
            </w:pPr>
            <w:r w:rsidRPr="00A118DB">
              <w:t xml:space="preserve">Лексика по теме «Семья». Способы выражения жалобы, извинения. Повторение системы видовременных форм английских глаголов в активном залоге (в утвердительных, отрицательных и вопросительных предложениях). Литература: О. </w:t>
            </w:r>
            <w:proofErr w:type="spellStart"/>
            <w:r w:rsidRPr="00A118DB">
              <w:t>Уальд</w:t>
            </w:r>
            <w:proofErr w:type="spellEnd"/>
            <w:r w:rsidRPr="00A118DB">
              <w:t xml:space="preserve"> «Преданный друг</w:t>
            </w:r>
            <w:proofErr w:type="gramStart"/>
            <w:r w:rsidRPr="00A118DB">
              <w:t>»(</w:t>
            </w:r>
            <w:proofErr w:type="gramEnd"/>
            <w:r w:rsidRPr="00A118DB">
              <w:t xml:space="preserve">вербальная ирония). </w:t>
            </w:r>
            <w:r w:rsidRPr="00A118DB">
              <w:rPr>
                <w:i/>
                <w:iCs/>
              </w:rPr>
              <w:t xml:space="preserve">Описание человека, которым ты восхищаешься. </w:t>
            </w:r>
            <w:r w:rsidRPr="00A118DB">
              <w:t xml:space="preserve">Этнический состав Великобритании и России. Контрольная работа. 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Default="00946944" w:rsidP="00094AEC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6944" w:rsidRPr="00EE0979" w:rsidRDefault="00946944" w:rsidP="00094AEC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</w:tr>
      <w:tr w:rsidR="00946944" w:rsidRPr="00EE0979" w:rsidTr="00946944">
        <w:trPr>
          <w:trHeight w:val="1966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053C98" w:rsidRDefault="00946944" w:rsidP="00946944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r w:rsidRPr="00053C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2</w:t>
            </w:r>
          </w:p>
          <w:p w:rsidR="00946944" w:rsidRPr="00946944" w:rsidRDefault="00946944" w:rsidP="00946944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118DB">
              <w:rPr>
                <w:b/>
                <w:i/>
                <w:iCs/>
              </w:rPr>
              <w:t>Раздел</w:t>
            </w:r>
            <w:r w:rsidRPr="00946944">
              <w:rPr>
                <w:b/>
                <w:i/>
                <w:iCs/>
                <w:lang w:val="en-US"/>
              </w:rPr>
              <w:t xml:space="preserve"> 2</w:t>
            </w:r>
            <w:r w:rsidRPr="00946944">
              <w:rPr>
                <w:i/>
                <w:iCs/>
                <w:lang w:val="en-US"/>
              </w:rPr>
              <w:t xml:space="preserve"> «Where there’s a will, there’s a way»</w:t>
            </w:r>
            <w:r w:rsidRPr="00946944">
              <w:rPr>
                <w:lang w:val="en-US"/>
              </w:rPr>
              <w:t>.</w:t>
            </w: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A118DB" w:rsidRDefault="00946944" w:rsidP="00946944">
            <w:pPr>
              <w:pStyle w:val="Default"/>
            </w:pPr>
            <w:r w:rsidRPr="00053C98">
              <w:rPr>
                <w:lang w:val="en-US"/>
              </w:rPr>
              <w:t xml:space="preserve"> </w:t>
            </w:r>
            <w:r w:rsidRPr="00A118DB">
              <w:t xml:space="preserve">Было бы желание, а возможность найдется. </w:t>
            </w:r>
          </w:p>
          <w:p w:rsidR="00946944" w:rsidRPr="00CA529F" w:rsidRDefault="00946944" w:rsidP="00946944">
            <w:pPr>
              <w:pStyle w:val="Default"/>
              <w:rPr>
                <w:rFonts w:eastAsia="Calibri"/>
                <w:lang w:eastAsia="ar-SA"/>
              </w:rPr>
            </w:pPr>
            <w:r w:rsidRPr="00A118DB">
              <w:t xml:space="preserve">Лексика по теме «Как справляться со стрессом», «Давление сверстников». Придаточные предложения, относительные наречия и прилагательные. Литература: Ш. </w:t>
            </w:r>
            <w:proofErr w:type="spellStart"/>
            <w:r w:rsidRPr="00A118DB">
              <w:t>Бронте</w:t>
            </w:r>
            <w:proofErr w:type="spellEnd"/>
            <w:r w:rsidRPr="00A118DB">
              <w:t xml:space="preserve"> «Джейн Эйр» (гипербола). Написание письма. </w:t>
            </w:r>
            <w:proofErr w:type="spellStart"/>
            <w:r w:rsidRPr="00A118DB">
              <w:t>Межпредметные</w:t>
            </w:r>
            <w:proofErr w:type="spellEnd"/>
            <w:r w:rsidRPr="00A118DB">
              <w:t xml:space="preserve"> связи: Анатомия, Экология. Контрольная работа. 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Default="00946944" w:rsidP="00094AEC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46944" w:rsidRPr="00EE0979" w:rsidRDefault="00946944" w:rsidP="00094AEC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EE0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946944" w:rsidRPr="00EE0979" w:rsidTr="00946944">
        <w:trPr>
          <w:trHeight w:val="1942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EE0979" w:rsidRDefault="00946944" w:rsidP="00946944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Unit</w:t>
            </w: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</w:t>
            </w:r>
          </w:p>
          <w:p w:rsidR="00946944" w:rsidRPr="00A118DB" w:rsidRDefault="00946944" w:rsidP="00946944">
            <w:pPr>
              <w:pStyle w:val="Default"/>
              <w:jc w:val="center"/>
            </w:pPr>
            <w:r w:rsidRPr="00A118DB">
              <w:rPr>
                <w:b/>
                <w:i/>
                <w:iCs/>
              </w:rPr>
              <w:t>Раздел 3</w:t>
            </w:r>
            <w:r w:rsidRPr="00A118DB">
              <w:rPr>
                <w:i/>
                <w:iCs/>
              </w:rPr>
              <w:t xml:space="preserve"> «</w:t>
            </w:r>
            <w:proofErr w:type="spellStart"/>
            <w:r w:rsidRPr="00A118DB">
              <w:rPr>
                <w:i/>
                <w:iCs/>
              </w:rPr>
              <w:t>Responsibility</w:t>
            </w:r>
            <w:proofErr w:type="spellEnd"/>
            <w:r w:rsidRPr="00A118DB">
              <w:rPr>
                <w:i/>
                <w:iCs/>
              </w:rPr>
              <w:t xml:space="preserve">». </w:t>
            </w:r>
            <w:r w:rsidRPr="00A118DB">
              <w:t>Ответственность.</w:t>
            </w:r>
          </w:p>
          <w:p w:rsidR="00946944" w:rsidRPr="00EE0979" w:rsidRDefault="00946944" w:rsidP="00946944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CA529F" w:rsidRDefault="00946944" w:rsidP="00946944">
            <w:pPr>
              <w:pStyle w:val="Default"/>
              <w:rPr>
                <w:rFonts w:eastAsia="Calibri"/>
                <w:lang w:eastAsia="ar-SA"/>
              </w:rPr>
            </w:pPr>
            <w:r>
              <w:rPr>
                <w:b/>
                <w:i/>
                <w:iCs/>
              </w:rPr>
              <w:t xml:space="preserve">  </w:t>
            </w:r>
            <w:r w:rsidRPr="00A118DB">
              <w:t xml:space="preserve">Ответственность. </w:t>
            </w:r>
            <w:r>
              <w:t xml:space="preserve"> </w:t>
            </w:r>
            <w:r w:rsidRPr="00A118DB">
              <w:t>Лексика по темам «Закон и преступление», «Права и обязанности». Повторение –</w:t>
            </w:r>
            <w:proofErr w:type="spellStart"/>
            <w:r w:rsidRPr="00A118DB">
              <w:t>ing</w:t>
            </w:r>
            <w:proofErr w:type="spellEnd"/>
            <w:r w:rsidRPr="00A118DB">
              <w:t xml:space="preserve"> формы глагола, инфинитива </w:t>
            </w:r>
            <w:proofErr w:type="gramStart"/>
            <w:r w:rsidRPr="00A118DB">
              <w:t>с</w:t>
            </w:r>
            <w:proofErr w:type="gramEnd"/>
            <w:r w:rsidRPr="00A118DB">
              <w:t>/без частицы «</w:t>
            </w:r>
            <w:proofErr w:type="spellStart"/>
            <w:r w:rsidRPr="00A118DB">
              <w:t>to</w:t>
            </w:r>
            <w:proofErr w:type="spellEnd"/>
            <w:r w:rsidRPr="00A118DB">
              <w:t xml:space="preserve">». Литература: Ч. Диккенс «Большие надежды». Написание эссе-мнения. Остров Эллис и Статуя Свободы. Контрольная работа. 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CC1BB5" w:rsidRDefault="00946944" w:rsidP="00094AEC">
            <w:pPr>
              <w:pStyle w:val="Default"/>
              <w:jc w:val="center"/>
              <w:rPr>
                <w:b/>
              </w:rPr>
            </w:pPr>
            <w:r w:rsidRPr="00CC1BB5">
              <w:rPr>
                <w:b/>
              </w:rPr>
              <w:t>12</w:t>
            </w:r>
          </w:p>
        </w:tc>
      </w:tr>
      <w:tr w:rsidR="00946944" w:rsidRPr="00EE0979" w:rsidTr="00094AEC">
        <w:trPr>
          <w:trHeight w:val="410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0D7C1D" w:rsidRDefault="00946944" w:rsidP="00946944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097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Unit</w:t>
            </w:r>
            <w:r w:rsidRPr="000D7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4</w:t>
            </w:r>
          </w:p>
          <w:p w:rsidR="00946944" w:rsidRPr="00A118DB" w:rsidRDefault="00946944" w:rsidP="00946944">
            <w:pPr>
              <w:pStyle w:val="Default"/>
              <w:jc w:val="center"/>
            </w:pPr>
            <w:r w:rsidRPr="00A118DB">
              <w:rPr>
                <w:b/>
                <w:i/>
                <w:iCs/>
              </w:rPr>
              <w:t>Раздел 4</w:t>
            </w:r>
            <w:r w:rsidRPr="00A118DB">
              <w:rPr>
                <w:i/>
                <w:iCs/>
              </w:rPr>
              <w:t xml:space="preserve"> «</w:t>
            </w:r>
            <w:proofErr w:type="spellStart"/>
            <w:r w:rsidRPr="00A118DB">
              <w:rPr>
                <w:i/>
                <w:iCs/>
              </w:rPr>
              <w:t>Danger</w:t>
            </w:r>
            <w:proofErr w:type="spellEnd"/>
            <w:r w:rsidRPr="00A118DB">
              <w:rPr>
                <w:i/>
                <w:iCs/>
              </w:rPr>
              <w:t xml:space="preserve">!» </w:t>
            </w:r>
            <w:r w:rsidRPr="00A118DB">
              <w:t>Опасность.</w:t>
            </w:r>
          </w:p>
          <w:p w:rsidR="00946944" w:rsidRPr="00CA529F" w:rsidRDefault="00946944" w:rsidP="00946944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CA529F" w:rsidRDefault="00946944" w:rsidP="00946944">
            <w:pPr>
              <w:pStyle w:val="Default"/>
              <w:rPr>
                <w:rFonts w:eastAsia="Calibri"/>
                <w:lang w:eastAsia="ar-SA"/>
              </w:rPr>
            </w:pPr>
            <w:r w:rsidRPr="00946944">
              <w:t xml:space="preserve"> </w:t>
            </w:r>
            <w:r w:rsidRPr="00A118DB">
              <w:t xml:space="preserve">Лексика по темам «Травмы», «Болезни». Страдательный залог. Литература: Марк Твен «Приключения Тома </w:t>
            </w:r>
            <w:proofErr w:type="spellStart"/>
            <w:r w:rsidRPr="00A118DB">
              <w:t>Сойера</w:t>
            </w:r>
            <w:proofErr w:type="spellEnd"/>
            <w:r w:rsidRPr="00A118DB">
              <w:t xml:space="preserve">». Художественные приемы: аллитерация, сравнение, метафора, гипербола. История большого пожара в Лондоне. Экологическое образование: загрязнение воды. Контрольная работа. 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:rsidR="00946944" w:rsidRPr="00A118DB" w:rsidRDefault="00946944" w:rsidP="00094AEC">
            <w:pPr>
              <w:pStyle w:val="Default"/>
              <w:jc w:val="center"/>
              <w:rPr>
                <w:b/>
              </w:rPr>
            </w:pPr>
            <w:r w:rsidRPr="00A118DB">
              <w:rPr>
                <w:b/>
              </w:rPr>
              <w:t>14</w:t>
            </w:r>
          </w:p>
        </w:tc>
      </w:tr>
      <w:tr w:rsidR="00946944" w:rsidRPr="00EE0979" w:rsidTr="00094AEC">
        <w:trPr>
          <w:trHeight w:val="410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946944">
            <w:pPr>
              <w:pStyle w:val="Default"/>
              <w:jc w:val="center"/>
            </w:pPr>
            <w:r w:rsidRPr="00A118DB">
              <w:rPr>
                <w:b/>
                <w:i/>
                <w:iCs/>
              </w:rPr>
              <w:t>Раздел 5</w:t>
            </w:r>
            <w:r w:rsidRPr="00A118DB">
              <w:rPr>
                <w:i/>
                <w:iCs/>
              </w:rPr>
              <w:t xml:space="preserve"> «</w:t>
            </w:r>
            <w:proofErr w:type="spellStart"/>
            <w:r w:rsidRPr="00A118DB">
              <w:rPr>
                <w:i/>
                <w:iCs/>
              </w:rPr>
              <w:t>Who</w:t>
            </w:r>
            <w:proofErr w:type="spellEnd"/>
            <w:r w:rsidRPr="00A118DB">
              <w:rPr>
                <w:i/>
                <w:iCs/>
              </w:rPr>
              <w:t xml:space="preserve"> </w:t>
            </w:r>
            <w:proofErr w:type="spellStart"/>
            <w:r w:rsidRPr="00A118DB">
              <w:rPr>
                <w:i/>
                <w:iCs/>
              </w:rPr>
              <w:t>are</w:t>
            </w:r>
            <w:proofErr w:type="spellEnd"/>
            <w:r w:rsidRPr="00A118DB">
              <w:rPr>
                <w:i/>
                <w:iCs/>
              </w:rPr>
              <w:t xml:space="preserve"> </w:t>
            </w:r>
            <w:proofErr w:type="spellStart"/>
            <w:r w:rsidRPr="00A118DB">
              <w:rPr>
                <w:i/>
                <w:iCs/>
              </w:rPr>
              <w:t>you</w:t>
            </w:r>
            <w:proofErr w:type="spellEnd"/>
            <w:r w:rsidRPr="00A118DB">
              <w:rPr>
                <w:i/>
                <w:iCs/>
              </w:rPr>
              <w:t xml:space="preserve">?» </w:t>
            </w:r>
            <w:r w:rsidRPr="00A118DB">
              <w:t>Кто ты?</w:t>
            </w:r>
          </w:p>
          <w:p w:rsidR="00946944" w:rsidRPr="00946944" w:rsidRDefault="00946944" w:rsidP="00946944">
            <w:pPr>
              <w:pStyle w:val="Default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946944" w:rsidRDefault="00946944" w:rsidP="00946944">
            <w:pPr>
              <w:pStyle w:val="Default"/>
            </w:pPr>
            <w:r w:rsidRPr="00A118DB">
              <w:t>Лексика по темам «Дома и соседи», «Проблемы с соседями», «Типы домов». Модальные глаголы, слова с предлогами. Литература: Т. Гарди «</w:t>
            </w:r>
            <w:proofErr w:type="spellStart"/>
            <w:r w:rsidRPr="00A118DB">
              <w:t>Тэсс</w:t>
            </w:r>
            <w:proofErr w:type="spellEnd"/>
            <w:r w:rsidRPr="00A118DB">
              <w:t xml:space="preserve"> из рода </w:t>
            </w:r>
            <w:proofErr w:type="spellStart"/>
            <w:r w:rsidRPr="00A118DB">
              <w:t>д’Эрбервиллей</w:t>
            </w:r>
            <w:proofErr w:type="spellEnd"/>
            <w:r w:rsidRPr="00A118DB">
              <w:t xml:space="preserve">». Письменная речь: доклад (слова-связки). Дома в Великобритании. Урбанизация. Контрольная работа. 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094AEC">
            <w:pPr>
              <w:pStyle w:val="Default"/>
              <w:jc w:val="center"/>
              <w:rPr>
                <w:b/>
              </w:rPr>
            </w:pPr>
            <w:r w:rsidRPr="00A118DB">
              <w:rPr>
                <w:b/>
              </w:rPr>
              <w:t>13</w:t>
            </w:r>
          </w:p>
        </w:tc>
      </w:tr>
      <w:tr w:rsidR="00946944" w:rsidRPr="00EE0979" w:rsidTr="00094AEC">
        <w:trPr>
          <w:trHeight w:val="410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946944">
            <w:pPr>
              <w:pStyle w:val="Default"/>
              <w:jc w:val="center"/>
            </w:pPr>
            <w:r w:rsidRPr="00A118DB">
              <w:rPr>
                <w:b/>
                <w:i/>
                <w:iCs/>
              </w:rPr>
              <w:t>Раздел 6</w:t>
            </w:r>
            <w:r w:rsidRPr="00A118DB">
              <w:rPr>
                <w:i/>
                <w:iCs/>
              </w:rPr>
              <w:t xml:space="preserve"> «</w:t>
            </w:r>
            <w:proofErr w:type="spellStart"/>
            <w:r w:rsidRPr="00A118DB">
              <w:rPr>
                <w:i/>
                <w:iCs/>
              </w:rPr>
              <w:t>Communication</w:t>
            </w:r>
            <w:proofErr w:type="spellEnd"/>
            <w:r w:rsidRPr="00A118DB">
              <w:rPr>
                <w:i/>
                <w:iCs/>
              </w:rPr>
              <w:t xml:space="preserve">». </w:t>
            </w:r>
            <w:r w:rsidRPr="00A118DB">
              <w:t>Общение.</w:t>
            </w:r>
          </w:p>
          <w:p w:rsidR="00946944" w:rsidRPr="00A118DB" w:rsidRDefault="00946944" w:rsidP="00946944">
            <w:pPr>
              <w:pStyle w:val="Default"/>
              <w:jc w:val="center"/>
            </w:pPr>
          </w:p>
          <w:p w:rsidR="00946944" w:rsidRPr="00EE0979" w:rsidRDefault="00946944" w:rsidP="00946944">
            <w:pPr>
              <w:pStyle w:val="Default"/>
              <w:jc w:val="center"/>
              <w:rPr>
                <w:rFonts w:eastAsia="Times New Roman"/>
                <w:b/>
                <w:bCs/>
                <w:lang w:val="en-US" w:eastAsia="ru-RU"/>
              </w:rPr>
            </w:pP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3F78B8" w:rsidRDefault="00946944" w:rsidP="00946944">
            <w:pPr>
              <w:pStyle w:val="Default"/>
              <w:rPr>
                <w:lang w:val="en-US"/>
              </w:rPr>
            </w:pPr>
            <w:r w:rsidRPr="00A118DB">
              <w:t>Лексика по темам «Космос», «СМИ». Повторение грамматики: косвенная речь. Литература: Джек Лондон</w:t>
            </w:r>
            <w:proofErr w:type="gramStart"/>
            <w:r w:rsidRPr="00A118DB">
              <w:t>«Б</w:t>
            </w:r>
            <w:proofErr w:type="gramEnd"/>
            <w:r w:rsidRPr="00A118DB">
              <w:t xml:space="preserve">елый клык». Написание эссе «за и против». Языка Британских островов. Экология: подводный мир. Контрольная работа. 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094AEC">
            <w:pPr>
              <w:pStyle w:val="Default"/>
              <w:jc w:val="center"/>
              <w:rPr>
                <w:b/>
              </w:rPr>
            </w:pPr>
            <w:r w:rsidRPr="00A118DB">
              <w:rPr>
                <w:b/>
              </w:rPr>
              <w:t>13</w:t>
            </w:r>
          </w:p>
        </w:tc>
      </w:tr>
      <w:tr w:rsidR="00946944" w:rsidRPr="00EE0979" w:rsidTr="00094AEC">
        <w:trPr>
          <w:trHeight w:val="410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946944" w:rsidRDefault="00946944" w:rsidP="00946944">
            <w:pPr>
              <w:pStyle w:val="Default"/>
              <w:rPr>
                <w:lang w:val="en-US"/>
              </w:rPr>
            </w:pPr>
            <w:r w:rsidRPr="00A118DB">
              <w:rPr>
                <w:b/>
                <w:i/>
                <w:iCs/>
              </w:rPr>
              <w:t>Раздел</w:t>
            </w:r>
            <w:r w:rsidRPr="00946944">
              <w:rPr>
                <w:b/>
                <w:i/>
                <w:iCs/>
                <w:lang w:val="en-US"/>
              </w:rPr>
              <w:t xml:space="preserve"> 7</w:t>
            </w:r>
            <w:r w:rsidRPr="00946944">
              <w:rPr>
                <w:i/>
                <w:iCs/>
                <w:lang w:val="en-US"/>
              </w:rPr>
              <w:t xml:space="preserve"> «In days to come»</w:t>
            </w:r>
            <w:r w:rsidRPr="00946944">
              <w:rPr>
                <w:lang w:val="en-US"/>
              </w:rPr>
              <w:t xml:space="preserve">   </w:t>
            </w:r>
            <w:r w:rsidRPr="00A118DB">
              <w:t>В</w:t>
            </w:r>
            <w:r w:rsidRPr="00946944">
              <w:rPr>
                <w:lang w:val="en-US"/>
              </w:rPr>
              <w:t xml:space="preserve"> </w:t>
            </w:r>
            <w:r w:rsidRPr="00A118DB">
              <w:t>будущем</w:t>
            </w:r>
            <w:r w:rsidRPr="00946944">
              <w:rPr>
                <w:lang w:val="en-US"/>
              </w:rPr>
              <w:t xml:space="preserve">. </w:t>
            </w:r>
          </w:p>
          <w:p w:rsidR="00946944" w:rsidRPr="00946944" w:rsidRDefault="00946944" w:rsidP="00094AEC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946944">
            <w:pPr>
              <w:pStyle w:val="Default"/>
            </w:pPr>
            <w:r w:rsidRPr="00A118DB">
              <w:t xml:space="preserve">Лексика по темам «Надежды и мечты», «Образование», «Личность и характер». Сослагательное наклонение, инверсия. Литература: Р. Киплинг «Если». Написание официального письма. Контрольная работа. </w:t>
            </w:r>
          </w:p>
          <w:p w:rsidR="00946944" w:rsidRPr="003F78B8" w:rsidRDefault="00946944" w:rsidP="00946944">
            <w:pPr>
              <w:pStyle w:val="Default"/>
              <w:rPr>
                <w:lang w:val="en-US"/>
              </w:rPr>
            </w:pP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094AEC">
            <w:pPr>
              <w:pStyle w:val="Default"/>
              <w:jc w:val="center"/>
              <w:rPr>
                <w:b/>
              </w:rPr>
            </w:pPr>
            <w:r w:rsidRPr="00A118DB">
              <w:rPr>
                <w:b/>
              </w:rPr>
              <w:t>12</w:t>
            </w:r>
          </w:p>
        </w:tc>
      </w:tr>
      <w:tr w:rsidR="00946944" w:rsidRPr="00EE0979" w:rsidTr="00094AEC">
        <w:trPr>
          <w:trHeight w:val="410"/>
          <w:jc w:val="center"/>
        </w:trPr>
        <w:tc>
          <w:tcPr>
            <w:tcW w:w="277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946944">
            <w:pPr>
              <w:pStyle w:val="Default"/>
            </w:pPr>
            <w:r w:rsidRPr="00A118DB">
              <w:rPr>
                <w:b/>
                <w:i/>
                <w:iCs/>
              </w:rPr>
              <w:t>Раздел 8</w:t>
            </w:r>
            <w:r w:rsidRPr="00A118DB">
              <w:rPr>
                <w:i/>
                <w:iCs/>
              </w:rPr>
              <w:t xml:space="preserve"> «</w:t>
            </w:r>
            <w:proofErr w:type="spellStart"/>
            <w:r w:rsidRPr="00A118DB">
              <w:rPr>
                <w:i/>
                <w:iCs/>
              </w:rPr>
              <w:t>Travel</w:t>
            </w:r>
            <w:proofErr w:type="spellEnd"/>
            <w:r w:rsidRPr="00A118DB">
              <w:rPr>
                <w:i/>
                <w:iCs/>
              </w:rPr>
              <w:t xml:space="preserve">». </w:t>
            </w:r>
            <w:r w:rsidRPr="00A118DB">
              <w:t xml:space="preserve">Путешествия. </w:t>
            </w:r>
          </w:p>
          <w:p w:rsidR="00946944" w:rsidRPr="00EE0979" w:rsidRDefault="00946944" w:rsidP="00094AEC">
            <w:pPr>
              <w:spacing w:after="0" w:line="240" w:lineRule="auto"/>
              <w:ind w:left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63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3F78B8" w:rsidRDefault="00946944" w:rsidP="00946944">
            <w:pPr>
              <w:pStyle w:val="Default"/>
              <w:rPr>
                <w:lang w:val="en-US"/>
              </w:rPr>
            </w:pPr>
            <w:r w:rsidRPr="00A118DB">
              <w:t xml:space="preserve">Лексика по темам «География», «Аэропорт и перелёт», «Погода». Инверсия, единственное и множественное число существительных. Литература: Дж. Свифт «Путешествия Гулливера». Письменная речь: писание местности. Различия Британского и Американского английского. Современное искусство. Контрольная работа. </w:t>
            </w:r>
          </w:p>
        </w:tc>
        <w:tc>
          <w:tcPr>
            <w:tcW w:w="14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946944" w:rsidRPr="00A118DB" w:rsidRDefault="00946944" w:rsidP="00094AEC">
            <w:pPr>
              <w:pStyle w:val="Default"/>
              <w:jc w:val="center"/>
              <w:rPr>
                <w:b/>
              </w:rPr>
            </w:pPr>
            <w:r w:rsidRPr="00A118DB">
              <w:rPr>
                <w:b/>
              </w:rPr>
              <w:t>12</w:t>
            </w:r>
          </w:p>
        </w:tc>
      </w:tr>
    </w:tbl>
    <w:p w:rsidR="00855E05" w:rsidRPr="00A118DB" w:rsidRDefault="00855E05" w:rsidP="00855E05">
      <w:pPr>
        <w:pStyle w:val="Default"/>
      </w:pPr>
    </w:p>
    <w:p w:rsidR="00855E05" w:rsidRPr="003E0D34" w:rsidRDefault="000A36F1" w:rsidP="00855E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D97">
        <w:rPr>
          <w:rFonts w:ascii="Times New Roman" w:hAnsi="Times New Roman" w:cs="Times New Roman"/>
          <w:b/>
          <w:sz w:val="24"/>
          <w:szCs w:val="24"/>
        </w:rPr>
        <w:t xml:space="preserve">График промежуточной аттестации </w:t>
      </w:r>
      <w:r w:rsidR="00855E05">
        <w:rPr>
          <w:rFonts w:ascii="Times New Roman" w:hAnsi="Times New Roman" w:cs="Times New Roman"/>
          <w:b/>
          <w:sz w:val="24"/>
          <w:szCs w:val="24"/>
        </w:rPr>
        <w:t>в 11 классе.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6945"/>
        <w:gridCol w:w="1099"/>
      </w:tblGrid>
      <w:tr w:rsidR="00855E05" w:rsidRPr="00CE504F" w:rsidTr="000A36F1">
        <w:tc>
          <w:tcPr>
            <w:tcW w:w="1526" w:type="dxa"/>
          </w:tcPr>
          <w:p w:rsidR="00855E05" w:rsidRPr="00CE504F" w:rsidRDefault="000A36F1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6945" w:type="dxa"/>
          </w:tcPr>
          <w:p w:rsidR="00855E05" w:rsidRPr="00CE504F" w:rsidRDefault="00855E05" w:rsidP="000A36F1">
            <w:pPr>
              <w:tabs>
                <w:tab w:val="left" w:pos="1185"/>
                <w:tab w:val="center" w:pos="3365"/>
              </w:tabs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название контрольной работы</w:t>
            </w:r>
          </w:p>
        </w:tc>
        <w:tc>
          <w:tcPr>
            <w:tcW w:w="1099" w:type="dxa"/>
          </w:tcPr>
          <w:p w:rsidR="00855E05" w:rsidRPr="00CE504F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</w:tr>
      <w:tr w:rsidR="00855E05" w:rsidRPr="00CE504F" w:rsidTr="000A36F1">
        <w:tc>
          <w:tcPr>
            <w:tcW w:w="1526" w:type="dxa"/>
          </w:tcPr>
          <w:p w:rsidR="00855E05" w:rsidRPr="00CE504F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6945" w:type="dxa"/>
          </w:tcPr>
          <w:p w:rsidR="00855E05" w:rsidRPr="00CE504F" w:rsidRDefault="00855E05" w:rsidP="000A36F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099" w:type="dxa"/>
          </w:tcPr>
          <w:p w:rsidR="00855E05" w:rsidRPr="00CE504F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5E05" w:rsidRPr="00CE504F" w:rsidTr="000A36F1">
        <w:tc>
          <w:tcPr>
            <w:tcW w:w="1526" w:type="dxa"/>
          </w:tcPr>
          <w:p w:rsidR="00855E05" w:rsidRPr="000A41AA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5" w:type="dxa"/>
          </w:tcPr>
          <w:p w:rsidR="00855E05" w:rsidRPr="00CE504F" w:rsidRDefault="00855E05" w:rsidP="000A36F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1 четверть.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</w:t>
            </w:r>
            <w:proofErr w:type="spellStart"/>
            <w:proofErr w:type="gramStart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лексико</w:t>
            </w:r>
            <w:proofErr w:type="spellEnd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- грамматических</w:t>
            </w:r>
            <w:proofErr w:type="gramEnd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навыков.</w:t>
            </w:r>
          </w:p>
        </w:tc>
        <w:tc>
          <w:tcPr>
            <w:tcW w:w="1099" w:type="dxa"/>
          </w:tcPr>
          <w:p w:rsidR="00855E05" w:rsidRPr="000C7936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855E05" w:rsidRPr="00CE504F" w:rsidTr="000A36F1">
        <w:tc>
          <w:tcPr>
            <w:tcW w:w="1526" w:type="dxa"/>
          </w:tcPr>
          <w:p w:rsidR="00855E05" w:rsidRPr="00CE504F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6945" w:type="dxa"/>
          </w:tcPr>
          <w:p w:rsidR="00855E05" w:rsidRPr="00CE504F" w:rsidRDefault="00855E05" w:rsidP="000A36F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Контроль навыков </w:t>
            </w:r>
            <w:proofErr w:type="spellStart"/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099" w:type="dxa"/>
          </w:tcPr>
          <w:p w:rsidR="00855E05" w:rsidRPr="000C7936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</w:tr>
      <w:tr w:rsidR="00855E05" w:rsidRPr="00CE504F" w:rsidTr="000A36F1">
        <w:tc>
          <w:tcPr>
            <w:tcW w:w="1526" w:type="dxa"/>
          </w:tcPr>
          <w:p w:rsidR="00855E05" w:rsidRPr="00CE504F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6945" w:type="dxa"/>
          </w:tcPr>
          <w:p w:rsidR="00855E05" w:rsidRPr="00CE504F" w:rsidRDefault="00855E05" w:rsidP="000A36F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письма.</w:t>
            </w:r>
          </w:p>
        </w:tc>
        <w:tc>
          <w:tcPr>
            <w:tcW w:w="1099" w:type="dxa"/>
          </w:tcPr>
          <w:p w:rsidR="00855E05" w:rsidRPr="003E0D34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5E05" w:rsidRPr="00CE504F" w:rsidTr="000A36F1">
        <w:tc>
          <w:tcPr>
            <w:tcW w:w="1526" w:type="dxa"/>
          </w:tcPr>
          <w:p w:rsidR="00855E05" w:rsidRPr="00D51D0F" w:rsidRDefault="00855E05" w:rsidP="000A36F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IV</w:t>
            </w:r>
          </w:p>
        </w:tc>
        <w:tc>
          <w:tcPr>
            <w:tcW w:w="6945" w:type="dxa"/>
          </w:tcPr>
          <w:p w:rsidR="00855E05" w:rsidRPr="00CE504F" w:rsidRDefault="00855E05" w:rsidP="000A36F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1099" w:type="dxa"/>
          </w:tcPr>
          <w:p w:rsidR="00855E05" w:rsidRPr="003E0D34" w:rsidRDefault="00855E05" w:rsidP="000A36F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55E05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55E05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ЦЕЛЬ И ЗАДАЧИ ВОСПИТАНИЯ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  <w:proofErr w:type="gramEnd"/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proofErr w:type="gramStart"/>
      <w:r w:rsidRPr="00B57AF0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</w:t>
      </w:r>
      <w:proofErr w:type="gramEnd"/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ичностное развитие школьников, проявляющееся:</w:t>
      </w:r>
    </w:p>
    <w:p w:rsidR="00855E05" w:rsidRPr="00B57AF0" w:rsidRDefault="00855E05" w:rsidP="00855E05">
      <w:pPr>
        <w:widowControl w:val="0"/>
        <w:numPr>
          <w:ilvl w:val="0"/>
          <w:numId w:val="2"/>
        </w:numPr>
        <w:shd w:val="clear" w:color="auto" w:fill="FFFFFF"/>
        <w:tabs>
          <w:tab w:val="left" w:pos="1214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802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57AF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B57AF0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юношеского возраста, приоритетом является </w:t>
      </w:r>
      <w:r w:rsidRPr="00B57AF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Выделение данного приоритета связано с особенностями школьников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юношеского возраста: с их потребностью в жизненном самоопределении, в </w:t>
      </w: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выборе дальнейшего жизненного пути, который открывается перед ними на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пороге самостоятельной взрослой жизни.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B57AF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приобрести</w:t>
      </w:r>
      <w:proofErr w:type="gramEnd"/>
      <w:r w:rsidRPr="00B57AF0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 в том числе </w:t>
      </w: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и в школе. Важно, чтобы опыт оказался социально значимым, так как именно он поможет гармоничному вхождению школьников во взрослую жизнь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окружающего их общества.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Это:</w:t>
      </w:r>
    </w:p>
    <w:p w:rsidR="00855E05" w:rsidRPr="00B57AF0" w:rsidRDefault="00855E05" w:rsidP="00855E05">
      <w:pPr>
        <w:widowControl w:val="0"/>
        <w:numPr>
          <w:ilvl w:val="0"/>
          <w:numId w:val="3"/>
        </w:numPr>
        <w:shd w:val="clear" w:color="auto" w:fill="FFFFFF"/>
        <w:tabs>
          <w:tab w:val="left" w:pos="960"/>
        </w:tabs>
        <w:suppressAutoHyphens w:val="0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опыт дел, направленных на заботу о своей семье, родных и близких;</w:t>
      </w:r>
    </w:p>
    <w:p w:rsidR="00855E05" w:rsidRPr="00B57AF0" w:rsidRDefault="00855E05" w:rsidP="00855E05">
      <w:pPr>
        <w:widowControl w:val="0"/>
        <w:numPr>
          <w:ilvl w:val="0"/>
          <w:numId w:val="3"/>
        </w:numPr>
        <w:shd w:val="clear" w:color="auto" w:fill="FFFFFF"/>
        <w:tabs>
          <w:tab w:val="left" w:pos="960"/>
        </w:tabs>
        <w:suppressAutoHyphens w:val="0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855E05" w:rsidRPr="00B57AF0" w:rsidRDefault="00855E05" w:rsidP="00855E05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-опыт дел, направленных на пользу своему родному городу или селу,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стране в целом, опыт деятельного выражения собственной гражданской позиции;</w:t>
      </w:r>
    </w:p>
    <w:p w:rsidR="00855E05" w:rsidRPr="00B57AF0" w:rsidRDefault="00855E05" w:rsidP="00855E05">
      <w:pPr>
        <w:widowControl w:val="0"/>
        <w:numPr>
          <w:ilvl w:val="0"/>
          <w:numId w:val="1"/>
        </w:numPr>
        <w:shd w:val="clear" w:color="auto" w:fill="FFFFFF"/>
        <w:tabs>
          <w:tab w:val="left" w:pos="970"/>
        </w:tabs>
        <w:suppressAutoHyphens w:val="0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опыт природоохранных дел;</w:t>
      </w:r>
    </w:p>
    <w:p w:rsidR="00855E05" w:rsidRPr="00B57AF0" w:rsidRDefault="00855E05" w:rsidP="00855E05">
      <w:pPr>
        <w:widowControl w:val="0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left="57" w:right="57" w:firstLine="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опыт разрешения возникающих конфликтных ситуаций в школе, дома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или на улице;</w:t>
      </w:r>
    </w:p>
    <w:p w:rsidR="00855E05" w:rsidRPr="00B57AF0" w:rsidRDefault="00855E05" w:rsidP="00855E05">
      <w:pPr>
        <w:widowControl w:val="0"/>
        <w:numPr>
          <w:ilvl w:val="0"/>
          <w:numId w:val="5"/>
        </w:numPr>
        <w:shd w:val="clear" w:color="auto" w:fill="FFFFFF"/>
        <w:tabs>
          <w:tab w:val="left" w:pos="1022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самостоятельного приобретения новых знаний, проведения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научных исследований, опыт проектной деятельности;</w:t>
      </w:r>
    </w:p>
    <w:p w:rsidR="00855E05" w:rsidRPr="00B57AF0" w:rsidRDefault="00855E05" w:rsidP="00855E05">
      <w:pPr>
        <w:widowControl w:val="0"/>
        <w:numPr>
          <w:ilvl w:val="0"/>
          <w:numId w:val="5"/>
        </w:numPr>
        <w:shd w:val="clear" w:color="auto" w:fill="FFFFFF"/>
        <w:tabs>
          <w:tab w:val="left" w:pos="1022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творческого самовыражения;</w:t>
      </w:r>
    </w:p>
    <w:p w:rsidR="00855E05" w:rsidRPr="00B57AF0" w:rsidRDefault="00855E05" w:rsidP="00855E05">
      <w:pPr>
        <w:widowControl w:val="0"/>
        <w:numPr>
          <w:ilvl w:val="0"/>
          <w:numId w:val="5"/>
        </w:numPr>
        <w:shd w:val="clear" w:color="auto" w:fill="FFFFFF"/>
        <w:tabs>
          <w:tab w:val="left" w:pos="1022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опыт ведения здорового образа жизни и заботы о здоровье других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людей;</w:t>
      </w:r>
    </w:p>
    <w:p w:rsidR="00855E05" w:rsidRPr="00B57AF0" w:rsidRDefault="00855E05" w:rsidP="00855E05">
      <w:pPr>
        <w:widowControl w:val="0"/>
        <w:numPr>
          <w:ilvl w:val="0"/>
          <w:numId w:val="6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 xml:space="preserve">опыт оказания помощи окружающим, заботы о малышах или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пожилых людях, волонтерский опыт;</w:t>
      </w:r>
    </w:p>
    <w:p w:rsidR="00855E05" w:rsidRPr="00B57AF0" w:rsidRDefault="00855E05" w:rsidP="00855E05">
      <w:pPr>
        <w:widowControl w:val="0"/>
        <w:numPr>
          <w:ilvl w:val="0"/>
          <w:numId w:val="6"/>
        </w:numPr>
        <w:shd w:val="clear" w:color="auto" w:fill="FFFFFF"/>
        <w:tabs>
          <w:tab w:val="left" w:pos="1051"/>
        </w:tabs>
        <w:suppressAutoHyphens w:val="0"/>
        <w:autoSpaceDE w:val="0"/>
        <w:autoSpaceDN w:val="0"/>
        <w:adjustRightInd w:val="0"/>
        <w:spacing w:after="0" w:line="240" w:lineRule="auto"/>
        <w:ind w:left="57" w:right="57" w:firstLine="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опыт самопознания и самоанализа, опыт социально приемлемого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самовыражения и самореализации.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57AF0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B57AF0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B57AF0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B57AF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</w:t>
      </w:r>
      <w:r w:rsidRPr="00B57AF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lastRenderedPageBreak/>
        <w:t xml:space="preserve">возрастной категории, </w:t>
      </w: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855E05" w:rsidRPr="00B57AF0" w:rsidRDefault="00855E05" w:rsidP="00855E0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B57AF0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B57AF0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B57AF0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B57AF0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B57AF0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B57AF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  <w:proofErr w:type="gramEnd"/>
    </w:p>
    <w:p w:rsidR="00855E05" w:rsidRDefault="00855E05" w:rsidP="00855E05">
      <w:pPr>
        <w:pStyle w:val="Default"/>
      </w:pPr>
    </w:p>
    <w:p w:rsidR="00855E05" w:rsidRDefault="00855E05" w:rsidP="00855E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Тематическое планирование </w:t>
      </w:r>
    </w:p>
    <w:tbl>
      <w:tblPr>
        <w:tblStyle w:val="a3"/>
        <w:tblW w:w="0" w:type="auto"/>
        <w:tblInd w:w="-318" w:type="dxa"/>
        <w:tblLook w:val="04A0"/>
      </w:tblPr>
      <w:tblGrid>
        <w:gridCol w:w="989"/>
        <w:gridCol w:w="6073"/>
        <w:gridCol w:w="1417"/>
      </w:tblGrid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Module 1. Relationships.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Взаимоотношения.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Семейные связи. Монологическая речь. </w:t>
            </w:r>
          </w:p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A6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Досуг молодёжи.  Увлечения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 ценности. Устная речь.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Отношения с соседями. Диалогическая речь.</w:t>
            </w:r>
            <w:r w:rsidRPr="00FD072C">
              <w:rPr>
                <w:rFonts w:ascii="Times New Roman" w:hAnsi="Times New Roman" w:cs="Times New Roman"/>
              </w:rPr>
              <w:t xml:space="preserve"> </w:t>
            </w:r>
          </w:p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A6">
              <w:rPr>
                <w:rFonts w:ascii="Times New Roman" w:hAnsi="Times New Roman" w:cs="Times New Roman"/>
                <w:b/>
              </w:rPr>
              <w:t>ВПМ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Досуг молодёжи. Черты характера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6659FA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59FA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работа. Контроль навыков чтения.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знаний. Грамматика: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Видо-временные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формы глагола. </w:t>
            </w:r>
          </w:p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A6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Досуг молодёжи. Молодёжная мода в Британии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Оскар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Уайлд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«Верный друг». Чтение текста с пониманием основной морали.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внешности человека. Письмо.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Культороведение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Мультикультурная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Британия.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Викторианская семья.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проблема переработки мусора. </w:t>
            </w:r>
          </w:p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3A6">
              <w:rPr>
                <w:rFonts w:ascii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Досуг молодёжи. Межличностные отношения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6659FA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Where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there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will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there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way</w:t>
            </w:r>
            <w:r w:rsidRPr="006659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</w:p>
          <w:p w:rsidR="00855E05" w:rsidRPr="006659FA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Если есть желание, то найдётся и возможность.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16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Стресс и здоровье. Влияние стресса на жизнь подростка.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Ровесники. Межличностные отношения с друзьями. Диалог – беседа. </w:t>
            </w:r>
            <w:r w:rsidRPr="00DA03A6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 xml:space="preserve">Досуг молодёжи. </w:t>
            </w:r>
            <w:proofErr w:type="spellStart"/>
            <w:r w:rsidRPr="00FD072C">
              <w:rPr>
                <w:rFonts w:ascii="Times New Roman" w:hAnsi="Times New Roman" w:cs="Times New Roman"/>
              </w:rPr>
              <w:t>Л.М.Элкот</w:t>
            </w:r>
            <w:proofErr w:type="spellEnd"/>
            <w:r w:rsidRPr="00FD072C">
              <w:rPr>
                <w:rFonts w:ascii="Times New Roman" w:hAnsi="Times New Roman" w:cs="Times New Roman"/>
              </w:rPr>
              <w:t>. Маленькие женщины.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Грамматика: придаточные определительные предложения.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Шарлотта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Бронте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«Джейн Эйр».</w:t>
            </w:r>
          </w:p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 пониманием деталей.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Личные, неофициальные и электронные письма.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F3042C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телефон доверия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F3042C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2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четверть. Контроль лексико-грамматических  навыков.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25,26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знаний. Экология: упаковка и обёрточный материал.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6659FA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Служба защиты детей.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знаний.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Module 3. Responsibility.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Ответственность.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 ли ты жертвой преступлений? Безопасность и защищённость подростков.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Права и обязанности подростков. </w:t>
            </w:r>
            <w:r w:rsidRPr="00DA03A6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 xml:space="preserve">Молодёжь в </w:t>
            </w:r>
            <w:r w:rsidRPr="00FD072C">
              <w:rPr>
                <w:rFonts w:ascii="Times New Roman" w:hAnsi="Times New Roman" w:cs="Times New Roman"/>
              </w:rPr>
              <w:lastRenderedPageBreak/>
              <w:t>современном обществе. Молодые Британские покупатели.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Грамматика: конструкции с глаголами на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Инфинитив. Герундий.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Чарльз Диккенс «Большие ожидания» Чтение текста с пониманием сюжета.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34,35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Эссе, выражающее мнение. Письмо</w:t>
            </w:r>
            <w:r w:rsidRPr="00DA03A6">
              <w:rPr>
                <w:rFonts w:ascii="Times New Roman" w:hAnsi="Times New Roman" w:cs="Times New Roman"/>
                <w:b/>
                <w:sz w:val="24"/>
                <w:szCs w:val="24"/>
              </w:rPr>
              <w:t>. 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Молодёжь в современном обществе. Свободное время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36,37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«Статуя Свободы». Мои права.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Экология: Ты «зелёный гражданин»?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Экология: Ты «зелёный гражданин»?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Module 4. Danger.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Опасность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Несмотря ни на что. Принятие решения в сложной ситуации. Устная речь. Чтение, устная речь.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 и получение медицинской помощи. Диалогическая речь.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Грамматика: страдательный залог.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Марк Твен «Приключения Тома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Чтение с пониманием деталей.</w:t>
            </w:r>
            <w:r w:rsidRPr="00EB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Контрольная работа за 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</w:t>
            </w:r>
            <w:proofErr w:type="spellEnd"/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навыков </w:t>
            </w:r>
            <w:proofErr w:type="spellStart"/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аудирования</w:t>
            </w:r>
            <w:proofErr w:type="spellEnd"/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знаний. Письмо. Письменный перевод рассказа.</w:t>
            </w:r>
            <w:r w:rsidRPr="00FD072C">
              <w:rPr>
                <w:rFonts w:ascii="Times New Roman" w:hAnsi="Times New Roman" w:cs="Times New Roman"/>
              </w:rPr>
              <w:t xml:space="preserve"> </w:t>
            </w:r>
            <w:r w:rsidRPr="00DA03A6">
              <w:rPr>
                <w:rFonts w:ascii="Times New Roman" w:hAnsi="Times New Roman" w:cs="Times New Roman"/>
                <w:b/>
              </w:rPr>
              <w:t>ВПМ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Молодёжь в современном обществе. Дети с железной дороги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Флоренс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Найтингейл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Леди с лампой».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47,48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Лондонский пожар 1666 года.</w:t>
            </w: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Молодёжь в современном обществе. Спортивные события Британии.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Экология: Загрязнение воды.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4755AF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Экология: Загрязнение воды.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Флоренс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Найтингейл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Леди с лампой».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RPr="000C4E02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6E5F30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6E5F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Who</w:t>
            </w:r>
            <w:r w:rsidRPr="006E5F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are</w:t>
            </w:r>
            <w:r w:rsidRPr="006E5F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you</w:t>
            </w:r>
            <w:r w:rsidRPr="006E5F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</w:t>
            </w:r>
            <w:r w:rsidRPr="006E5F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ты</w:t>
            </w:r>
            <w:r w:rsidRPr="006E5F3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Pr="006E5F30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52,53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на улице. Чтение с полным пониманием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Молодёжь в современном обществе. Чистый воздух.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 и взаимоотношения с соседями. Диалогическая речь.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55,56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Грамматика: модальные глаголы.</w:t>
            </w: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Школа и будущая профессия. Типы школ и школьная жизнь.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Томас Гарди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рода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Эрбельвиль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Чтение и перевод текста.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58,59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Письмо. Обучение составлению доклада с рекомендациями.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Дом, милый дом.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урбанизация и её проблемы.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62,63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Экология. «Зелёные пояса» нашей планеты. Вопросы для дебатов. </w:t>
            </w: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FD072C">
              <w:rPr>
                <w:rFonts w:ascii="Times New Roman" w:hAnsi="Times New Roman" w:cs="Times New Roman"/>
              </w:rPr>
              <w:t>Школа и будущая профессия. Профессии.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4755AF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урбанизация и её проблемы.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Module 6. Communication.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Общение.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космосе. Солнечная система. Чтение текста с полным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пониманием прочитанного.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66,67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Газеты и масс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Диалогическая речь. </w:t>
            </w: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Школа и будущая профессия. Будущее время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Грамматика: косвенная речь.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69,70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Джек Лондон «Белый клык». </w:t>
            </w: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Школа и будущая профессия. Степени сравнения прилагательных.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Письмо. Эссе «За и против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72,73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Языки Британских островов.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получение писем.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Экология. Загрязнение океана. Токсичные отходы.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A41CB8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6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69B">
              <w:rPr>
                <w:rFonts w:ascii="Times New Roman" w:hAnsi="Times New Roman" w:cs="Times New Roman"/>
                <w:b/>
                <w:sz w:val="24"/>
                <w:szCs w:val="24"/>
              </w:rPr>
              <w:t>за 3 четверть.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письма.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RPr="000C4E02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days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come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…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наступит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r w:rsidRPr="00855E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P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Коррекция знаний. У меня есть мечта. Чтение с полным пониманием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</w:rPr>
              <w:t>Школа и будущая профессия. Письмо официального стиля.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обучение. Диалогическая речь.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Грамматика: условные предложения.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Редьярд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Киплинг «Если…»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82,83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Официальное деловое письмо. Электронная почта. </w:t>
            </w:r>
          </w:p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6AF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сленг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студенческая жизнь.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85,86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Дайэн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Фосси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Отношения человека и животного.</w:t>
            </w:r>
            <w:r w:rsidRPr="00446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>День друзей.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4755AF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студенческая жизнь.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60269B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Официальное деловое письмо. Электронная почта.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Module</w:t>
            </w:r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Travel</w:t>
            </w:r>
            <w:r w:rsidRPr="004755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89,90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Загадочные и таинственные места. Чтение текстов с полным пониманием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46343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>Проблемы подростков.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91,92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Аэропорты и воздушные путешествия. Диалогическая речь. </w:t>
            </w:r>
            <w:r w:rsidRPr="00446343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>Вредные привычки.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93,94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Грамматика: Инверсия. Существительные. Наречия. </w:t>
            </w:r>
            <w:r w:rsidRPr="00446343">
              <w:rPr>
                <w:rFonts w:ascii="Times New Roman" w:hAnsi="Times New Roman" w:cs="Times New Roman"/>
                <w:b/>
                <w:sz w:val="24"/>
                <w:szCs w:val="24"/>
              </w:rPr>
              <w:t>ВПМ</w:t>
            </w: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 xml:space="preserve"> Любимый вид спорта молодежи.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CB8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96,97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знаний. Письмо. Написание статьи по плану « Любимые места».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98,99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CC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Культуроведение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Путешествие в США.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3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53C98" w:rsidRPr="004463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ВПМ</w:t>
            </w:r>
            <w:r w:rsidR="00053C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53C98" w:rsidRPr="00FD072C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560DF9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53C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Экология. Заповедные места планеты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Pr="00A41CB8" w:rsidRDefault="00855E05" w:rsidP="00CC1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Литература. Джонатан Свифт «Путешествия Гулливера» Чтение с полным пониманием прочитанного.</w:t>
            </w:r>
            <w:r w:rsidRPr="00EB66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55E05" w:rsidTr="000A36F1"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изученного материала.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5E05" w:rsidRDefault="00855E05" w:rsidP="000A3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55E05" w:rsidRDefault="00855E05" w:rsidP="00855E05">
      <w:pPr>
        <w:pStyle w:val="Default"/>
      </w:pPr>
    </w:p>
    <w:p w:rsidR="00855E05" w:rsidRDefault="00855E05" w:rsidP="00855E05">
      <w:pPr>
        <w:pStyle w:val="Default"/>
      </w:pPr>
    </w:p>
    <w:p w:rsidR="00855E05" w:rsidRDefault="00855E05" w:rsidP="00855E05">
      <w:pPr>
        <w:pStyle w:val="Default"/>
      </w:pPr>
    </w:p>
    <w:p w:rsidR="00855E05" w:rsidRDefault="00855E05" w:rsidP="00855E05">
      <w:pPr>
        <w:pStyle w:val="Default"/>
      </w:pPr>
    </w:p>
    <w:p w:rsidR="00CC1BB5" w:rsidRDefault="00CC1BB5" w:rsidP="00855E05">
      <w:pPr>
        <w:jc w:val="center"/>
        <w:rPr>
          <w:rFonts w:ascii="Times New Roman" w:hAnsi="Times New Roman"/>
          <w:b/>
          <w:sz w:val="24"/>
          <w:szCs w:val="24"/>
        </w:rPr>
      </w:pPr>
    </w:p>
    <w:p w:rsidR="00CC1BB5" w:rsidRDefault="00CC1BB5" w:rsidP="00855E05">
      <w:pPr>
        <w:jc w:val="center"/>
        <w:rPr>
          <w:rFonts w:ascii="Times New Roman" w:hAnsi="Times New Roman"/>
          <w:b/>
          <w:sz w:val="24"/>
          <w:szCs w:val="24"/>
        </w:rPr>
      </w:pPr>
    </w:p>
    <w:p w:rsidR="00855E05" w:rsidRPr="00443E5F" w:rsidRDefault="00855E05" w:rsidP="00855E05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43E5F">
        <w:rPr>
          <w:rFonts w:ascii="Times New Roman" w:hAnsi="Times New Roman"/>
          <w:b/>
          <w:sz w:val="24"/>
          <w:szCs w:val="24"/>
        </w:rPr>
        <w:lastRenderedPageBreak/>
        <w:t>Внутрипредметный</w:t>
      </w:r>
      <w:proofErr w:type="spellEnd"/>
      <w:r w:rsidRPr="00443E5F">
        <w:rPr>
          <w:rFonts w:ascii="Times New Roman" w:hAnsi="Times New Roman"/>
          <w:b/>
          <w:sz w:val="24"/>
          <w:szCs w:val="24"/>
        </w:rPr>
        <w:t xml:space="preserve"> модуль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"/>
        <w:gridCol w:w="7118"/>
        <w:gridCol w:w="1054"/>
        <w:gridCol w:w="927"/>
      </w:tblGrid>
      <w:tr w:rsidR="00855E05" w:rsidRPr="007F1E29" w:rsidTr="000A36F1">
        <w:trPr>
          <w:trHeight w:val="278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1E29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E29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</w:t>
            </w:r>
            <w:r w:rsidRPr="007F1E29">
              <w:rPr>
                <w:rFonts w:ascii="Times New Roman" w:hAnsi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E29">
              <w:rPr>
                <w:rFonts w:ascii="Times New Roman" w:hAnsi="Times New Roman"/>
                <w:b/>
                <w:sz w:val="24"/>
                <w:szCs w:val="24"/>
              </w:rPr>
              <w:t>Номер урока</w:t>
            </w:r>
          </w:p>
        </w:tc>
      </w:tr>
      <w:tr w:rsidR="00855E05" w:rsidRPr="007F1E29" w:rsidTr="000A36F1">
        <w:trPr>
          <w:trHeight w:val="430"/>
        </w:trPr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Тема: Современная молодёжь </w:t>
            </w:r>
            <w:r w:rsidRPr="007F1E29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560DF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A36F1">
              <w:rPr>
                <w:rFonts w:ascii="Times New Roman" w:hAnsi="Times New Roman"/>
                <w:b/>
                <w:sz w:val="24"/>
                <w:szCs w:val="24"/>
              </w:rPr>
              <w:t>1 час</w:t>
            </w:r>
            <w:r w:rsidRPr="007F1E2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FD072C" w:rsidRDefault="00855E05" w:rsidP="000A36F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Досуг молодёжи.  Увлечения.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855E05" w:rsidRPr="007F1E29" w:rsidTr="000A36F1">
        <w:trPr>
          <w:trHeight w:val="371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Досуг молодёжи. Черты характера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E2F69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Досуг молодёжи. Молодёжная мода в Британии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Досуг молодёжи. Межличностные отношения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0E2F69">
              <w:rPr>
                <w:rFonts w:ascii="Times New Roman" w:hAnsi="Times New Roman"/>
                <w:sz w:val="24"/>
                <w:szCs w:val="24"/>
              </w:rPr>
              <w:t>,14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 xml:space="preserve">Досуг молодёжи. </w:t>
            </w:r>
            <w:proofErr w:type="spellStart"/>
            <w:r w:rsidRPr="00FD072C">
              <w:rPr>
                <w:rFonts w:ascii="Times New Roman" w:hAnsi="Times New Roman" w:cs="Times New Roman"/>
              </w:rPr>
              <w:t>Л.М.Элкот</w:t>
            </w:r>
            <w:proofErr w:type="spellEnd"/>
            <w:r w:rsidRPr="00FD072C">
              <w:rPr>
                <w:rFonts w:ascii="Times New Roman" w:hAnsi="Times New Roman" w:cs="Times New Roman"/>
              </w:rPr>
              <w:t>. Маленькие женщины.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17,18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Молодёжь в современном обществе. Молодые Британские покупатели.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30,31</w:t>
            </w:r>
          </w:p>
        </w:tc>
      </w:tr>
      <w:tr w:rsidR="00855E05" w:rsidRPr="007F1E29" w:rsidTr="000A36F1">
        <w:trPr>
          <w:trHeight w:val="281"/>
        </w:trPr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Молодёжь в современном обществе. Свободное время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34,35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Молодёжь в современном обществе. Дети с железной дороги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44,45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Молодёжь в современном обществе. Спортивные события Британии.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47,48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Молодёжь в современном обществе. Чистый воздух.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52,53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hd w:val="clear" w:color="auto" w:fill="FFFFFF"/>
              <w:spacing w:after="0"/>
              <w:ind w:right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 xml:space="preserve">Школа и будущая профессия. Типы школ и школьная жизнь.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55,56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hd w:val="clear" w:color="auto" w:fill="FFFFFF"/>
              <w:spacing w:after="0"/>
              <w:ind w:right="223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Школа и будущая профессия. Профессии.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62,63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Школа и будущая профессия. Будущее время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66,67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Школа и будущая профессия. Степени сравнения прилагательных.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69,70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</w:rPr>
              <w:t>Школа и будущая профессия. Письмо официального стиля.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77,78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1E2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сленг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82,83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>День друзе</w:t>
            </w:r>
            <w:bookmarkStart w:id="0" w:name="_GoBack"/>
            <w:bookmarkEnd w:id="0"/>
            <w:r w:rsidRPr="00FD072C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85,86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hd w:val="clear" w:color="auto" w:fill="FFFFFF"/>
              <w:spacing w:after="0"/>
              <w:ind w:right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>Проблемы подростков.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0E2F6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89,90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hd w:val="clear" w:color="auto" w:fill="FFFFFF"/>
              <w:spacing w:after="0"/>
              <w:ind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 xml:space="preserve">Вредные привычки.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91,92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hd w:val="clear" w:color="auto" w:fill="FFFFFF"/>
              <w:spacing w:after="0"/>
              <w:ind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 xml:space="preserve">Любимый вид спорта молодежи.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93,94</w:t>
            </w:r>
          </w:p>
        </w:tc>
      </w:tr>
      <w:tr w:rsidR="00855E05" w:rsidRPr="007F1E29" w:rsidTr="000A36F1"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855E05" w:rsidP="000A36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FD072C" w:rsidRDefault="00855E05" w:rsidP="000A36F1">
            <w:pPr>
              <w:shd w:val="clear" w:color="auto" w:fill="FFFFFF"/>
              <w:spacing w:after="0"/>
              <w:ind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FD072C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жизни.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E05" w:rsidRPr="007F1E29" w:rsidRDefault="00560DF9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E05" w:rsidRPr="007F1E29" w:rsidRDefault="00855E05" w:rsidP="000A36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98,99</w:t>
            </w:r>
          </w:p>
        </w:tc>
      </w:tr>
    </w:tbl>
    <w:p w:rsidR="00855E05" w:rsidRDefault="00855E05" w:rsidP="00855E05">
      <w:pPr>
        <w:pStyle w:val="Default"/>
      </w:pPr>
    </w:p>
    <w:p w:rsidR="00D64854" w:rsidRDefault="00D64854"/>
    <w:sectPr w:rsidR="00D64854" w:rsidSect="000A3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4B03F0C"/>
    <w:lvl w:ilvl="0">
      <w:numFmt w:val="bullet"/>
      <w:lvlText w:val="*"/>
      <w:lvlJc w:val="left"/>
    </w:lvl>
  </w:abstractNum>
  <w:abstractNum w:abstractNumId="1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4"/>
        <w:lvlJc w:val="left"/>
        <w:rPr>
          <w:rFonts w:ascii="Times New Roman" w:hAnsi="Times New Roman" w:hint="default"/>
        </w:rPr>
      </w:lvl>
    </w:lvlOverride>
  </w:num>
  <w:num w:numId="2">
    <w:abstractNumId w:val="1"/>
  </w:num>
  <w:num w:numId="3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4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E05"/>
    <w:rsid w:val="00053C98"/>
    <w:rsid w:val="000A36F1"/>
    <w:rsid w:val="000A41AA"/>
    <w:rsid w:val="000C4E02"/>
    <w:rsid w:val="000E2F69"/>
    <w:rsid w:val="00254C68"/>
    <w:rsid w:val="004B28F4"/>
    <w:rsid w:val="00560DF9"/>
    <w:rsid w:val="00855E05"/>
    <w:rsid w:val="00920E03"/>
    <w:rsid w:val="0094211E"/>
    <w:rsid w:val="00946944"/>
    <w:rsid w:val="009F5A27"/>
    <w:rsid w:val="00AC43DD"/>
    <w:rsid w:val="00AD00CF"/>
    <w:rsid w:val="00CC1BB5"/>
    <w:rsid w:val="00D34240"/>
    <w:rsid w:val="00D64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05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5E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55E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4E02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4308</Words>
  <Characters>24556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dcterms:created xsi:type="dcterms:W3CDTF">2022-06-13T17:39:00Z</dcterms:created>
  <dcterms:modified xsi:type="dcterms:W3CDTF">2022-06-29T13:51:00Z</dcterms:modified>
</cp:coreProperties>
</file>