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E1" w:rsidRDefault="00A014E1" w:rsidP="00D06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4E1" w:rsidRDefault="00A014E1" w:rsidP="00D06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E1" w:rsidRDefault="00A014E1" w:rsidP="00D06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4E1" w:rsidRDefault="00A014E1" w:rsidP="00D06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671" w:rsidRPr="00F367E1" w:rsidRDefault="00D06671" w:rsidP="00D06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7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к </w:t>
      </w:r>
      <w:r w:rsidR="00C8676B">
        <w:rPr>
          <w:rFonts w:ascii="Times New Roman" w:hAnsi="Times New Roman" w:cs="Times New Roman"/>
          <w:b/>
          <w:sz w:val="28"/>
          <w:szCs w:val="28"/>
        </w:rPr>
        <w:t xml:space="preserve">адаптированной </w:t>
      </w:r>
      <w:r w:rsidRPr="00F367E1">
        <w:rPr>
          <w:rFonts w:ascii="Times New Roman" w:hAnsi="Times New Roman" w:cs="Times New Roman"/>
          <w:b/>
          <w:sz w:val="28"/>
          <w:szCs w:val="28"/>
        </w:rPr>
        <w:t>рабочей программе</w:t>
      </w:r>
    </w:p>
    <w:p w:rsidR="00D06671" w:rsidRPr="00F367E1" w:rsidRDefault="00D06671" w:rsidP="00D06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7"/>
        <w:gridCol w:w="5734"/>
      </w:tblGrid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5C16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 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5C16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B825FF" w:rsidP="005C16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D06671"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ГОС ООО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5C16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C8676B" w:rsidP="005C16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5C16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5C16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1.</w:t>
            </w:r>
            <w:r w:rsidRPr="00F3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1. </w:t>
            </w:r>
            <w:r w:rsidRPr="00F367E1">
              <w:rPr>
                <w:rFonts w:ascii="Times New Roman" w:hAnsi="Times New Roman" w:cs="Times New Roman"/>
                <w:bCs/>
                <w:sz w:val="28"/>
                <w:szCs w:val="28"/>
              </w:rPr>
              <w:t>Спорт</w:t>
            </w:r>
            <w:r w:rsidR="00C867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занятия на свежем воздухе. 25</w:t>
            </w:r>
            <w:r w:rsidRPr="00F36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часов</w:t>
            </w:r>
          </w:p>
          <w:p w:rsidR="00D06671" w:rsidRPr="00F367E1" w:rsidRDefault="00D06671" w:rsidP="00425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2</w:t>
            </w:r>
            <w:r w:rsidRPr="00F3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F367E1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Искусство. Театр.</w:t>
            </w:r>
            <w:r w:rsidR="00C867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25</w:t>
            </w:r>
            <w:r w:rsidRPr="00F36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часов</w:t>
            </w:r>
          </w:p>
          <w:p w:rsidR="00D06671" w:rsidRPr="00F367E1" w:rsidRDefault="00D06671" w:rsidP="00425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3.</w:t>
            </w:r>
            <w:r w:rsidR="00C8676B">
              <w:rPr>
                <w:rFonts w:ascii="Times New Roman" w:hAnsi="Times New Roman" w:cs="Times New Roman"/>
                <w:bCs/>
                <w:sz w:val="28"/>
                <w:szCs w:val="28"/>
              </w:rPr>
              <w:t>Кино. 25</w:t>
            </w:r>
            <w:r w:rsidRPr="00F36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часов</w:t>
            </w:r>
          </w:p>
          <w:p w:rsidR="00D06671" w:rsidRPr="00F367E1" w:rsidRDefault="00D06671" w:rsidP="0042584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4.</w:t>
            </w:r>
            <w:bookmarkStart w:id="0" w:name="_GoBack"/>
            <w:bookmarkEnd w:id="0"/>
            <w:r w:rsidRPr="00F367E1">
              <w:rPr>
                <w:rFonts w:ascii="Times New Roman" w:hAnsi="Times New Roman" w:cs="Times New Roman"/>
                <w:bCs/>
                <w:sz w:val="28"/>
                <w:szCs w:val="28"/>
              </w:rPr>
              <w:t>Выдающиеся люди мира. 27 часов</w:t>
            </w:r>
          </w:p>
          <w:p w:rsidR="00D06671" w:rsidRPr="00F367E1" w:rsidRDefault="00A211E3" w:rsidP="00425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211E3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  <w:r w:rsidR="00D06671" w:rsidRPr="00A211E3">
              <w:rPr>
                <w:rFonts w:ascii="Times New Roman" w:hAnsi="Times New Roman" w:cs="Times New Roman"/>
                <w:b/>
                <w:sz w:val="28"/>
                <w:szCs w:val="28"/>
              </w:rPr>
              <w:t>ВПМ –</w:t>
            </w:r>
            <w:r w:rsidR="00D06671">
              <w:rPr>
                <w:rFonts w:ascii="Times New Roman" w:hAnsi="Times New Roman" w:cs="Times New Roman"/>
                <w:sz w:val="28"/>
                <w:szCs w:val="28"/>
              </w:rPr>
              <w:t>Такие разные люди</w:t>
            </w:r>
            <w:r w:rsidR="00C8676B">
              <w:rPr>
                <w:rFonts w:ascii="Times New Roman" w:hAnsi="Times New Roman" w:cs="Times New Roman"/>
                <w:sz w:val="28"/>
                <w:szCs w:val="28"/>
              </w:rPr>
              <w:t>. (31</w:t>
            </w:r>
            <w:r w:rsidR="00D06671" w:rsidRPr="00F367E1">
              <w:rPr>
                <w:rFonts w:ascii="Times New Roman" w:hAnsi="Times New Roman" w:cs="Times New Roman"/>
                <w:sz w:val="28"/>
                <w:szCs w:val="28"/>
              </w:rPr>
              <w:t xml:space="preserve"> ч)</w:t>
            </w:r>
          </w:p>
        </w:tc>
      </w:tr>
      <w:tr w:rsidR="00D06671" w:rsidRPr="00F367E1" w:rsidTr="00A014E1"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42584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71" w:rsidRPr="00F367E1" w:rsidRDefault="00D06671" w:rsidP="005C1661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7E1">
              <w:rPr>
                <w:rFonts w:ascii="Times New Roman" w:hAnsi="Times New Roman" w:cs="Times New Roman"/>
                <w:sz w:val="28"/>
                <w:szCs w:val="28"/>
              </w:rPr>
              <w:t>Английскийязык.8кл.: в 2 ч.:Ч 1 учебник / О.В.Афанасьева, И.В.Михеева, К.М.Баранова. – 5 издание., стереотип. М.:Дрофа, 20</w:t>
            </w:r>
            <w:r w:rsidR="005C16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F367E1">
              <w:rPr>
                <w:rFonts w:ascii="Times New Roman" w:hAnsi="Times New Roman" w:cs="Times New Roman"/>
                <w:sz w:val="28"/>
                <w:szCs w:val="28"/>
              </w:rPr>
              <w:t>.- (</w:t>
            </w:r>
            <w:r w:rsidRPr="00F367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Rainbow</w:t>
            </w:r>
            <w:r w:rsidRPr="00F367E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English</w:t>
            </w:r>
            <w:r w:rsidRPr="00F367E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5C1661" w:rsidRDefault="005C1661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D06671" w:rsidRDefault="00D06671" w:rsidP="00B825FF">
      <w:pPr>
        <w:suppressAutoHyphens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4B3B6C" w:rsidRPr="00A83F4D" w:rsidRDefault="004B3B6C" w:rsidP="00A83F4D">
      <w:pPr>
        <w:suppressAutoHyphens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A83F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Планируемые результаты</w:t>
      </w:r>
    </w:p>
    <w:p w:rsidR="00A278A9" w:rsidRPr="00A83F4D" w:rsidRDefault="00A278A9" w:rsidP="00A83F4D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Личностные результаты</w:t>
      </w: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включают готовность и способность обучающихся к саморазвитию и личностному самоопределению, форсированность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 w:rsidR="00A278A9" w:rsidRPr="00A83F4D" w:rsidRDefault="00A278A9" w:rsidP="00A83F4D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 Множество творческих заданий, используемых при обучении языку, требуют определенной креативности,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о морали и нравственности. При этом целью становится не только обучение языку как таковому, но и развитие у школьников эмпатии,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быть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 w:rsidRPr="00A83F4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личностных результатов:</w:t>
      </w:r>
    </w:p>
    <w:p w:rsidR="00A278A9" w:rsidRPr="00A83F4D" w:rsidRDefault="00A278A9" w:rsidP="00A83F4D">
      <w:pPr>
        <w:numPr>
          <w:ilvl w:val="0"/>
          <w:numId w:val="19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формирование готовности и способности вести диалог с другими людьми и достигать взаимопонимания;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осознание возможностей самореализации средствами иностранного языка;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lastRenderedPageBreak/>
        <w:t>стремление к совершенствованию собственной речевой культуры в целом;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формирование коммуникативной компетенции в межкультурной и межэтнической коммуникации;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развитие таких качеств личности, как воля, целеустремленность, креативность, инициативность, трудолюбие, дисциплинированность;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A278A9" w:rsidRPr="00A83F4D" w:rsidRDefault="00A278A9" w:rsidP="00A83F4D">
      <w:pPr>
        <w:numPr>
          <w:ilvl w:val="0"/>
          <w:numId w:val="20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A278A9" w:rsidRPr="00A83F4D" w:rsidRDefault="00A278A9" w:rsidP="00A83F4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Метапредметные результаты</w:t>
      </w: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включают освоенные обучающимися межпредметные понятия и универсальные учебные действия (личностные, 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</w:p>
    <w:p w:rsidR="00A278A9" w:rsidRPr="00A83F4D" w:rsidRDefault="00A278A9" w:rsidP="00A83F4D">
      <w:pPr>
        <w:suppressAutoHyphens w:val="0"/>
        <w:spacing w:after="0" w:line="240" w:lineRule="auto"/>
        <w:ind w:left="283"/>
        <w:jc w:val="both"/>
        <w:rPr>
          <w:rFonts w:ascii="Times New Roman" w:hAnsi="Times New Roman" w:cs="Times New Roman"/>
          <w:bCs/>
          <w:i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i/>
          <w:sz w:val="24"/>
          <w:szCs w:val="24"/>
          <w:lang w:eastAsia="en-US"/>
        </w:rPr>
        <w:t>Личностные УУД</w:t>
      </w:r>
    </w:p>
    <w:p w:rsidR="00A278A9" w:rsidRPr="00A83F4D" w:rsidRDefault="00A278A9" w:rsidP="00A83F4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Содержание УМК способствует формированию УУД, связанных с личностным самоопределением (например, правильность своего образа жизни), корректное представление своей страны, толерантное отношение и иным культурам, обычаям, традициям. Занимаясь по УМК-6, школьники учатся давать нравственно-этическую оценку различным явлениям действительности, так, например, для них очевидными оказываются ценности традиций для различных народов. Школьники лишний раз задумываются о таких непреходящих ценностях современного общества, как дружба, семья, знания. Участие шестиклассников в моделированных ситуациях межкультурного общения также способствует ориентации в социальных ролях, дает опыт межличностных отношений.</w:t>
      </w:r>
    </w:p>
    <w:p w:rsidR="00A278A9" w:rsidRPr="00A83F4D" w:rsidRDefault="00A278A9" w:rsidP="00A83F4D">
      <w:pPr>
        <w:suppressAutoHyphens w:val="0"/>
        <w:spacing w:after="0" w:line="240" w:lineRule="auto"/>
        <w:ind w:left="283"/>
        <w:jc w:val="both"/>
        <w:rPr>
          <w:rFonts w:ascii="Times New Roman" w:hAnsi="Times New Roman" w:cs="Times New Roman"/>
          <w:bCs/>
          <w:i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i/>
          <w:sz w:val="24"/>
          <w:szCs w:val="24"/>
          <w:lang w:eastAsia="en-US"/>
        </w:rPr>
        <w:t>Регулятивные УУД</w:t>
      </w:r>
    </w:p>
    <w:p w:rsidR="00A278A9" w:rsidRPr="00A83F4D" w:rsidRDefault="00A278A9" w:rsidP="00A83F4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Разделы учебника «Учимся самостоятельно», задания рабочей тетради и лексико-грамматического практикума, диагностические тексты развивают умение учиться, заставляют самостоятельно ставить учебные задачи, планировать свою деятельность, осуществлять рефлексию при сравнении планируемого и полученного результатов.</w:t>
      </w:r>
    </w:p>
    <w:p w:rsidR="00A278A9" w:rsidRPr="00A83F4D" w:rsidRDefault="00A278A9" w:rsidP="00A83F4D">
      <w:pPr>
        <w:suppressAutoHyphens w:val="0"/>
        <w:spacing w:after="0" w:line="240" w:lineRule="auto"/>
        <w:ind w:left="283"/>
        <w:jc w:val="both"/>
        <w:rPr>
          <w:rFonts w:ascii="Times New Roman" w:hAnsi="Times New Roman" w:cs="Times New Roman"/>
          <w:bCs/>
          <w:i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i/>
          <w:sz w:val="24"/>
          <w:szCs w:val="24"/>
          <w:lang w:eastAsia="en-US"/>
        </w:rPr>
        <w:t>Познавательные УУД</w:t>
      </w:r>
    </w:p>
    <w:p w:rsidR="00A278A9" w:rsidRPr="00A83F4D" w:rsidRDefault="00A278A9" w:rsidP="00A83F4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Способы презентации нового языкового материала в УМК показывают учащимся, каким образом необходимо структурировать новые знания, анализировать объекты изучения с целью выделения существенных признаков и синтезировать информацию, самостоятельно выстраивая целое на основе имеющихся компонентов. Кроме того, последовательная работа по УМК </w:t>
      </w:r>
      <w:r w:rsidRPr="00A83F4D">
        <w:rPr>
          <w:rFonts w:ascii="Times New Roman" w:hAnsi="Times New Roman" w:cs="Times New Roman"/>
          <w:bCs/>
          <w:sz w:val="24"/>
          <w:szCs w:val="24"/>
          <w:lang w:val="en-US" w:eastAsia="en-US"/>
        </w:rPr>
        <w:t>RainbowEnglish</w:t>
      </w: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постепенно знакомит школьников со способами извлечения, обработки и презентации информации, на что направлены многие задания, связанные с чтением и аудированием. Освоение лингвистического (грамматического, лексического и словообразовательного) материала учит логически мыслить, пользоваться образцами и формулами для построения собственного речевого высказывания, дает представление о типичном, аналогичном, универсальном, исключительном и т.п. Иными словами учит школьников мыслить и адекватно излагать свои мысли.</w:t>
      </w:r>
    </w:p>
    <w:p w:rsidR="00A278A9" w:rsidRPr="00A83F4D" w:rsidRDefault="00A278A9" w:rsidP="00A83F4D">
      <w:pPr>
        <w:suppressAutoHyphens w:val="0"/>
        <w:spacing w:after="0" w:line="240" w:lineRule="auto"/>
        <w:ind w:left="283"/>
        <w:jc w:val="both"/>
        <w:rPr>
          <w:rFonts w:ascii="Times New Roman" w:hAnsi="Times New Roman" w:cs="Times New Roman"/>
          <w:bCs/>
          <w:i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i/>
          <w:sz w:val="24"/>
          <w:szCs w:val="24"/>
          <w:lang w:eastAsia="en-US"/>
        </w:rPr>
        <w:t>Коммуникативные УУД</w:t>
      </w:r>
    </w:p>
    <w:p w:rsidR="00A278A9" w:rsidRPr="00A83F4D" w:rsidRDefault="00A278A9" w:rsidP="00A83F4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Наибольшее внимание в УМК данной серии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 </w:t>
      </w:r>
    </w:p>
    <w:p w:rsidR="00A278A9" w:rsidRPr="00A83F4D" w:rsidRDefault="00A278A9" w:rsidP="00A83F4D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lastRenderedPageBreak/>
        <w:t xml:space="preserve">Содержание УМК позволяет заложить основы коммуникативной культуры. Школьники приобретают умение ставить и решать личностно-значимые коммуникативные задачи, при этом они в состоянии адекватно использовать имеющиеся в их распоряжении речевые и неречевые средства, соблюдая правила этикета общения. Немалая роль в этом отношении принадлежит рубрике </w:t>
      </w:r>
      <w:r w:rsidRPr="00A83F4D">
        <w:rPr>
          <w:rFonts w:ascii="Times New Roman" w:hAnsi="Times New Roman" w:cs="Times New Roman"/>
          <w:bCs/>
          <w:i/>
          <w:sz w:val="24"/>
          <w:szCs w:val="24"/>
          <w:lang w:eastAsia="en-US"/>
        </w:rPr>
        <w:t>Речевые обороты</w:t>
      </w: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, которая красной нитью проходит через все блоки учебника.</w:t>
      </w:r>
    </w:p>
    <w:p w:rsidR="00A278A9" w:rsidRPr="00A83F4D" w:rsidRDefault="00A278A9" w:rsidP="00A83F4D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на всех изучаемых в школе предметах. Среди прочих можно выделить умение работать с информацией, осуществлять ее поиск, анализ, обобщение, выделение и фиксацию главного.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опускать второстепенное и т.п. Планируя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 w:rsidRPr="00A83F4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метапредметных результатов: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планировать свое речевое и неречевое поведение;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взаимодействовать с окружающими, выполняя разные социальные роли;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обобщать,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владеть исследовательскими учебными действиями, включая навыки работы с информацией: поиск и выделение нужной информации, обобщение и фиксация информации;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смыслового чтения, включая умение определять тему, прогнозировать содержание текста по заголовку/, по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использовать информационно-коммуникационные технологии;</w:t>
      </w:r>
    </w:p>
    <w:p w:rsidR="00A278A9" w:rsidRPr="00A83F4D" w:rsidRDefault="00A278A9" w:rsidP="00A83F4D">
      <w:pPr>
        <w:numPr>
          <w:ilvl w:val="0"/>
          <w:numId w:val="21"/>
        </w:numPr>
        <w:suppressAutoHyphens w:val="0"/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A278A9" w:rsidRPr="00A83F4D" w:rsidRDefault="00A278A9" w:rsidP="00A83F4D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Предметные результаты</w:t>
      </w:r>
      <w:r w:rsidRPr="00A83F4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включают освоенные обучающимися в ходе изучения учебного предмета специфические для данной предметной области умения, виды деятельности по получению нового знания в рамках учебного предмета, его преобразованию и применению в учебных, учебно-проектных ситуациях.</w:t>
      </w:r>
    </w:p>
    <w:p w:rsidR="00D50DC2" w:rsidRPr="00A83F4D" w:rsidRDefault="00D50DC2" w:rsidP="00A83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0DC2" w:rsidRPr="00A83F4D" w:rsidRDefault="00D50DC2" w:rsidP="00A83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 обучения детей с ОВЗ</w:t>
      </w:r>
    </w:p>
    <w:p w:rsidR="00D50DC2" w:rsidRPr="00A83F4D" w:rsidRDefault="00D50DC2" w:rsidP="00A83F4D">
      <w:pPr>
        <w:pStyle w:val="a3"/>
        <w:spacing w:before="0" w:beforeAutospacing="0" w:after="0" w:afterAutospacing="0"/>
        <w:ind w:firstLine="360"/>
        <w:jc w:val="both"/>
      </w:pPr>
      <w:r w:rsidRPr="00A83F4D">
        <w:t>Дети с ОВЗ из-за особенностей своего психического развития трудно усваивают программу по английскому языку в основном звене и в силу особенностей развития, нуждаются в дифференцированном и индивидуальном подходе, дополнительном внимании. В связи с этим коррекционные задачи решаемые педагогом в процессе обучения, целью которых является на основе решения развивающих упражнений развитие мыслительных операций, образного мышления, памяти, внимания, речи, а также осуществляется ликвидация пробелов в знаниях, закрепление изученного материала, отработка алгоритмов, повторение пройденного. Предоставление краткого содержания глав учебника;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маркеров для выделения важной информации;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списка слов и оборотов речи, потенциально непонятных учащемуся с ОВЗ, с пояснениями, иллюстрациями;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дополнительными материалами, компенсирующими недостаточный личный опыт ученика с ОВЗ, значимый для изучения данного предмета (тексты, иллюстрации, натуральные объекты, трафареты, наглядные материалы, видеои аудиоматериалы);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списка вопросов до чтения или обсуждения текста;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Маркирование уровня трудности заданий на уроке;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использование вспомогательных электронных ресурсов к отдельным темам и разделам учебника;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задания в малой группе;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Поэтапное разъяснение заданий;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предметно-операционным картам;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образца выполнения заданий;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 в парах обычный ученик-ученик с ОВЗ;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 в малой группе, где ученик с ОВЗ выполняет ту часть общего задания, которая для него посильна;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листов с упражнениями, которые требуют минимального заполнения;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дополнительного времени для работы с заданиями;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альтернативы объемным письменным заданиям несколько небольших сообщений;</w:t>
      </w:r>
    </w:p>
    <w:p w:rsidR="00D50DC2" w:rsidRPr="00A83F4D" w:rsidRDefault="00D50DC2" w:rsidP="00A83F4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различных форм опроса (карты, анкеты, тесты и др.)</w:t>
      </w:r>
    </w:p>
    <w:p w:rsidR="00D50DC2" w:rsidRPr="00A83F4D" w:rsidRDefault="00D50DC2" w:rsidP="00A83F4D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4B3B6C" w:rsidRPr="00A83F4D" w:rsidRDefault="004B3B6C" w:rsidP="00A83F4D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u w:val="single"/>
        </w:rPr>
      </w:pPr>
      <w:r w:rsidRPr="00A83F4D">
        <w:rPr>
          <w:rStyle w:val="a5"/>
          <w:b/>
          <w:bCs/>
          <w:u w:val="single"/>
        </w:rPr>
        <w:t>Критериями выставления оценок</w:t>
      </w:r>
    </w:p>
    <w:p w:rsidR="00D50DC2" w:rsidRPr="00A83F4D" w:rsidRDefault="00D50DC2" w:rsidP="00A83F4D">
      <w:pPr>
        <w:pStyle w:val="a3"/>
        <w:shd w:val="clear" w:color="auto" w:fill="FFFFFF"/>
        <w:spacing w:before="0" w:beforeAutospacing="0" w:after="0" w:afterAutospacing="0"/>
        <w:jc w:val="center"/>
        <w:rPr>
          <w:u w:val="single"/>
        </w:rPr>
      </w:pPr>
    </w:p>
    <w:p w:rsidR="004B3B6C" w:rsidRPr="00A83F4D" w:rsidRDefault="004B3B6C" w:rsidP="00A83F4D">
      <w:pPr>
        <w:spacing w:after="0" w:line="240" w:lineRule="auto"/>
        <w:ind w:right="3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устных ответов: </w:t>
      </w:r>
    </w:p>
    <w:p w:rsidR="00D50DC2" w:rsidRPr="00A83F4D" w:rsidRDefault="00D50DC2" w:rsidP="00A83F4D">
      <w:pPr>
        <w:spacing w:after="0" w:line="240" w:lineRule="auto"/>
        <w:ind w:right="3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0DC2" w:rsidRPr="00A83F4D" w:rsidRDefault="004B3B6C" w:rsidP="005C1661">
      <w:pPr>
        <w:spacing w:after="0" w:line="240" w:lineRule="auto"/>
        <w:ind w:left="708" w:right="317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>Оценка «5»</w:t>
      </w:r>
    </w:p>
    <w:p w:rsidR="004B3B6C" w:rsidRPr="00A83F4D" w:rsidRDefault="004B3B6C" w:rsidP="00A83F4D">
      <w:pPr>
        <w:spacing w:after="0" w:line="240" w:lineRule="auto"/>
        <w:ind w:right="31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F4D">
        <w:rPr>
          <w:rFonts w:ascii="Times New Roman" w:hAnsi="Times New Roman" w:cs="Times New Roman"/>
          <w:sz w:val="24"/>
          <w:szCs w:val="24"/>
        </w:rPr>
        <w:t xml:space="preserve">Коммуникативная задача решена полностью, цель сообщения успешно достигнута, </w:t>
      </w:r>
      <w:r w:rsidR="00B825FF" w:rsidRPr="00A83F4D">
        <w:rPr>
          <w:rFonts w:ascii="Times New Roman" w:hAnsi="Times New Roman" w:cs="Times New Roman"/>
          <w:sz w:val="24"/>
          <w:szCs w:val="24"/>
        </w:rPr>
        <w:t>учащийся демонстрирует</w:t>
      </w:r>
      <w:r w:rsidRPr="00A83F4D">
        <w:rPr>
          <w:rFonts w:ascii="Times New Roman" w:hAnsi="Times New Roman" w:cs="Times New Roman"/>
          <w:sz w:val="24"/>
          <w:szCs w:val="24"/>
        </w:rPr>
        <w:t xml:space="preserve"> словарный запас, адекватный поставленной задаче, использует разнообразные грамматические структуры в соответствии с поставленной задачей, речь понятна, без фонетических ошибок. Учащийся демонстрирует сформированность компенсаторной компетенции.</w:t>
      </w:r>
    </w:p>
    <w:p w:rsidR="00D50DC2" w:rsidRPr="00A83F4D" w:rsidRDefault="00D50DC2" w:rsidP="00A83F4D">
      <w:pPr>
        <w:spacing w:after="0" w:line="240" w:lineRule="auto"/>
        <w:ind w:right="31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DC2" w:rsidRPr="00A83F4D" w:rsidRDefault="004B3B6C" w:rsidP="005C1661">
      <w:pPr>
        <w:spacing w:after="0" w:line="240" w:lineRule="auto"/>
        <w:ind w:left="708" w:right="317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>Оценка «4»</w:t>
      </w:r>
    </w:p>
    <w:p w:rsidR="004B3B6C" w:rsidRPr="00A83F4D" w:rsidRDefault="004B3B6C" w:rsidP="00A83F4D">
      <w:pPr>
        <w:spacing w:after="0" w:line="240" w:lineRule="auto"/>
        <w:ind w:right="31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F4D">
        <w:rPr>
          <w:rFonts w:ascii="Times New Roman" w:hAnsi="Times New Roman" w:cs="Times New Roman"/>
          <w:sz w:val="24"/>
          <w:szCs w:val="24"/>
        </w:rPr>
        <w:t xml:space="preserve">Коммуникативная задача решена, немногочисленные языковые погрешности не препятствуют пониманию, цель сообщения достигнута, однако проблема/тема </w:t>
      </w:r>
      <w:r w:rsidRPr="00A83F4D">
        <w:rPr>
          <w:rFonts w:ascii="Times New Roman" w:hAnsi="Times New Roman" w:cs="Times New Roman"/>
          <w:sz w:val="24"/>
          <w:szCs w:val="24"/>
        </w:rPr>
        <w:lastRenderedPageBreak/>
        <w:t>раскрыта не в полном объеме, учащийся демонстрирует достаточный словарный запас, в основном соответствующий поставленной задаче, однако испытывает затруднение при подборе слов и допускает отдельные неточности в их употреблении. Использует грамматические структуры, в целом соответствующие поставленной задаче, грамматические ошибки в речи учащегося вызывают затруднения в понимании его коммуникативных намерений. В отдельных случаях понимание речи затруднено из-за наличия фонетических ошибок, интонации, соответствующей моделям родного языка.</w:t>
      </w:r>
    </w:p>
    <w:p w:rsidR="00D50DC2" w:rsidRPr="00A83F4D" w:rsidRDefault="00D50DC2" w:rsidP="00A83F4D">
      <w:pPr>
        <w:spacing w:after="0" w:line="240" w:lineRule="auto"/>
        <w:ind w:right="31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DC2" w:rsidRPr="00A83F4D" w:rsidRDefault="004B3B6C" w:rsidP="005C1661">
      <w:pPr>
        <w:spacing w:after="0" w:line="240" w:lineRule="auto"/>
        <w:ind w:left="708" w:right="317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>Оценка «3»</w:t>
      </w:r>
    </w:p>
    <w:p w:rsidR="00D50DC2" w:rsidRPr="00A83F4D" w:rsidRDefault="004B3B6C" w:rsidP="00A83F4D">
      <w:pPr>
        <w:spacing w:after="0" w:line="240" w:lineRule="auto"/>
        <w:ind w:right="31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F4D">
        <w:rPr>
          <w:rFonts w:ascii="Times New Roman" w:hAnsi="Times New Roman" w:cs="Times New Roman"/>
          <w:sz w:val="24"/>
          <w:szCs w:val="24"/>
        </w:rPr>
        <w:t>Коммуникативная задача решена, но лексико-грамматические погрешности мешают пониманию, задание выполнено не полностью: цель общения достигнута не полностью, проблема раскрыта в ограниченном объеме. Словарный запас учащегося не достаточен для выполнения поставленной задачи, грамматические ошибки в речи учащегося вызывают затруднения в понимании его коммуникативных намерений. В отдельных случаях понимание речи затруднено из-за наличия фонетических ошибок, интонации, соответствующей моделям родного языка.</w:t>
      </w:r>
    </w:p>
    <w:p w:rsidR="00D50DC2" w:rsidRPr="00A83F4D" w:rsidRDefault="00D50DC2" w:rsidP="00A83F4D">
      <w:pPr>
        <w:spacing w:after="0" w:line="240" w:lineRule="auto"/>
        <w:ind w:right="31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3B6C" w:rsidRPr="00A83F4D" w:rsidRDefault="004B3B6C" w:rsidP="00A83F4D">
      <w:pPr>
        <w:pStyle w:val="a6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>Критерии оценки письменных работ:</w:t>
      </w:r>
    </w:p>
    <w:p w:rsidR="00D50DC2" w:rsidRPr="00A83F4D" w:rsidRDefault="00D50DC2" w:rsidP="00A83F4D">
      <w:pPr>
        <w:pStyle w:val="a6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0DC2" w:rsidRPr="00A83F4D" w:rsidRDefault="004B3B6C" w:rsidP="005C1661">
      <w:pPr>
        <w:pStyle w:val="a6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 xml:space="preserve">Оценка «5» </w:t>
      </w:r>
    </w:p>
    <w:p w:rsidR="004B3B6C" w:rsidRPr="00A83F4D" w:rsidRDefault="004B3B6C" w:rsidP="00A83F4D">
      <w:pPr>
        <w:pStyle w:val="a6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F4D">
        <w:rPr>
          <w:rFonts w:ascii="Times New Roman" w:hAnsi="Times New Roman" w:cs="Times New Roman"/>
          <w:sz w:val="24"/>
          <w:szCs w:val="24"/>
        </w:rPr>
        <w:t xml:space="preserve">Коммуникативная задача решена, немногочисленные языковые погрешности не мешают пониманию текста. Задание полностью выполнено, используемый словарный запас соответствует поставленной задаче, учащийся показал знание большого запаса лексики и успешно использовал ее с учетом норм иностранного языка, грамматические структуры используются в соответствии с поставленной задачей, практически отсутствуют ошибки, соблюдается правильный порядок слов. Орфографические ошибки практически отсутствуют, используется правильная пунктуация. </w:t>
      </w:r>
    </w:p>
    <w:p w:rsidR="00D50DC2" w:rsidRPr="00A83F4D" w:rsidRDefault="00D50DC2" w:rsidP="00A83F4D">
      <w:pPr>
        <w:pStyle w:val="a6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DC2" w:rsidRPr="00A83F4D" w:rsidRDefault="004B3B6C" w:rsidP="005C1661">
      <w:pPr>
        <w:pStyle w:val="a6"/>
        <w:widowControl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>Оценка «4»</w:t>
      </w:r>
    </w:p>
    <w:p w:rsidR="004B3B6C" w:rsidRPr="00A83F4D" w:rsidRDefault="004B3B6C" w:rsidP="00A83F4D">
      <w:pPr>
        <w:pStyle w:val="a6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F4D">
        <w:rPr>
          <w:rFonts w:ascii="Times New Roman" w:hAnsi="Times New Roman" w:cs="Times New Roman"/>
          <w:sz w:val="24"/>
          <w:szCs w:val="24"/>
        </w:rPr>
        <w:t>Коммуникативная задача решена, но лексико-грамматические погрешности при использовании языковых средств, выходящих за рамки базового уровня, препятствуют пониманию. Задание выполнено, но некоторые аспекты, указанные в задание, раскрыты не полностью, случаются отдельные неточности в употреблении слов либо словарный запас ограничен, но использован правильно, с учетом норм его употребления в иностранном языке. Имеется ряд грамматических ошибок, не затрудняющих понимание текста, орфографические или пунктуационные погрешности не мешают пониманию текста.</w:t>
      </w:r>
    </w:p>
    <w:p w:rsidR="00D50DC2" w:rsidRPr="00A83F4D" w:rsidRDefault="00D50DC2" w:rsidP="00A83F4D">
      <w:pPr>
        <w:pStyle w:val="a6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DC2" w:rsidRPr="00A83F4D" w:rsidRDefault="004B3B6C" w:rsidP="005C1661">
      <w:pPr>
        <w:pStyle w:val="a6"/>
        <w:widowControl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3F4D">
        <w:rPr>
          <w:rFonts w:ascii="Times New Roman" w:hAnsi="Times New Roman" w:cs="Times New Roman"/>
          <w:b/>
          <w:bCs/>
          <w:sz w:val="24"/>
          <w:szCs w:val="24"/>
        </w:rPr>
        <w:t>Оценка «3»</w:t>
      </w:r>
    </w:p>
    <w:p w:rsidR="004B3B6C" w:rsidRPr="00A83F4D" w:rsidRDefault="004B3B6C" w:rsidP="00A83F4D">
      <w:pPr>
        <w:pStyle w:val="a6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F4D">
        <w:rPr>
          <w:rFonts w:ascii="Times New Roman" w:hAnsi="Times New Roman" w:cs="Times New Roman"/>
          <w:sz w:val="24"/>
          <w:szCs w:val="24"/>
        </w:rPr>
        <w:t>Коммуникативная задача решена, но лексико-грамматические погрешности при использовании языковых средств, выходящих за рамки базового уровня, препятствуют пониманию. Задание выполнено не полностью, некоторые аспекты, указанные в задание, раскрыты не полностью, высказывание не всегда логично, деление текста на абзацы отсутствует, словарный запас ограничен, имеются грамматические ошибки элементарного уровня, существуют значительные нарушения правил орфографии и пунктуации.</w:t>
      </w:r>
    </w:p>
    <w:p w:rsidR="00E82A75" w:rsidRPr="00A83F4D" w:rsidRDefault="00E82A75" w:rsidP="00A83F4D">
      <w:pPr>
        <w:pStyle w:val="a6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3F4D" w:rsidRDefault="00A83F4D" w:rsidP="00A83F4D">
      <w:pPr>
        <w:tabs>
          <w:tab w:val="right" w:pos="9355"/>
        </w:tabs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5C1661" w:rsidRPr="00A83F4D" w:rsidRDefault="005C1661" w:rsidP="00A83F4D">
      <w:pPr>
        <w:tabs>
          <w:tab w:val="right" w:pos="9355"/>
        </w:tabs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1D6598" w:rsidRPr="00A83F4D" w:rsidRDefault="001D6598" w:rsidP="00A83F4D">
      <w:pPr>
        <w:tabs>
          <w:tab w:val="right" w:pos="9355"/>
        </w:tabs>
        <w:suppressAutoHyphens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4D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Содержание программы</w:t>
      </w:r>
    </w:p>
    <w:p w:rsidR="001D6598" w:rsidRPr="00A83F4D" w:rsidRDefault="001D6598" w:rsidP="00A83F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Ind w:w="108" w:type="dxa"/>
        <w:tblLook w:val="04A0"/>
      </w:tblPr>
      <w:tblGrid>
        <w:gridCol w:w="1901"/>
        <w:gridCol w:w="5250"/>
        <w:gridCol w:w="2312"/>
      </w:tblGrid>
      <w:tr w:rsidR="001D6598" w:rsidRPr="00A83F4D" w:rsidTr="00425849">
        <w:tc>
          <w:tcPr>
            <w:tcW w:w="2106" w:type="dxa"/>
          </w:tcPr>
          <w:p w:rsidR="001D6598" w:rsidRPr="00A83F4D" w:rsidRDefault="001D6598" w:rsidP="00A83F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Предметное содержание</w:t>
            </w:r>
          </w:p>
        </w:tc>
        <w:tc>
          <w:tcPr>
            <w:tcW w:w="7108" w:type="dxa"/>
          </w:tcPr>
          <w:p w:rsidR="001D6598" w:rsidRPr="00A83F4D" w:rsidRDefault="001D6598" w:rsidP="00A83F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 общения</w:t>
            </w:r>
          </w:p>
        </w:tc>
        <w:tc>
          <w:tcPr>
            <w:tcW w:w="2835" w:type="dxa"/>
          </w:tcPr>
          <w:p w:rsidR="001D6598" w:rsidRPr="00A83F4D" w:rsidRDefault="001D6598" w:rsidP="00A83F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1D6598" w:rsidRPr="00A83F4D" w:rsidTr="00425849">
        <w:tc>
          <w:tcPr>
            <w:tcW w:w="2106" w:type="dxa"/>
          </w:tcPr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Спорт и занятия на свежем воздухе.</w:t>
            </w:r>
          </w:p>
        </w:tc>
        <w:tc>
          <w:tcPr>
            <w:tcW w:w="7108" w:type="dxa"/>
          </w:tcPr>
          <w:p w:rsidR="001D6598" w:rsidRPr="00A83F4D" w:rsidRDefault="001D6598" w:rsidP="00A83F4D">
            <w:pPr>
              <w:shd w:val="clear" w:color="auto" w:fill="FFFFFF"/>
              <w:tabs>
                <w:tab w:val="left" w:pos="709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 xml:space="preserve">Летние каникулы. Виды спорта. Наречия little, less. Летние каникулы. Конструкция usedto. Спорт в Британии. Спорт в России. Спорт в твоей жизни. Спорт. Спортивные игры. Беседа о спорте, который я люблю. Спорт. Древние олимпийские игры. Введение лексики (спортивная одежда) PastPerfect. Употребление предлогов со словом field.  Современные олимпийские игры. Синонимы. Летние и Зимние олимпийские игры. Беседа о недавних Зимних и Летних олимпийских играх. Выполнение грамматических упражнений. Спорт в вашей школе. Беседа о спорте в вашей школе. Татьяна Тарасова. Образование прилагательных с помощью суффиксов –ic и –al. Отвечают на вопросы о здоровом образе жизни. Нужен ли нам спорт? </w:t>
            </w:r>
          </w:p>
        </w:tc>
        <w:tc>
          <w:tcPr>
            <w:tcW w:w="2835" w:type="dxa"/>
          </w:tcPr>
          <w:p w:rsidR="001D6598" w:rsidRPr="00A83F4D" w:rsidRDefault="00464B4E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1D6598"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часов</w:t>
            </w:r>
          </w:p>
        </w:tc>
      </w:tr>
      <w:tr w:rsidR="001D6598" w:rsidRPr="00A83F4D" w:rsidTr="00425849">
        <w:tc>
          <w:tcPr>
            <w:tcW w:w="2106" w:type="dxa"/>
          </w:tcPr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2. Искусство. Театр</w:t>
            </w:r>
          </w:p>
        </w:tc>
        <w:tc>
          <w:tcPr>
            <w:tcW w:w="7108" w:type="dxa"/>
          </w:tcPr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Виды развлечений. Дети-вундеркинды. Совершенствование навыков использования в речи прошедшего совершенного времени. Театр. Искусство. История развлечений. Ответы на вопросы по теме «Ты и твое свободное время». Чтение текста «История развлечений» и беседа по нему. Театр. Из истории развлечений. Отработка употребления глаголов в простом прошедшем времени и прошедшем совершенном. Перевод из прямой в косвенную речь. Большой театр. Предлоги to, for. Чтение текста о посещении Большого Театра и беседа по нему. Поход в театр. Перевод прямой речи в косвенную. Искусство. Шекспир. Английский театр. Театры в 16 веке. Творчество Шекспира. Аудирование отрывка из «12 ночи». Чтение-беседа по данному тексту.</w:t>
            </w:r>
          </w:p>
        </w:tc>
        <w:tc>
          <w:tcPr>
            <w:tcW w:w="2835" w:type="dxa"/>
          </w:tcPr>
          <w:p w:rsidR="001D6598" w:rsidRPr="00A83F4D" w:rsidRDefault="00464B4E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25</w:t>
            </w:r>
            <w:r w:rsidR="001D6598" w:rsidRPr="00A83F4D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 часов</w:t>
            </w:r>
          </w:p>
        </w:tc>
      </w:tr>
      <w:tr w:rsidR="001D6598" w:rsidRPr="00A83F4D" w:rsidTr="00425849">
        <w:tc>
          <w:tcPr>
            <w:tcW w:w="2106" w:type="dxa"/>
          </w:tcPr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3. Кино.</w:t>
            </w:r>
          </w:p>
        </w:tc>
        <w:tc>
          <w:tcPr>
            <w:tcW w:w="7108" w:type="dxa"/>
          </w:tcPr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Пасадена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Past 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perfect past simple. 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развернутых монологических высказываний. Кино. Совершенствуют навыки построения предложений в косвенной речи. Из истории кино. Употребление артиклей с названиями театров. Кино. Чарли Чаплин.</w:t>
            </w:r>
          </w:p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Чтение текста об американской киноиндустрии. Составление диалогов о театре. Описание современного кинотеатра. Кинофильмы. Дифференцирование грамматических форм прошедшего совершенного и простого прошедшего времени. Типы кинофильмов. Описание типов фильмов по картинкам. Знакомство с прилагательными, которые образуют степени сравнения особым способом. Поход в кино. Аудирование текста «Давайте пойдем в кино». Любимые фильмы. Использование суффикса -ish-для образования 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производных слов. Мультфильмы. Словообразование от глагола tosee. Сравнение кино и театра.</w:t>
            </w:r>
          </w:p>
        </w:tc>
        <w:tc>
          <w:tcPr>
            <w:tcW w:w="2835" w:type="dxa"/>
          </w:tcPr>
          <w:p w:rsidR="001D6598" w:rsidRPr="00A83F4D" w:rsidRDefault="00464B4E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25</w:t>
            </w:r>
            <w:r w:rsidR="001D6598"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часов</w:t>
            </w:r>
          </w:p>
        </w:tc>
      </w:tr>
      <w:tr w:rsidR="001D6598" w:rsidRPr="00A83F4D" w:rsidTr="00425849">
        <w:trPr>
          <w:trHeight w:val="3268"/>
        </w:trPr>
        <w:tc>
          <w:tcPr>
            <w:tcW w:w="2106" w:type="dxa"/>
          </w:tcPr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Выдающиеся люди мира.</w:t>
            </w:r>
          </w:p>
        </w:tc>
        <w:tc>
          <w:tcPr>
            <w:tcW w:w="7108" w:type="dxa"/>
          </w:tcPr>
          <w:p w:rsidR="001D6598" w:rsidRPr="00A83F4D" w:rsidRDefault="001D6598" w:rsidP="00A83F4D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Важные события в мировой истории. Выдающиеся люди мира. Знакомство с пассивным залогом. Знаменитые художники и писатели. Великие ученые. Аудирование текстов о великих учёных. Исаак Ньютон. Екатерина Великая. Синонимы 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tolearn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tostudy</w:t>
            </w: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. Великие люди. Грибоедов. Ломоносов. Великие люди мира. Выдающиеся люди планеты. Употребление предлогов by, with. Выдающиеся люди планеты.</w:t>
            </w:r>
          </w:p>
          <w:p w:rsidR="001D6598" w:rsidRPr="00A83F4D" w:rsidRDefault="001D6598" w:rsidP="00A83F4D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Употребление пассивного залога в речи. Сравнение жизненного пути М. Ломоносова и Б. Франклина Нельсон. Королевы Виктория, Елизавета.</w:t>
            </w:r>
          </w:p>
          <w:p w:rsidR="001D6598" w:rsidRPr="00A83F4D" w:rsidRDefault="001D6598" w:rsidP="00A83F4D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суффиксов –dom, - hood, -ship, - ism, для образования производных слов. Стив Джобс. Употребление фразеологических глаголов с put. Обобщение изученного материала по теме «Выдающиеся люди мира». Гагарин. </w:t>
            </w:r>
          </w:p>
        </w:tc>
        <w:tc>
          <w:tcPr>
            <w:tcW w:w="2835" w:type="dxa"/>
          </w:tcPr>
          <w:p w:rsidR="001D6598" w:rsidRPr="00A83F4D" w:rsidRDefault="001D6598" w:rsidP="00A83F4D">
            <w:p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Cs/>
                <w:sz w:val="24"/>
                <w:szCs w:val="24"/>
              </w:rPr>
              <w:t>27 часов</w:t>
            </w:r>
          </w:p>
        </w:tc>
      </w:tr>
    </w:tbl>
    <w:p w:rsidR="00C0601B" w:rsidRPr="00A83F4D" w:rsidRDefault="00C0601B" w:rsidP="00A83F4D">
      <w:pPr>
        <w:pStyle w:val="a6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5849" w:rsidRPr="00425849" w:rsidRDefault="00425849" w:rsidP="00425849">
      <w:pPr>
        <w:widowControl w:val="0"/>
        <w:spacing w:before="100" w:beforeAutospacing="1"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График промежуточной аттестации в 8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3"/>
        <w:gridCol w:w="7229"/>
        <w:gridCol w:w="1099"/>
      </w:tblGrid>
      <w:tr w:rsidR="00425849" w:rsidRPr="00425849" w:rsidTr="005C1661">
        <w:tc>
          <w:tcPr>
            <w:tcW w:w="1243" w:type="dxa"/>
            <w:vAlign w:val="center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триместр</w:t>
            </w:r>
          </w:p>
        </w:tc>
        <w:tc>
          <w:tcPr>
            <w:tcW w:w="7229" w:type="dxa"/>
            <w:vAlign w:val="center"/>
          </w:tcPr>
          <w:p w:rsidR="00425849" w:rsidRPr="00425849" w:rsidRDefault="00425849" w:rsidP="00425849">
            <w:pPr>
              <w:widowControl w:val="0"/>
              <w:tabs>
                <w:tab w:val="left" w:pos="1185"/>
                <w:tab w:val="center" w:pos="3365"/>
              </w:tabs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Название контрольной работы</w:t>
            </w:r>
          </w:p>
        </w:tc>
        <w:tc>
          <w:tcPr>
            <w:tcW w:w="1099" w:type="dxa"/>
            <w:vAlign w:val="center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№ урока</w:t>
            </w:r>
          </w:p>
        </w:tc>
      </w:tr>
      <w:tr w:rsidR="00425849" w:rsidRPr="00425849" w:rsidTr="005C1661">
        <w:tc>
          <w:tcPr>
            <w:tcW w:w="1243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I</w:t>
            </w:r>
          </w:p>
        </w:tc>
        <w:tc>
          <w:tcPr>
            <w:tcW w:w="722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Входная контрольная работа. Контроль навыков чтения.</w:t>
            </w:r>
          </w:p>
        </w:tc>
        <w:tc>
          <w:tcPr>
            <w:tcW w:w="109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9</w:t>
            </w:r>
          </w:p>
        </w:tc>
      </w:tr>
      <w:tr w:rsidR="00425849" w:rsidRPr="00425849" w:rsidTr="005C1661">
        <w:tc>
          <w:tcPr>
            <w:tcW w:w="1243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22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за 1 четверть. Контроль лексико- грамматических навыков.</w:t>
            </w:r>
          </w:p>
        </w:tc>
        <w:tc>
          <w:tcPr>
            <w:tcW w:w="109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20</w:t>
            </w:r>
          </w:p>
        </w:tc>
      </w:tr>
      <w:tr w:rsidR="00425849" w:rsidRPr="00425849" w:rsidTr="005C1661">
        <w:tc>
          <w:tcPr>
            <w:tcW w:w="1243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  <w:t>II</w:t>
            </w:r>
          </w:p>
        </w:tc>
        <w:tc>
          <w:tcPr>
            <w:tcW w:w="722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за 2 четверть. Контроль навыков аудирования</w:t>
            </w:r>
          </w:p>
        </w:tc>
        <w:tc>
          <w:tcPr>
            <w:tcW w:w="109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44</w:t>
            </w:r>
          </w:p>
        </w:tc>
      </w:tr>
      <w:tr w:rsidR="00425849" w:rsidRPr="00425849" w:rsidTr="005C1661">
        <w:tc>
          <w:tcPr>
            <w:tcW w:w="1243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  <w:t>III</w:t>
            </w:r>
          </w:p>
        </w:tc>
        <w:tc>
          <w:tcPr>
            <w:tcW w:w="722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за 3 четверть. Контроль навыков письма.</w:t>
            </w:r>
          </w:p>
        </w:tc>
        <w:tc>
          <w:tcPr>
            <w:tcW w:w="109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66</w:t>
            </w:r>
          </w:p>
        </w:tc>
      </w:tr>
      <w:tr w:rsidR="00425849" w:rsidRPr="00425849" w:rsidTr="005C1661">
        <w:tc>
          <w:tcPr>
            <w:tcW w:w="1243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  <w:t>IV</w:t>
            </w:r>
          </w:p>
        </w:tc>
        <w:tc>
          <w:tcPr>
            <w:tcW w:w="722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Итоговая контрольная работа. Контроль навыков устной речи.</w:t>
            </w:r>
          </w:p>
        </w:tc>
        <w:tc>
          <w:tcPr>
            <w:tcW w:w="1099" w:type="dxa"/>
          </w:tcPr>
          <w:p w:rsidR="00425849" w:rsidRPr="00425849" w:rsidRDefault="00425849" w:rsidP="00425849">
            <w:pPr>
              <w:widowControl w:val="0"/>
              <w:spacing w:before="100" w:beforeAutospacing="1"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93</w:t>
            </w:r>
          </w:p>
        </w:tc>
      </w:tr>
    </w:tbl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>ЦЕЛЬ И ЗАДАЧИ ВОСПИТАНИЯ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 xml:space="preserve">это высоконравственный, творческий, компетентный гражданин России,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 xml:space="preserve">духовных и культурных традициях многонационального народа Российской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Федерации.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ЦЕЛЬ воспитания </w:t>
      </w:r>
      <w:r w:rsidRPr="00425849">
        <w:rPr>
          <w:rFonts w:ascii="Times New Roman" w:eastAsia="Times New Roman" w:hAnsi="Times New Roman" w:cs="Times New Roman"/>
          <w:i/>
          <w:iCs/>
          <w:kern w:val="1"/>
          <w:sz w:val="24"/>
          <w:szCs w:val="24"/>
          <w:lang w:eastAsia="hi-IN" w:bidi="hi-IN"/>
        </w:rPr>
        <w:t>-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личностное развитие школьников, проявляющееся:</w:t>
      </w:r>
    </w:p>
    <w:p w:rsidR="00425849" w:rsidRPr="00425849" w:rsidRDefault="00425849" w:rsidP="00425849">
      <w:pPr>
        <w:widowControl w:val="0"/>
        <w:numPr>
          <w:ilvl w:val="0"/>
          <w:numId w:val="23"/>
        </w:numPr>
        <w:shd w:val="clear" w:color="auto" w:fill="FFFFFF"/>
        <w:tabs>
          <w:tab w:val="left" w:pos="1214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pacing w:val="-6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в развитии их позитивных отношений к этим общественным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ценностям (то есть в развитии их социально значимых отношений);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 xml:space="preserve">позитивной динамики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lastRenderedPageBreak/>
        <w:t xml:space="preserve">развития его личности. В связи с этим важно сочетание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усилий педагога по развитию личности ребенка и усилий самого ребенка по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 xml:space="preserve">своему саморазвитию. Их сотрудничество, партнерские отношения являются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важным фактором успеха в достижении цели.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425849"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 xml:space="preserve">целевые </w:t>
      </w:r>
      <w:r w:rsidRPr="00425849">
        <w:rPr>
          <w:rFonts w:ascii="Times New Roman" w:eastAsia="Times New Roman" w:hAnsi="Times New Roman" w:cs="Times New Roman"/>
          <w:b/>
          <w:bCs/>
          <w:i/>
          <w:iCs/>
          <w:spacing w:val="-1"/>
          <w:kern w:val="1"/>
          <w:sz w:val="24"/>
          <w:szCs w:val="24"/>
          <w:lang w:eastAsia="hi-IN" w:bidi="hi-IN"/>
        </w:rPr>
        <w:t xml:space="preserve">приоритеты,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соответствующие трём уровням образования: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u w:val="single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В воспитании детей подросткового возраста, приоритетом является </w:t>
      </w:r>
      <w:r w:rsidRPr="00425849">
        <w:rPr>
          <w:rFonts w:ascii="Times New Roman" w:eastAsia="Times New Roman" w:hAnsi="Times New Roman" w:cs="Times New Roman"/>
          <w:b/>
          <w:i/>
          <w:iCs/>
          <w:kern w:val="1"/>
          <w:sz w:val="24"/>
          <w:szCs w:val="24"/>
          <w:u w:val="single"/>
          <w:lang w:eastAsia="hi-IN" w:bidi="hi-IN"/>
        </w:rPr>
        <w:t xml:space="preserve">создание благоприятных условий для развития социально значимых </w:t>
      </w:r>
      <w:r w:rsidRPr="00425849">
        <w:rPr>
          <w:rFonts w:ascii="Times New Roman" w:eastAsia="Times New Roman" w:hAnsi="Times New Roman" w:cs="Times New Roman"/>
          <w:b/>
          <w:i/>
          <w:iCs/>
          <w:spacing w:val="-1"/>
          <w:kern w:val="1"/>
          <w:sz w:val="24"/>
          <w:szCs w:val="24"/>
          <w:u w:val="single"/>
          <w:lang w:eastAsia="hi-IN" w:bidi="hi-IN"/>
        </w:rPr>
        <w:t>отношений школьников, и, прежде всего, ценностных отношений: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к семье как главной опоре в жизни человека и источнику его счастья;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-к своему отечеству, своей малой и большой Родине как месту, в </w:t>
      </w:r>
      <w:r w:rsidRPr="00425849">
        <w:rPr>
          <w:rFonts w:ascii="Times New Roman" w:eastAsia="Times New Roman" w:hAnsi="Times New Roman" w:cs="Times New Roman"/>
          <w:spacing w:val="-2"/>
          <w:kern w:val="1"/>
          <w:sz w:val="24"/>
          <w:szCs w:val="24"/>
          <w:lang w:eastAsia="hi-IN" w:bidi="hi-IN"/>
        </w:rPr>
        <w:t xml:space="preserve">котором человек вырос и познал первые радости и неудачи, которая завещана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ему предками и которую нужно оберегать;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 xml:space="preserve">-к миру как главному принципу человеческого общежития, условию </w:t>
      </w:r>
      <w:r w:rsidRPr="00425849">
        <w:rPr>
          <w:rFonts w:ascii="Times New Roman" w:eastAsia="Times New Roman" w:hAnsi="Times New Roman" w:cs="Times New Roman"/>
          <w:spacing w:val="-2"/>
          <w:kern w:val="1"/>
          <w:sz w:val="24"/>
          <w:szCs w:val="24"/>
          <w:lang w:eastAsia="hi-IN" w:bidi="hi-IN"/>
        </w:rPr>
        <w:t>крепкой дружбы, налаживания отношений с коллегами по работе в будущем и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создания благоприятного микроклимата в своей собственной семье;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-к знаниям, как интеллектуальному ресурсу, обеспечивающему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br/>
      </w:r>
      <w:r w:rsidRPr="00425849">
        <w:rPr>
          <w:rFonts w:ascii="Times New Roman" w:eastAsia="Times New Roman" w:hAnsi="Times New Roman" w:cs="Times New Roman"/>
          <w:spacing w:val="-2"/>
          <w:kern w:val="1"/>
          <w:sz w:val="24"/>
          <w:szCs w:val="24"/>
          <w:lang w:eastAsia="hi-IN" w:bidi="hi-IN"/>
        </w:rPr>
        <w:t xml:space="preserve">будущее человека, как результату кропотливого, но увлекательного учебного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труда;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 xml:space="preserve">-к культуре как духовному богатству общества и важному условию </w:t>
      </w:r>
      <w:r w:rsidRPr="00425849">
        <w:rPr>
          <w:rFonts w:ascii="Times New Roman" w:eastAsia="Times New Roman" w:hAnsi="Times New Roman" w:cs="Times New Roman"/>
          <w:spacing w:val="-2"/>
          <w:kern w:val="1"/>
          <w:sz w:val="24"/>
          <w:szCs w:val="24"/>
          <w:lang w:eastAsia="hi-IN" w:bidi="hi-IN"/>
        </w:rPr>
        <w:t xml:space="preserve">ощущения человеком полноты проживаемой жизни, которое дают ему чтение,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музыка, искусство, театр, творческое самовыражение;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spacing w:val="-2"/>
          <w:kern w:val="1"/>
          <w:sz w:val="24"/>
          <w:szCs w:val="24"/>
          <w:lang w:eastAsia="hi-IN" w:bidi="hi-IN"/>
        </w:rPr>
        <w:t xml:space="preserve">-к окружающим людям, как безусловной и абсолютной ценности, как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25849" w:rsidRPr="00425849" w:rsidRDefault="00425849" w:rsidP="0042584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-к самим себе, как хозяевам своей судьбы, самоопределяющимся и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самореализующимся личностям, отвечающим за свое собственное будущее.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определяют его жизненные цели, его поступки, его повседневную жизнь.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425849">
        <w:rPr>
          <w:rFonts w:ascii="Times New Roman" w:eastAsia="Times New Roman" w:hAnsi="Times New Roman" w:cs="Times New Roman"/>
          <w:spacing w:val="-1"/>
          <w:kern w:val="1"/>
          <w:sz w:val="24"/>
          <w:szCs w:val="24"/>
          <w:lang w:eastAsia="hi-IN" w:bidi="hi-IN"/>
        </w:rPr>
        <w:t>собственной жизненной позиции, собственных ценностных ориентации.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Подростковый возраст - наиболее удачный возраст для развития социально значимых отношений школьников.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spacing w:val="-9"/>
          <w:kern w:val="1"/>
          <w:sz w:val="24"/>
          <w:szCs w:val="24"/>
          <w:lang w:eastAsia="hi-IN" w:bidi="hi-IN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425849">
        <w:rPr>
          <w:rFonts w:ascii="Times New Roman" w:eastAsia="Times New Roman" w:hAnsi="Times New Roman" w:cs="Times New Roman"/>
          <w:b/>
          <w:bCs/>
          <w:i/>
          <w:iCs/>
          <w:spacing w:val="-9"/>
          <w:kern w:val="1"/>
          <w:sz w:val="24"/>
          <w:szCs w:val="24"/>
          <w:lang w:eastAsia="hi-IN" w:bidi="hi-IN"/>
        </w:rPr>
        <w:t xml:space="preserve">не означает игнорирования </w:t>
      </w:r>
      <w:r w:rsidRPr="00425849">
        <w:rPr>
          <w:rFonts w:ascii="Times New Roman" w:eastAsia="Times New Roman" w:hAnsi="Times New Roman" w:cs="Times New Roman"/>
          <w:b/>
          <w:bCs/>
          <w:i/>
          <w:iCs/>
          <w:spacing w:val="-10"/>
          <w:kern w:val="1"/>
          <w:sz w:val="24"/>
          <w:szCs w:val="24"/>
          <w:lang w:eastAsia="hi-IN" w:bidi="hi-IN"/>
        </w:rPr>
        <w:t xml:space="preserve">других составляющих общей цели воспитания. </w:t>
      </w:r>
      <w:r w:rsidRPr="00425849">
        <w:rPr>
          <w:rFonts w:ascii="Times New Roman" w:eastAsia="Times New Roman" w:hAnsi="Times New Roman" w:cs="Times New Roman"/>
          <w:spacing w:val="-10"/>
          <w:kern w:val="1"/>
          <w:sz w:val="24"/>
          <w:szCs w:val="24"/>
          <w:lang w:eastAsia="hi-IN" w:bidi="hi-IN"/>
        </w:rPr>
        <w:t xml:space="preserve">Приоритет — это то, чему </w:t>
      </w:r>
      <w:r w:rsidRPr="00425849">
        <w:rPr>
          <w:rFonts w:ascii="Times New Roman" w:eastAsia="Times New Roman" w:hAnsi="Times New Roman" w:cs="Times New Roman"/>
          <w:spacing w:val="-11"/>
          <w:kern w:val="1"/>
          <w:sz w:val="24"/>
          <w:szCs w:val="24"/>
          <w:lang w:eastAsia="hi-IN" w:bidi="hi-IN"/>
        </w:rPr>
        <w:t xml:space="preserve">педагогам, работающим со школьниками конкретной возрастной категории, </w:t>
      </w:r>
      <w:r w:rsidRPr="00425849">
        <w:rPr>
          <w:rFonts w:ascii="Times New Roman" w:eastAsia="Times New Roman" w:hAnsi="Times New Roman" w:cs="Times New Roman"/>
          <w:spacing w:val="-10"/>
          <w:kern w:val="1"/>
          <w:sz w:val="24"/>
          <w:szCs w:val="24"/>
          <w:lang w:eastAsia="hi-IN" w:bidi="hi-IN"/>
        </w:rPr>
        <w:t>предстоит уделять большее, но не единственное внимание.</w:t>
      </w:r>
    </w:p>
    <w:p w:rsidR="00425849" w:rsidRPr="00425849" w:rsidRDefault="00425849" w:rsidP="004258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425849">
        <w:rPr>
          <w:rFonts w:ascii="Times New Roman" w:eastAsia="Times New Roman" w:hAnsi="Times New Roman" w:cs="Times New Roman"/>
          <w:spacing w:val="-8"/>
          <w:kern w:val="1"/>
          <w:sz w:val="24"/>
          <w:szCs w:val="24"/>
          <w:lang w:eastAsia="hi-IN" w:bidi="hi-IN"/>
        </w:rPr>
        <w:t xml:space="preserve">Добросовестная работа педагогов, направленная на достижение </w:t>
      </w:r>
      <w:r w:rsidRPr="00425849">
        <w:rPr>
          <w:rFonts w:ascii="Times New Roman" w:eastAsia="Times New Roman" w:hAnsi="Times New Roman" w:cs="Times New Roman"/>
          <w:spacing w:val="-10"/>
          <w:kern w:val="1"/>
          <w:sz w:val="24"/>
          <w:szCs w:val="24"/>
          <w:lang w:eastAsia="hi-IN" w:bidi="hi-IN"/>
        </w:rPr>
        <w:t xml:space="preserve">поставленной цели, позволит ребёнку получить необходимые социальные </w:t>
      </w:r>
      <w:r w:rsidRPr="00425849">
        <w:rPr>
          <w:rFonts w:ascii="Times New Roman" w:eastAsia="Times New Roman" w:hAnsi="Times New Roman" w:cs="Times New Roman"/>
          <w:spacing w:val="-9"/>
          <w:kern w:val="1"/>
          <w:sz w:val="24"/>
          <w:szCs w:val="24"/>
          <w:lang w:eastAsia="hi-IN" w:bidi="hi-IN"/>
        </w:rPr>
        <w:t xml:space="preserve">навыки, которые помогут ему лучше ориентироваться в сложном мире </w:t>
      </w:r>
      <w:r w:rsidRPr="00425849">
        <w:rPr>
          <w:rFonts w:ascii="Times New Roman" w:eastAsia="Times New Roman" w:hAnsi="Times New Roman" w:cs="Times New Roman"/>
          <w:spacing w:val="-10"/>
          <w:kern w:val="1"/>
          <w:sz w:val="24"/>
          <w:szCs w:val="24"/>
          <w:lang w:eastAsia="hi-IN" w:bidi="hi-IN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425849">
        <w:rPr>
          <w:rFonts w:ascii="Times New Roman" w:eastAsia="Times New Roman" w:hAnsi="Times New Roman" w:cs="Times New Roman"/>
          <w:spacing w:val="-11"/>
          <w:kern w:val="1"/>
          <w:sz w:val="24"/>
          <w:szCs w:val="24"/>
          <w:lang w:eastAsia="hi-IN" w:bidi="hi-IN"/>
        </w:rPr>
        <w:lastRenderedPageBreak/>
        <w:t xml:space="preserve">людьми разных возрастов и разного социального положения, смелее искать и </w:t>
      </w:r>
      <w:r w:rsidRPr="00425849">
        <w:rPr>
          <w:rFonts w:ascii="Times New Roman" w:eastAsia="Times New Roman" w:hAnsi="Times New Roman" w:cs="Times New Roman"/>
          <w:spacing w:val="-8"/>
          <w:kern w:val="1"/>
          <w:sz w:val="24"/>
          <w:szCs w:val="24"/>
          <w:lang w:eastAsia="hi-IN" w:bidi="hi-IN"/>
        </w:rPr>
        <w:t xml:space="preserve">находить выходы из трудной жизненной ситуации, осмысленнее выбирать </w:t>
      </w:r>
      <w:r w:rsidRPr="0042584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свой жизненный путь</w:t>
      </w:r>
    </w:p>
    <w:p w:rsidR="00425849" w:rsidRPr="00425849" w:rsidRDefault="00425849" w:rsidP="00425849">
      <w:pPr>
        <w:widowControl w:val="0"/>
        <w:suppressAutoHyphens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9315C0" w:rsidRDefault="009315C0" w:rsidP="00D0667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83F4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Тематическое планирование</w:t>
      </w:r>
    </w:p>
    <w:p w:rsidR="005C1661" w:rsidRPr="00A83F4D" w:rsidRDefault="005C1661" w:rsidP="00D06671">
      <w:pPr>
        <w:suppressAutoHyphens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sz w:val="24"/>
          <w:szCs w:val="24"/>
          <w:lang w:eastAsia="hi-IN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796"/>
        <w:gridCol w:w="7250"/>
        <w:gridCol w:w="1299"/>
      </w:tblGrid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  <w:t>№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  <w:t>Тема урока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  <w:t>Кол-во часов</w:t>
            </w:r>
          </w:p>
        </w:tc>
      </w:tr>
      <w:tr w:rsidR="00425849" w:rsidRPr="00425849" w:rsidTr="00425849">
        <w:tc>
          <w:tcPr>
            <w:tcW w:w="9345" w:type="dxa"/>
            <w:gridSpan w:val="3"/>
          </w:tcPr>
          <w:p w:rsidR="00425849" w:rsidRPr="00425849" w:rsidRDefault="00425849" w:rsidP="00425849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 w:bidi="hi-IN"/>
              </w:rPr>
              <w:t>Раздел 1. Спорт и занятия на свежем воздухе (25 часов)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Введение и первичная активизация лексики по теме «Спорт».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ВПМ - </w:t>
            </w:r>
            <w:r w:rsidRPr="004258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Знакомство. Приветствие</w:t>
            </w:r>
            <w:r w:rsidRPr="004258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Обучение монологической речи по теме «Как русские проводят их каникулы» с опорой на ключевые слова.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Конструкция «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usedto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»: употребление в речи и на письме.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-</w:t>
            </w:r>
            <w:r w:rsidRPr="004258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Великобритания.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Обучающее аудирование по теме «Великие спортсмены».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Правила употребления сравнительной степени с наречием «мало».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ВПМ - </w:t>
            </w:r>
            <w:r w:rsidRPr="004258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Великобритания.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Описание картинок по теме «Различные виды спорта» с опорой на ключевые слова.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Диалог-расспрос по теме «Спорт в России» с опорой на план.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Города Великобритании.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слова «спорт» в речи и на письме.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Изучающее чтение по теме «Спорт в Британии».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Входная контрольная работа. Контроль навыков чтения.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Введение и отработка лексики по теме «Спортивная одежда и обувь».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Ознакомительное чтение по теме «Олимпийские игры в древности».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Прошедшее совершенное время: правила употребления в речи и на письме.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Прошедшее совершенное время.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Прошедшее совершенное время со словами «после, перед, вскоре»: правила употребления.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Употребление предлогов в речи и на письме. 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Обучение монологической речи по теме «Современные олимпийские игры» с опорой на план.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Краткое сообщение на тему «Спорт и здоровье» с опорой на план.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Правило образования степеней прилагательных.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Введение и отработка ЛЕ по теме «Спорт и спортивная жизнь».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слова «ещё» в вопросительных конструкциях.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Образование прилагательных с помощью суффиксов -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ic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al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ical. Фразовый глагол «заканчивать» и его значения  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за 1 четверть. Контроль лексико- грамматических навыков.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Изучающее чтение по теме «Великие люди спорта. Татьяна Тарасова».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Легенды и фольклор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Обучающее аудирование по теме «Олимпийские игры».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Ознакомительное чтение по теме «Параолимпийские игры». 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Систематизация и обобщение ЛЕ по теме «Спорт и спортивная жизнь»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Известные люди.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ru-RU" w:bidi="hi-IN"/>
              </w:rPr>
              <w:t>Развитие навыков вудирования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425849">
        <w:tc>
          <w:tcPr>
            <w:tcW w:w="9345" w:type="dxa"/>
            <w:gridSpan w:val="3"/>
          </w:tcPr>
          <w:p w:rsidR="00425849" w:rsidRPr="00425849" w:rsidRDefault="00425849" w:rsidP="0042584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b/>
                <w:color w:val="000000"/>
                <w:kern w:val="1"/>
                <w:sz w:val="24"/>
                <w:szCs w:val="24"/>
                <w:lang w:eastAsia="ru-RU" w:bidi="hi-IN"/>
              </w:rPr>
              <w:lastRenderedPageBreak/>
              <w:t>Раздел 2. Искусство. Театр. (25 часов)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Ты когда-либо получал награду? Формирование лексических навыков говорения по теме.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Известные люди.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Формирование грамматических навыков говорения по теме «Наречия образа действия»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Активизация грамматических навыков говорения по теме «Наречия в сравнительной и превосходной степенях сравнения»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Ознакомительное чтение по теме </w:t>
            </w:r>
          </w:p>
          <w:p w:rsidR="00425849" w:rsidRPr="00425849" w:rsidRDefault="00425849" w:rsidP="00425849">
            <w:pPr>
              <w:widowControl w:val="0"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«История развлечений».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Спорт в Британии.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Введение и отработка ЛЕ по теме </w:t>
            </w:r>
          </w:p>
          <w:p w:rsidR="00425849" w:rsidRPr="00425849" w:rsidRDefault="00425849" w:rsidP="00425849">
            <w:pPr>
              <w:widowControl w:val="0"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«Описание театра».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Обучение диалогической речи по теме «У билетной кассы».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Косвенная речь: правила употребления в речи и на письме.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-  Правило употребления страдательного залога.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слова «билет» с различными предлогами.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Употребление косвенной речи в монологических высказываниях.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Изучающее чтение по теме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«Пьесы Шекспира».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Обучающее аудирование по теме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«Знаменитые театры».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Косвенная речь: лексические изменения на письме.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Введение и отработка ЛЕ по теме «Посещение театра».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Театры в России.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Краткое сообщение по теме «Театр в Англии» с опорой на план.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Описание картинок по теме «Театры России» с опорой на ключевые слова. Правила образования существительных с помощью суффиксов -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ance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/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ence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 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ist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Наречие в английском языке.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hd w:val="clear" w:color="auto" w:fill="FFFFFF"/>
              <w:ind w:left="1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Фразовый глагол «держать» и его основные значения.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Краткое сообщение по теме «Мой любимый актёр или актриса» с опорой на план.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Изучающее чтение по теме «Что такое пантомима».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за 2 четверть. Контроль навыков аудирования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Обучающее аудирование по теме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«Посещение театра». Диалог обмен-мнениями по теме «Мой любимый театр».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Театры в Англии.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Монологические высказывания по теме «П.И. Чайковский и его музыка» с опорой на ключевые слова.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ВПМ – Театры в Англии.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Систематизация и обобщение грамматического материала по теме «Настоящее совершенное время».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Шекспир.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Систематизация и обобщение ЛЕ по теме «Театр»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ВПМ – Шекспир.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ru-RU" w:bidi="hi-IN"/>
              </w:rPr>
              <w:t>Тест  «Театр. Искусство. Великие люди искусства».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ru-RU" w:bidi="hi-IN"/>
              </w:rPr>
              <w:t>Урок-презентация по теме «Посещение Британии».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425849">
        <w:tc>
          <w:tcPr>
            <w:tcW w:w="9345" w:type="dxa"/>
            <w:gridSpan w:val="3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</w:pP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  <w:t>Раздел</w:t>
            </w: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en-US" w:eastAsia="ru-RU" w:bidi="hi-IN"/>
              </w:rPr>
              <w:t xml:space="preserve"> 3. </w:t>
            </w: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  <w:t>Кино</w:t>
            </w:r>
            <w:r w:rsidR="00C8676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en-US" w:eastAsia="ru-RU" w:bidi="hi-IN"/>
              </w:rPr>
              <w:t xml:space="preserve"> (25</w:t>
            </w: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 w:bidi="hi-IN"/>
              </w:rPr>
              <w:t>часов</w:t>
            </w:r>
            <w:r w:rsidRPr="00425849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en-US" w:eastAsia="ru-RU" w:bidi="hi-IN"/>
              </w:rPr>
              <w:t>)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Введение и первичная активизация ЛЕ по теме «Кино».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Праздники в Британии.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Ознакомительное чтение «История кино» с опорой на картинки.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определённого артикля с названиями театров, кинотеатров, музеев.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Обучающее аудирование по теме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«Знаменитые актёры» с опорой на ключевые слова.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lastRenderedPageBreak/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lastRenderedPageBreak/>
              <w:t>55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Косвенная речь: правила употребления в речи и на письме.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Праздники в России.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Косвенная речь: правила преобразования глагола в будущем времени.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использования фраз и выражений для описания фильма.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Диалог обмен-мнениями по теме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«Мой любимый фильм».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Королева Елизавета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Косвенная речь: правила употребления в речи и на письме.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Королева Елизавета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Введение и отработка ЛЕ по теме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«Типы фильмов».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Описание картинок по теме «Типы фильмов» с опорой на ключевые выражения.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образования степеней прилагательных у слов «поздний, старый».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Монологические высказывания по теме «Давай пойдём в кино» с опорой на ключевые фразы.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образования степеней прилагательных у слов «далёкий, близкий».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>Краткое сообщение на тему «Мой любимый киноактёр и киноактриса» с опорой на план.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Введение и первичная отработка ЛЕ по теме «Описание и обсуждение фильма».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за 3 четверть. Контроль навыков письма.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собирательных существительных в речи и на письме.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Формальная и неформальная лексика в английском языке: правила употребления в речи и на письме.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Обучающее аудирование по теме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«Мой любимый фильм» с опорой на картинки.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Ознакомительное чтение по теме «Знаменитые кинокомпании мира». 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образования прилагательных с помощью суффикса -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ish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Фразовый глагол «видеть» и его основные значения. Диалог расспрос по теме «Обсуждение любимого фильма» с опорой на план.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Изучающее чтение по теме «Кинозвёзды 20 века».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Чтение текстов.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Обучение монологической речи по теме «Мой любимый кинофильм» с опорой на план. 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Покупки.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Систематизация и обобщение грамматического материала по теме «Косвенная речь». 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Прошедшее простое время.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425849">
        <w:tc>
          <w:tcPr>
            <w:tcW w:w="9345" w:type="dxa"/>
            <w:gridSpan w:val="3"/>
          </w:tcPr>
          <w:p w:rsidR="00425849" w:rsidRPr="00425849" w:rsidRDefault="00425849" w:rsidP="00425849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Раздел 4. Выдающиеся люди мира. (27 часов)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Введение и первичная отработка ЛЕ по теме «Известные люди различных стран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». 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Развитие навыков диалогической речи.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Правила употребления страдательного залога в прошедшем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простом времени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lastRenderedPageBreak/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lastRenderedPageBreak/>
              <w:t>78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Обучение монологической речи по теме «Знаменитые картины мира».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Развитие навыков диалогической речи.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79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tabs>
                <w:tab w:val="left" w:pos="1600"/>
              </w:tabs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Обучающее аудирование по теме "Знаменитые учёные мира» с опорой на картинки.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Изучающее чтение по теме «Выдающиеся люди: Исаак Ньютон».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Глаголы «learn,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study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»: правила употребления в речи и на письме.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Прошедшее совершенное время.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страдательного залога с переходными глаголами.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Введение и отработка ЛЕ по теме </w:t>
            </w:r>
          </w:p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«Знаменитые люди всего мира».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Изучающее чтение по теме «Выдающиеся люди: Михаил Ломоносов». 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Чтение текстов.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предлогов в словосочетании «сделан из».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Монологические высказывания по теме «Биографии выдающихся людей» с опорой на ключевые слова.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Правила употребления глаголов в страдательном залоге, которые требуют после себя предлога.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tabs>
                <w:tab w:val="left" w:pos="1000"/>
              </w:tabs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Страдательный залог в будущем простом времени: правила употребления в речи и на письме.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89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Введение и первичная отработка ЛЕ по теме «Выдающиеся люди». 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Употребления модальных глаголов в страдательном залоге.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Ознакомительное чтение по теме 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«Выдающиеся люди: королева Елизавета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II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».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Чтение текстов.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Правила образования существительных с помощью суффиксов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dom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hood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ship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hi-IN" w:bidi="hi-IN"/>
              </w:rPr>
              <w:t>ism</w:t>
            </w: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93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Обучающее аудирование по теме «Известные художники и их работы».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Итоговая контрольная работа. Контроль навыков устной речи.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94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Фразовый глагол «положить» и его основные значения.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95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Диалог - расспрос по теме «Выдающиеся люди: американские президенты» с опорой на картинки.</w:t>
            </w:r>
          </w:p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ВПМ – Страдательный залог в прошедшем времени.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96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Краткое сообщение на тему «Портрет известного человека» с опорой на план.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97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Диалог обмен - мнениями по теме «Самый известный человек в мире: Юрий Гагарин» с опорой на факты.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98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Изучающее чтение по теме «Выдающиеся люди: Мать Тереза».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99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Систематизация и обобщение грамматического материала по теме «Страдательный залог в настоящем простом времени».</w:t>
            </w:r>
            <w:r w:rsidRPr="00425849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ВПМ – Чтение текста.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100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Развитие навыков аудирования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101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Развитие навыков аудирования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  <w:tr w:rsidR="00425849" w:rsidRPr="00425849" w:rsidTr="005C1661">
        <w:tc>
          <w:tcPr>
            <w:tcW w:w="796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102</w:t>
            </w:r>
          </w:p>
        </w:tc>
        <w:tc>
          <w:tcPr>
            <w:tcW w:w="7250" w:type="dxa"/>
          </w:tcPr>
          <w:p w:rsidR="00425849" w:rsidRPr="00425849" w:rsidRDefault="00425849" w:rsidP="00425849">
            <w:pPr>
              <w:widowControl w:val="0"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2584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Систематизация и обобщение ЛЕ и грамматического материала за курс 8 класса.</w:t>
            </w:r>
          </w:p>
        </w:tc>
        <w:tc>
          <w:tcPr>
            <w:tcW w:w="1299" w:type="dxa"/>
          </w:tcPr>
          <w:p w:rsidR="00425849" w:rsidRPr="00425849" w:rsidRDefault="00425849" w:rsidP="00425849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42584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</w:t>
            </w:r>
          </w:p>
        </w:tc>
      </w:tr>
    </w:tbl>
    <w:p w:rsidR="00E82A75" w:rsidRPr="00A83F4D" w:rsidRDefault="00E82A75" w:rsidP="00A83F4D">
      <w:pPr>
        <w:tabs>
          <w:tab w:val="left" w:pos="34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A75" w:rsidRPr="00A83F4D" w:rsidRDefault="00E82A75" w:rsidP="00A83F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F4D">
        <w:rPr>
          <w:rFonts w:ascii="Times New Roman" w:hAnsi="Times New Roman" w:cs="Times New Roman"/>
          <w:b/>
          <w:sz w:val="24"/>
          <w:szCs w:val="24"/>
        </w:rPr>
        <w:t>Внутрипредметный модуль</w:t>
      </w:r>
    </w:p>
    <w:tbl>
      <w:tblPr>
        <w:tblStyle w:val="21"/>
        <w:tblW w:w="0" w:type="auto"/>
        <w:tblLook w:val="04A0"/>
      </w:tblPr>
      <w:tblGrid>
        <w:gridCol w:w="994"/>
        <w:gridCol w:w="6284"/>
        <w:gridCol w:w="2293"/>
      </w:tblGrid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82A75" w:rsidRPr="00A83F4D" w:rsidTr="00425849">
        <w:tc>
          <w:tcPr>
            <w:tcW w:w="12582" w:type="dxa"/>
            <w:gridSpan w:val="3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A83F4D" w:rsidRPr="00A83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Такие разные люди </w:t>
            </w:r>
            <w:r w:rsidR="00425849">
              <w:rPr>
                <w:rFonts w:ascii="Times New Roman" w:hAnsi="Times New Roman" w:cs="Times New Roman"/>
                <w:b/>
                <w:sz w:val="24"/>
                <w:szCs w:val="24"/>
              </w:rPr>
              <w:t>(31</w:t>
            </w:r>
            <w:r w:rsidRPr="00A83F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час)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Знакомство. Приветствие.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Великобритания.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Города Великобритании.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Прошедшее совершенное время.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Правило образования степеней прилагательных.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Легенды и фольклор.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Известные люди.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Спорт в Британии.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Правило употребление страдательного залога.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Театры в России.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Наречие в английском языке.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14 -15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Театры в Англии.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Шекспир.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Праздники в Британии.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Праздники в России.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20 - 21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Королева Елизавета.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Чтение текстов.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Покупки.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Прошедшее простое время.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25 - 26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Развитие навыков диалогической речи.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Прошедшее совершенное время.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28 - 29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Чтение текстов.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5" w:type="dxa"/>
          </w:tcPr>
          <w:p w:rsidR="00E82A75" w:rsidRPr="00A83F4D" w:rsidRDefault="00E82A75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Страдательный залог в прошедшем времени.</w:t>
            </w:r>
          </w:p>
        </w:tc>
        <w:tc>
          <w:tcPr>
            <w:tcW w:w="2725" w:type="dxa"/>
          </w:tcPr>
          <w:p w:rsidR="00E82A75" w:rsidRPr="00A83F4D" w:rsidRDefault="00E82A75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A75" w:rsidRPr="00A83F4D" w:rsidTr="00425849">
        <w:tc>
          <w:tcPr>
            <w:tcW w:w="1242" w:type="dxa"/>
          </w:tcPr>
          <w:p w:rsidR="00E82A75" w:rsidRPr="00A83F4D" w:rsidRDefault="00425849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8615" w:type="dxa"/>
          </w:tcPr>
          <w:p w:rsidR="00E82A75" w:rsidRPr="00A83F4D" w:rsidRDefault="00425849" w:rsidP="00A8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текста.</w:t>
            </w:r>
          </w:p>
        </w:tc>
        <w:tc>
          <w:tcPr>
            <w:tcW w:w="2725" w:type="dxa"/>
          </w:tcPr>
          <w:p w:rsidR="00E82A75" w:rsidRPr="00A83F4D" w:rsidRDefault="00425849" w:rsidP="00A8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82A75" w:rsidRPr="00A83F4D" w:rsidRDefault="00E82A75" w:rsidP="00A83F4D">
      <w:pPr>
        <w:widowControl w:val="0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ru-RU" w:bidi="hi-IN"/>
        </w:rPr>
      </w:pPr>
    </w:p>
    <w:sectPr w:rsidR="00E82A75" w:rsidRPr="00A83F4D" w:rsidSect="00A211E3">
      <w:footerReference w:type="default" r:id="rId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41A" w:rsidRDefault="00DE441A" w:rsidP="00A211E3">
      <w:pPr>
        <w:spacing w:after="0" w:line="240" w:lineRule="auto"/>
      </w:pPr>
      <w:r>
        <w:separator/>
      </w:r>
    </w:p>
  </w:endnote>
  <w:endnote w:type="continuationSeparator" w:id="1">
    <w:p w:rsidR="00DE441A" w:rsidRDefault="00DE441A" w:rsidP="00A2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5240993"/>
      <w:docPartObj>
        <w:docPartGallery w:val="Page Numbers (Bottom of Page)"/>
        <w:docPartUnique/>
      </w:docPartObj>
    </w:sdtPr>
    <w:sdtContent>
      <w:p w:rsidR="00425849" w:rsidRDefault="00267748">
        <w:pPr>
          <w:pStyle w:val="aa"/>
          <w:jc w:val="center"/>
        </w:pPr>
        <w:r>
          <w:fldChar w:fldCharType="begin"/>
        </w:r>
        <w:r w:rsidR="00425849">
          <w:instrText>PAGE   \* MERGEFORMAT</w:instrText>
        </w:r>
        <w:r>
          <w:fldChar w:fldCharType="separate"/>
        </w:r>
        <w:r w:rsidR="00A014E1">
          <w:rPr>
            <w:noProof/>
          </w:rPr>
          <w:t>16</w:t>
        </w:r>
        <w:r>
          <w:fldChar w:fldCharType="end"/>
        </w:r>
      </w:p>
    </w:sdtContent>
  </w:sdt>
  <w:p w:rsidR="00425849" w:rsidRDefault="0042584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41A" w:rsidRDefault="00DE441A" w:rsidP="00A211E3">
      <w:pPr>
        <w:spacing w:after="0" w:line="240" w:lineRule="auto"/>
      </w:pPr>
      <w:r>
        <w:separator/>
      </w:r>
    </w:p>
  </w:footnote>
  <w:footnote w:type="continuationSeparator" w:id="1">
    <w:p w:rsidR="00DE441A" w:rsidRDefault="00DE441A" w:rsidP="00A21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7C023CC"/>
    <w:lvl w:ilvl="0">
      <w:numFmt w:val="bullet"/>
      <w:lvlText w:val="*"/>
      <w:lvlJc w:val="left"/>
    </w:lvl>
  </w:abstractNum>
  <w:abstractNum w:abstractNumId="1">
    <w:nsid w:val="0A6E4620"/>
    <w:multiLevelType w:val="hybridMultilevel"/>
    <w:tmpl w:val="3A484AEA"/>
    <w:lvl w:ilvl="0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0571978"/>
    <w:multiLevelType w:val="hybridMultilevel"/>
    <w:tmpl w:val="5C86F98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E25536"/>
    <w:multiLevelType w:val="hybridMultilevel"/>
    <w:tmpl w:val="110EB98C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B316BA"/>
    <w:multiLevelType w:val="hybridMultilevel"/>
    <w:tmpl w:val="08D092A0"/>
    <w:lvl w:ilvl="0" w:tplc="0E567376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97AEB"/>
    <w:multiLevelType w:val="hybridMultilevel"/>
    <w:tmpl w:val="BF549EE6"/>
    <w:lvl w:ilvl="0" w:tplc="0E56737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D56280"/>
    <w:multiLevelType w:val="hybridMultilevel"/>
    <w:tmpl w:val="3D6CB740"/>
    <w:lvl w:ilvl="0" w:tplc="0E567376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BF63A14"/>
    <w:multiLevelType w:val="hybridMultilevel"/>
    <w:tmpl w:val="B702416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D931C95"/>
    <w:multiLevelType w:val="hybridMultilevel"/>
    <w:tmpl w:val="6BAAF824"/>
    <w:lvl w:ilvl="0" w:tplc="0E56737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311EE6"/>
    <w:multiLevelType w:val="hybridMultilevel"/>
    <w:tmpl w:val="3AA05F54"/>
    <w:lvl w:ilvl="0" w:tplc="0E56737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DB2D1D"/>
    <w:multiLevelType w:val="hybridMultilevel"/>
    <w:tmpl w:val="4282F7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0375FA6"/>
    <w:multiLevelType w:val="hybridMultilevel"/>
    <w:tmpl w:val="6F68638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344D1A66"/>
    <w:multiLevelType w:val="hybridMultilevel"/>
    <w:tmpl w:val="CBCE37A8"/>
    <w:lvl w:ilvl="0" w:tplc="0E567376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7D513B5"/>
    <w:multiLevelType w:val="hybridMultilevel"/>
    <w:tmpl w:val="841218D4"/>
    <w:lvl w:ilvl="0" w:tplc="9A508A7E">
      <w:start w:val="1"/>
      <w:numFmt w:val="decimal"/>
      <w:lvlText w:val="%1)"/>
      <w:lvlJc w:val="left"/>
      <w:pPr>
        <w:ind w:left="1406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5">
    <w:nsid w:val="3A811E28"/>
    <w:multiLevelType w:val="hybridMultilevel"/>
    <w:tmpl w:val="FCFA8DB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FB5450"/>
    <w:multiLevelType w:val="hybridMultilevel"/>
    <w:tmpl w:val="814CC6EE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8455B"/>
    <w:multiLevelType w:val="hybridMultilevel"/>
    <w:tmpl w:val="1932E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781D9A"/>
    <w:multiLevelType w:val="hybridMultilevel"/>
    <w:tmpl w:val="8CD4468A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D225A1"/>
    <w:multiLevelType w:val="hybridMultilevel"/>
    <w:tmpl w:val="8A7C354C"/>
    <w:lvl w:ilvl="0" w:tplc="0E56737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0373E14"/>
    <w:multiLevelType w:val="multilevel"/>
    <w:tmpl w:val="6C4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9B450D"/>
    <w:multiLevelType w:val="hybridMultilevel"/>
    <w:tmpl w:val="B22E1BF2"/>
    <w:lvl w:ilvl="0" w:tplc="0E567376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6"/>
  </w:num>
  <w:num w:numId="4">
    <w:abstractNumId w:val="9"/>
  </w:num>
  <w:num w:numId="5">
    <w:abstractNumId w:val="5"/>
  </w:num>
  <w:num w:numId="6">
    <w:abstractNumId w:val="18"/>
  </w:num>
  <w:num w:numId="7">
    <w:abstractNumId w:val="4"/>
  </w:num>
  <w:num w:numId="8">
    <w:abstractNumId w:val="8"/>
  </w:num>
  <w:num w:numId="9">
    <w:abstractNumId w:val="19"/>
  </w:num>
  <w:num w:numId="10">
    <w:abstractNumId w:val="6"/>
  </w:num>
  <w:num w:numId="11">
    <w:abstractNumId w:val="21"/>
  </w:num>
  <w:num w:numId="12">
    <w:abstractNumId w:val="0"/>
    <w:lvlOverride w:ilvl="0">
      <w:lvl w:ilvl="0">
        <w:numFmt w:val="bullet"/>
        <w:lvlText w:val="•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"/>
  </w:num>
  <w:num w:numId="16">
    <w:abstractNumId w:val="3"/>
  </w:num>
  <w:num w:numId="17">
    <w:abstractNumId w:val="17"/>
  </w:num>
  <w:num w:numId="18">
    <w:abstractNumId w:val="7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3">
    <w:abstractNumId w:val="1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50BD"/>
    <w:rsid w:val="000A2345"/>
    <w:rsid w:val="00142A88"/>
    <w:rsid w:val="001D6598"/>
    <w:rsid w:val="00267748"/>
    <w:rsid w:val="003636E4"/>
    <w:rsid w:val="0038064F"/>
    <w:rsid w:val="00425849"/>
    <w:rsid w:val="00464B4E"/>
    <w:rsid w:val="004B3B6C"/>
    <w:rsid w:val="00571213"/>
    <w:rsid w:val="005C1661"/>
    <w:rsid w:val="00604186"/>
    <w:rsid w:val="006A21BC"/>
    <w:rsid w:val="007E0C64"/>
    <w:rsid w:val="007E6214"/>
    <w:rsid w:val="009315C0"/>
    <w:rsid w:val="00A014E1"/>
    <w:rsid w:val="00A211E3"/>
    <w:rsid w:val="00A278A9"/>
    <w:rsid w:val="00A7657D"/>
    <w:rsid w:val="00A83F4D"/>
    <w:rsid w:val="00B825FF"/>
    <w:rsid w:val="00BB4DD5"/>
    <w:rsid w:val="00C05D75"/>
    <w:rsid w:val="00C0601B"/>
    <w:rsid w:val="00C8676B"/>
    <w:rsid w:val="00D06671"/>
    <w:rsid w:val="00D450BD"/>
    <w:rsid w:val="00D50DC2"/>
    <w:rsid w:val="00DE441A"/>
    <w:rsid w:val="00E82A75"/>
    <w:rsid w:val="00F637AA"/>
    <w:rsid w:val="00F926CD"/>
    <w:rsid w:val="00FB3530"/>
    <w:rsid w:val="00FD3509"/>
    <w:rsid w:val="00FE3B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BD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50B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4B3B6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B3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4B3B6C"/>
    <w:rPr>
      <w:i/>
      <w:iCs/>
    </w:rPr>
  </w:style>
  <w:style w:type="paragraph" w:styleId="a6">
    <w:name w:val="Body Text Indent"/>
    <w:basedOn w:val="a"/>
    <w:link w:val="a7"/>
    <w:semiHidden/>
    <w:rsid w:val="004B3B6C"/>
    <w:pPr>
      <w:suppressAutoHyphens w:val="0"/>
      <w:spacing w:after="120"/>
      <w:ind w:left="283"/>
    </w:pPr>
    <w:rPr>
      <w:rFonts w:eastAsia="Times New Roman"/>
      <w:lang w:eastAsia="en-US"/>
    </w:rPr>
  </w:style>
  <w:style w:type="character" w:customStyle="1" w:styleId="a7">
    <w:name w:val="Основной текст с отступом Знак"/>
    <w:basedOn w:val="a0"/>
    <w:link w:val="a6"/>
    <w:semiHidden/>
    <w:rsid w:val="004B3B6C"/>
    <w:rPr>
      <w:rFonts w:ascii="Calibri" w:eastAsia="Times New Roman" w:hAnsi="Calibri" w:cs="Calibri"/>
    </w:rPr>
  </w:style>
  <w:style w:type="paragraph" w:styleId="a8">
    <w:name w:val="header"/>
    <w:basedOn w:val="a"/>
    <w:link w:val="a9"/>
    <w:uiPriority w:val="99"/>
    <w:unhideWhenUsed/>
    <w:rsid w:val="004B3B6C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4B3B6C"/>
  </w:style>
  <w:style w:type="paragraph" w:styleId="aa">
    <w:name w:val="footer"/>
    <w:basedOn w:val="a"/>
    <w:link w:val="ab"/>
    <w:uiPriority w:val="99"/>
    <w:unhideWhenUsed/>
    <w:rsid w:val="004B3B6C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4B3B6C"/>
  </w:style>
  <w:style w:type="paragraph" w:styleId="ac">
    <w:name w:val="List Paragraph"/>
    <w:basedOn w:val="a"/>
    <w:uiPriority w:val="34"/>
    <w:qFormat/>
    <w:rsid w:val="004B3B6C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A278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278A9"/>
    <w:rPr>
      <w:rFonts w:ascii="Calibri" w:eastAsia="Calibri" w:hAnsi="Calibri" w:cs="Calibri"/>
      <w:lang w:eastAsia="ar-SA"/>
    </w:rPr>
  </w:style>
  <w:style w:type="table" w:customStyle="1" w:styleId="21">
    <w:name w:val="Сетка таблицы2"/>
    <w:basedOn w:val="a1"/>
    <w:next w:val="a4"/>
    <w:uiPriority w:val="59"/>
    <w:rsid w:val="00E82A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06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06671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8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5180</Words>
  <Characters>29530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11</cp:revision>
  <cp:lastPrinted>2020-05-25T10:38:00Z</cp:lastPrinted>
  <dcterms:created xsi:type="dcterms:W3CDTF">2020-05-25T08:15:00Z</dcterms:created>
  <dcterms:modified xsi:type="dcterms:W3CDTF">2022-06-29T13:47:00Z</dcterms:modified>
</cp:coreProperties>
</file>