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DAC" w:rsidRDefault="00D42DAC" w:rsidP="00D42DAC">
      <w:pPr>
        <w:pStyle w:val="a7"/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6120130" cy="86520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AC" w:rsidRDefault="00D42DAC" w:rsidP="00D42DAC">
      <w:pPr>
        <w:pStyle w:val="a7"/>
        <w:spacing w:line="360" w:lineRule="auto"/>
        <w:rPr>
          <w:b/>
        </w:rPr>
      </w:pPr>
    </w:p>
    <w:p w:rsidR="00FB7A1D" w:rsidRDefault="00FB7A1D" w:rsidP="007C1A14">
      <w:pPr>
        <w:pStyle w:val="a7"/>
        <w:spacing w:line="360" w:lineRule="auto"/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p w:rsidR="00FB7A1D" w:rsidRDefault="00FB7A1D" w:rsidP="007C1A14">
      <w:pPr>
        <w:pStyle w:val="a7"/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9"/>
        <w:gridCol w:w="6705"/>
      </w:tblGrid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 xml:space="preserve">Предмет </w:t>
            </w:r>
          </w:p>
        </w:tc>
        <w:tc>
          <w:tcPr>
            <w:tcW w:w="6921" w:type="dxa"/>
          </w:tcPr>
          <w:p w:rsidR="00FB7A1D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Информатика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 xml:space="preserve">Класс </w:t>
            </w:r>
          </w:p>
        </w:tc>
        <w:tc>
          <w:tcPr>
            <w:tcW w:w="6921" w:type="dxa"/>
          </w:tcPr>
          <w:p w:rsidR="00FB7A1D" w:rsidRPr="008824B2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 xml:space="preserve">Стандарт </w:t>
            </w:r>
          </w:p>
        </w:tc>
        <w:tc>
          <w:tcPr>
            <w:tcW w:w="6921" w:type="dxa"/>
          </w:tcPr>
          <w:p w:rsidR="00FB7A1D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>ФГОС ООО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>Количество часов в неделю</w:t>
            </w:r>
          </w:p>
        </w:tc>
        <w:tc>
          <w:tcPr>
            <w:tcW w:w="6921" w:type="dxa"/>
          </w:tcPr>
          <w:p w:rsidR="00FB7A1D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>1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>Количество часов за год</w:t>
            </w:r>
          </w:p>
        </w:tc>
        <w:tc>
          <w:tcPr>
            <w:tcW w:w="6921" w:type="dxa"/>
          </w:tcPr>
          <w:p w:rsidR="00FB7A1D" w:rsidRDefault="00FB7A1D" w:rsidP="00A9197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>3</w:t>
            </w:r>
            <w:r w:rsidR="00A91972">
              <w:t>4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 xml:space="preserve">Уровень </w:t>
            </w:r>
          </w:p>
        </w:tc>
        <w:tc>
          <w:tcPr>
            <w:tcW w:w="6921" w:type="dxa"/>
          </w:tcPr>
          <w:p w:rsidR="00FB7A1D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Базовый 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>Срок реализации</w:t>
            </w:r>
          </w:p>
        </w:tc>
        <w:tc>
          <w:tcPr>
            <w:tcW w:w="6921" w:type="dxa"/>
          </w:tcPr>
          <w:p w:rsidR="00FB7A1D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1 год 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>Краткое содержание</w:t>
            </w:r>
          </w:p>
        </w:tc>
        <w:tc>
          <w:tcPr>
            <w:tcW w:w="6921" w:type="dxa"/>
          </w:tcPr>
          <w:p w:rsidR="00FB7A1D" w:rsidRPr="003E0E78" w:rsidRDefault="00FB7A1D" w:rsidP="007C1A14">
            <w:pPr>
              <w:pStyle w:val="a8"/>
              <w:spacing w:before="0" w:after="0" w:line="360" w:lineRule="auto"/>
              <w:ind w:firstLine="34"/>
            </w:pPr>
            <w:r>
              <w:t>Введение – 2 часа</w:t>
            </w:r>
          </w:p>
          <w:p w:rsidR="00FB7A1D" w:rsidRPr="003E0E78" w:rsidRDefault="00FB7A1D" w:rsidP="007C1A14">
            <w:pPr>
              <w:pStyle w:val="a8"/>
              <w:spacing w:before="0" w:after="0" w:line="360" w:lineRule="auto"/>
              <w:ind w:firstLine="34"/>
            </w:pPr>
            <w:r>
              <w:t>Математические основы информатики – 13 часов</w:t>
            </w:r>
          </w:p>
          <w:p w:rsidR="00FB7A1D" w:rsidRPr="003E0E78" w:rsidRDefault="00FB7A1D" w:rsidP="007C1A14">
            <w:pPr>
              <w:pStyle w:val="a8"/>
              <w:spacing w:before="0" w:after="0" w:line="360" w:lineRule="auto"/>
              <w:ind w:firstLine="34"/>
            </w:pPr>
            <w:r>
              <w:t>Основы алгоритмизации – 9 часов</w:t>
            </w:r>
          </w:p>
          <w:p w:rsidR="00FB7A1D" w:rsidRPr="003E0E78" w:rsidRDefault="00FB7A1D" w:rsidP="007C1A14">
            <w:pPr>
              <w:pStyle w:val="a8"/>
              <w:spacing w:before="0" w:after="0" w:line="360" w:lineRule="auto"/>
              <w:ind w:firstLine="34"/>
            </w:pPr>
            <w:r>
              <w:t xml:space="preserve">Начала программирования – </w:t>
            </w:r>
            <w:r w:rsidR="00A91972">
              <w:t>8</w:t>
            </w:r>
            <w:r>
              <w:t xml:space="preserve"> часов</w:t>
            </w:r>
          </w:p>
          <w:p w:rsidR="00FB7A1D" w:rsidRDefault="00FB7A1D" w:rsidP="007C1A14">
            <w:pPr>
              <w:pStyle w:val="a8"/>
              <w:spacing w:before="0" w:after="0" w:line="360" w:lineRule="auto"/>
              <w:ind w:firstLine="34"/>
              <w:rPr>
                <w:iCs/>
              </w:rPr>
            </w:pPr>
            <w:r>
              <w:t>Повторение -2 часа</w:t>
            </w:r>
          </w:p>
          <w:p w:rsidR="00FB7A1D" w:rsidRDefault="00FB7A1D" w:rsidP="007C1A14">
            <w:pPr>
              <w:pStyle w:val="a8"/>
              <w:spacing w:before="0" w:after="0" w:line="360" w:lineRule="auto"/>
              <w:ind w:firstLine="34"/>
            </w:pPr>
            <w:r>
              <w:rPr>
                <w:iCs/>
              </w:rPr>
              <w:t>В том числе Внутри предметный модуль «</w:t>
            </w:r>
            <w:r w:rsidRPr="00FB7A1D">
              <w:t>Теория и практика мультироторных систем</w:t>
            </w:r>
            <w:r>
              <w:rPr>
                <w:iCs/>
              </w:rPr>
              <w:t>» (10 часов)</w:t>
            </w:r>
          </w:p>
        </w:tc>
      </w:tr>
      <w:tr w:rsidR="00FB7A1D" w:rsidTr="006C4A00">
        <w:tc>
          <w:tcPr>
            <w:tcW w:w="3227" w:type="dxa"/>
          </w:tcPr>
          <w:p w:rsidR="00FB7A1D" w:rsidRPr="003D3CAC" w:rsidRDefault="00FB7A1D" w:rsidP="007C1A1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3D3CAC">
              <w:rPr>
                <w:b/>
              </w:rPr>
              <w:t xml:space="preserve">Учебник </w:t>
            </w:r>
          </w:p>
        </w:tc>
        <w:tc>
          <w:tcPr>
            <w:tcW w:w="6921" w:type="dxa"/>
          </w:tcPr>
          <w:p w:rsidR="00FB7A1D" w:rsidRDefault="00FB7A1D" w:rsidP="007C1A14">
            <w:pPr>
              <w:spacing w:line="360" w:lineRule="auto"/>
              <w:jc w:val="both"/>
            </w:pPr>
            <w:r w:rsidRPr="003E0E78">
              <w:t xml:space="preserve">Босова Л.Л. Информатика: Учебник для </w:t>
            </w:r>
            <w:r>
              <w:t>8</w:t>
            </w:r>
            <w:r w:rsidRPr="003E0E78">
              <w:t xml:space="preserve"> класса. – М.:</w:t>
            </w:r>
            <w:r>
              <w:t xml:space="preserve"> БИНОМ. Лаборатория знаний, 2017</w:t>
            </w:r>
          </w:p>
        </w:tc>
      </w:tr>
    </w:tbl>
    <w:p w:rsidR="00FB7A1D" w:rsidRPr="003E0E78" w:rsidRDefault="00FB7A1D" w:rsidP="007C1A14">
      <w:pPr>
        <w:pStyle w:val="a7"/>
        <w:spacing w:line="360" w:lineRule="auto"/>
        <w:rPr>
          <w:b/>
        </w:rPr>
      </w:pPr>
    </w:p>
    <w:p w:rsidR="00FB7A1D" w:rsidRDefault="00FB7A1D" w:rsidP="007C1A14">
      <w:pPr>
        <w:spacing w:line="360" w:lineRule="auto"/>
      </w:pPr>
    </w:p>
    <w:p w:rsidR="00DA18DB" w:rsidRPr="00DA18DB" w:rsidRDefault="00DA18DB" w:rsidP="007C1A14">
      <w:pPr>
        <w:spacing w:line="360" w:lineRule="auto"/>
        <w:jc w:val="center"/>
        <w:rPr>
          <w:b/>
        </w:rPr>
      </w:pPr>
    </w:p>
    <w:p w:rsidR="004A0B59" w:rsidRPr="00F85681" w:rsidRDefault="00EC2E44" w:rsidP="004A0B59">
      <w:pPr>
        <w:tabs>
          <w:tab w:val="left" w:pos="993"/>
        </w:tabs>
        <w:ind w:firstLine="567"/>
        <w:jc w:val="both"/>
      </w:pPr>
      <w:r>
        <w:br w:type="column"/>
      </w:r>
      <w:r w:rsidR="004A0B59" w:rsidRPr="00F85681"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4A0B59" w:rsidRPr="00F85681" w:rsidRDefault="004A0B59" w:rsidP="004A0B59">
      <w:pPr>
        <w:tabs>
          <w:tab w:val="left" w:pos="993"/>
        </w:tabs>
        <w:ind w:firstLine="567"/>
        <w:jc w:val="both"/>
      </w:pPr>
      <w:r w:rsidRPr="00F85681">
        <w:rPr>
          <w:rFonts w:hint="eastAsia"/>
        </w:rPr>
        <w:t>Комплекс</w:t>
      </w:r>
      <w:r w:rsidRPr="00F85681">
        <w:t xml:space="preserve"> биосоциокультурных </w:t>
      </w:r>
      <w:r w:rsidRPr="00F85681">
        <w:rPr>
          <w:rFonts w:hint="eastAsia"/>
        </w:rPr>
        <w:t>факторов</w:t>
      </w:r>
      <w:r w:rsidRPr="00F85681">
        <w:t>,</w:t>
      </w:r>
      <w:r w:rsidRPr="00F85681">
        <w:rPr>
          <w:rFonts w:hint="eastAsia"/>
        </w:rPr>
        <w:t xml:space="preserve"> вызвавшиху</w:t>
      </w:r>
      <w:r w:rsidRPr="00F85681">
        <w:t xml:space="preserve"> обучающегося</w:t>
      </w:r>
      <w:r w:rsidRPr="00F85681">
        <w:rPr>
          <w:rFonts w:hint="eastAsia"/>
        </w:rPr>
        <w:t>задержку психическогоразвития,</w:t>
      </w:r>
      <w:r w:rsidRPr="00F85681">
        <w:t xml:space="preserve">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4A0B59" w:rsidRPr="00F85681" w:rsidRDefault="004A0B59" w:rsidP="004A0B59">
      <w:pPr>
        <w:tabs>
          <w:tab w:val="left" w:pos="993"/>
        </w:tabs>
        <w:ind w:firstLine="567"/>
        <w:jc w:val="both"/>
      </w:pPr>
      <w:r w:rsidRPr="00F85681"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4A0B59" w:rsidRPr="00F85681" w:rsidRDefault="004A0B59" w:rsidP="004A0B59">
      <w:pPr>
        <w:tabs>
          <w:tab w:val="left" w:pos="993"/>
        </w:tabs>
        <w:ind w:firstLine="567"/>
        <w:jc w:val="both"/>
      </w:pPr>
      <w:r w:rsidRPr="00F85681"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4A0B59" w:rsidRPr="00F85681" w:rsidRDefault="004A0B59" w:rsidP="004A0B59">
      <w:pPr>
        <w:pStyle w:val="af2"/>
        <w:spacing w:line="240" w:lineRule="auto"/>
        <w:ind w:firstLine="567"/>
        <w:rPr>
          <w:color w:val="auto"/>
          <w:sz w:val="24"/>
          <w:szCs w:val="24"/>
        </w:rPr>
      </w:pPr>
      <w:r w:rsidRPr="00F85681">
        <w:rPr>
          <w:color w:val="auto"/>
          <w:sz w:val="24"/>
          <w:szCs w:val="24"/>
        </w:rPr>
        <w:t>А</w:t>
      </w:r>
      <w:r w:rsidRPr="00F85681">
        <w:rPr>
          <w:caps w:val="0"/>
          <w:color w:val="auto"/>
          <w:sz w:val="24"/>
          <w:szCs w:val="24"/>
        </w:rPr>
        <w:t xml:space="preserve">даптированная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 обучающихся с задержкой психического развития </w:t>
      </w:r>
      <w:r w:rsidRPr="00F85681">
        <w:rPr>
          <w:color w:val="auto"/>
          <w:sz w:val="24"/>
          <w:szCs w:val="24"/>
        </w:rPr>
        <w:t xml:space="preserve">– </w:t>
      </w:r>
      <w:r w:rsidRPr="00F85681">
        <w:rPr>
          <w:caps w:val="0"/>
          <w:color w:val="auto"/>
          <w:sz w:val="24"/>
          <w:szCs w:val="24"/>
        </w:rPr>
        <w:t xml:space="preserve">это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программа, адаптированная для обучения данной категории обучающихсяс учетом особенностей их психофизического развития, индивидуальных возможностей</w:t>
      </w:r>
      <w:r w:rsidRPr="00F85681">
        <w:rPr>
          <w:color w:val="auto"/>
          <w:sz w:val="24"/>
          <w:szCs w:val="24"/>
        </w:rPr>
        <w:t xml:space="preserve">, </w:t>
      </w:r>
      <w:r w:rsidRPr="00F85681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85681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85681">
        <w:rPr>
          <w:color w:val="auto"/>
          <w:sz w:val="24"/>
          <w:szCs w:val="24"/>
        </w:rPr>
        <w:t>.</w:t>
      </w:r>
    </w:p>
    <w:p w:rsidR="004A0B59" w:rsidRPr="00F85681" w:rsidRDefault="004A0B59" w:rsidP="004A0B59">
      <w:pPr>
        <w:tabs>
          <w:tab w:val="left" w:pos="993"/>
        </w:tabs>
        <w:ind w:firstLine="567"/>
        <w:jc w:val="both"/>
      </w:pPr>
      <w:r w:rsidRPr="00F85681"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4A0B59" w:rsidRPr="00F85681" w:rsidRDefault="004A0B59" w:rsidP="004A0B59">
      <w:pPr>
        <w:tabs>
          <w:tab w:val="left" w:pos="993"/>
        </w:tabs>
        <w:ind w:firstLine="567"/>
        <w:jc w:val="both"/>
      </w:pPr>
      <w:r w:rsidRPr="00F85681"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4A0B59" w:rsidRPr="00F85681" w:rsidRDefault="004A0B59" w:rsidP="004A0B59">
      <w:pPr>
        <w:tabs>
          <w:tab w:val="left" w:pos="851"/>
        </w:tabs>
        <w:ind w:firstLine="567"/>
        <w:jc w:val="both"/>
      </w:pPr>
      <w:r w:rsidRPr="00F85681">
        <w:t xml:space="preserve">Тематическое планирование и количестве часов, отводимых на освоение каждой темы учебного предмета, курса, дисциплины (модуля)адаптированной основной образовательной программы основного общего образования обучающихся с ЗПР,в целом совпадают с </w:t>
      </w:r>
      <w:r>
        <w:t>рабочей программой основного общего образования</w:t>
      </w:r>
      <w:r w:rsidRPr="00F85681">
        <w:t>.При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4A0B59" w:rsidRDefault="004A0B59" w:rsidP="007C1A14">
      <w:pPr>
        <w:spacing w:line="360" w:lineRule="auto"/>
        <w:jc w:val="center"/>
      </w:pPr>
    </w:p>
    <w:p w:rsidR="004A0B59" w:rsidRDefault="004A0B59" w:rsidP="007C1A14">
      <w:pPr>
        <w:spacing w:line="360" w:lineRule="auto"/>
        <w:jc w:val="center"/>
      </w:pPr>
    </w:p>
    <w:p w:rsidR="004A0B59" w:rsidRDefault="004A0B59" w:rsidP="007C1A14">
      <w:pPr>
        <w:spacing w:line="360" w:lineRule="auto"/>
        <w:jc w:val="center"/>
      </w:pPr>
    </w:p>
    <w:p w:rsidR="004A0B59" w:rsidRDefault="004A0B59" w:rsidP="007C1A14">
      <w:pPr>
        <w:spacing w:line="360" w:lineRule="auto"/>
        <w:jc w:val="center"/>
      </w:pPr>
    </w:p>
    <w:p w:rsidR="00EC2E44" w:rsidRPr="00644B61" w:rsidRDefault="00EC2E44" w:rsidP="007C1A14">
      <w:pPr>
        <w:spacing w:line="360" w:lineRule="auto"/>
        <w:jc w:val="center"/>
        <w:rPr>
          <w:b/>
        </w:rPr>
      </w:pPr>
      <w:r w:rsidRPr="00644B61">
        <w:rPr>
          <w:b/>
        </w:rPr>
        <w:lastRenderedPageBreak/>
        <w:t xml:space="preserve">Планируемые результаты изучения информатики в </w:t>
      </w:r>
      <w:r>
        <w:rPr>
          <w:b/>
        </w:rPr>
        <w:t>8</w:t>
      </w:r>
      <w:r w:rsidRPr="00644B61">
        <w:rPr>
          <w:b/>
        </w:rPr>
        <w:t xml:space="preserve"> классе</w:t>
      </w:r>
    </w:p>
    <w:p w:rsidR="007E4FE3" w:rsidRPr="00EC2E44" w:rsidRDefault="00EC2E44" w:rsidP="007C1A14">
      <w:pPr>
        <w:pStyle w:val="2"/>
        <w:spacing w:line="360" w:lineRule="auto"/>
        <w:ind w:firstLine="709"/>
        <w:rPr>
          <w:rFonts w:ascii="Times New Roman" w:hAnsi="Times New Roman" w:cs="Times New Roman"/>
          <w:bCs w:val="0"/>
          <w:sz w:val="24"/>
          <w:szCs w:val="24"/>
          <w:lang w:eastAsia="en-US"/>
        </w:rPr>
      </w:pPr>
      <w:r w:rsidRPr="00EC2E44">
        <w:rPr>
          <w:rFonts w:ascii="Times New Roman" w:hAnsi="Times New Roman" w:cs="Times New Roman"/>
          <w:bCs w:val="0"/>
          <w:sz w:val="24"/>
          <w:szCs w:val="24"/>
          <w:lang w:eastAsia="en-US"/>
        </w:rPr>
        <w:t>Личностные результаты: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>понимание роли информационных процессов в современном мире;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 xml:space="preserve">владение первичными навыками анализа и критичной оценки получаемой информации; 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 xml:space="preserve">ответственное отношение к информации с учетом правовых и этических аспектов ее распространения; 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>развитие чувства личной ответственности за качество окружающей информационной среды;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7E4FE3" w:rsidRPr="002C609B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2C609B">
        <w:t xml:space="preserve">способность и готовность к общению и сотрудничеству со сверстниками и </w:t>
      </w:r>
      <w:r w:rsidRPr="00F32C48">
        <w:t>взрослыми в процессе образовательной, общественно-полезной, учебно-исследовательской, творческой деятельности;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7E4FE3" w:rsidRPr="00F32C48" w:rsidRDefault="007E4FE3" w:rsidP="007C1A14">
      <w:pPr>
        <w:spacing w:line="360" w:lineRule="auto"/>
        <w:ind w:firstLine="709"/>
        <w:jc w:val="both"/>
      </w:pPr>
      <w:r w:rsidRPr="00F32C48">
        <w:rPr>
          <w:b/>
        </w:rPr>
        <w:t>Метапредметные результаты</w:t>
      </w:r>
      <w:r w:rsidRPr="00F32C48"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владение общепредметными понятиями «объект», «система», «модель», «алгоритм», «исполнитель» и др.;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lastRenderedPageBreak/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7E4FE3" w:rsidRPr="00F32C48" w:rsidRDefault="007E4FE3" w:rsidP="007C1A14">
      <w:pPr>
        <w:spacing w:line="360" w:lineRule="auto"/>
        <w:ind w:firstLine="709"/>
        <w:jc w:val="both"/>
      </w:pPr>
      <w:r w:rsidRPr="00F32C48">
        <w:rPr>
          <w:b/>
        </w:rPr>
        <w:t>Предметные результаты</w:t>
      </w:r>
      <w:r w:rsidRPr="00F32C48"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</w:t>
      </w:r>
      <w:r w:rsidRPr="00F32C48">
        <w:lastRenderedPageBreak/>
        <w:t>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7E4FE3" w:rsidRPr="00F32C48" w:rsidRDefault="007E4FE3" w:rsidP="007C1A14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F32C48"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/>
        <w:jc w:val="center"/>
        <w:rPr>
          <w:b/>
        </w:rPr>
      </w:pPr>
      <w:r w:rsidRPr="00F32C48">
        <w:rPr>
          <w:b/>
        </w:rPr>
        <w:t>Критерии оценивания предметных результатов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/>
        <w:rPr>
          <w:b/>
        </w:rPr>
      </w:pPr>
      <w:r w:rsidRPr="00F32C48">
        <w:rPr>
          <w:b/>
        </w:rPr>
        <w:t xml:space="preserve">Критерий оценки устного ответа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«5»: ответ полный и правильный на основании изученных теорий; материал изложен в определенной логической последовательности, литературным языком: ответ самостоятельный.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«4»: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«3»: ответ полный, но при этом допущена существенная ошибка, или неполный, несвязный.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«2»: при ответе обнаружено непонимание учащимся основного содержания учебного материала или допущены существенные ошибки, которые учащийся не смог исправить при наводящих вопросах учителя.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«1»: отсутствие ответа.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  <w:rPr>
          <w:b/>
        </w:rPr>
      </w:pPr>
      <w:r w:rsidRPr="00F32C48">
        <w:rPr>
          <w:b/>
        </w:rPr>
        <w:t xml:space="preserve">Критерий оценки выполнения практического задания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lastRenderedPageBreak/>
        <w:t xml:space="preserve">Отметка «5»: 1) работа выполнена полностью и правильно; сделаны правильные выводы; 2) работа выполнена по плану с учетом техники безопасности.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«4»: работа выполнена правильно с учетом 2-3 несущественных ошибок исправленных самостоятельно по требованию учителя.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«3»: работа выполнена правильно не менее чем на половину или допущена существенная ошибка.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«2»: допущены две (и более) существенные ошибки в ходе работы, которые учащийся не может исправить даже по требованию учителя.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Отметка «1»: работа не выполнена.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>Учитель может повысить отметку: за оригинальное выполнение работы, которые свидетельствуют о высоком уровне владения информационными технологиями; за решение более сложного задания, предложенного обучающемуся дополнительно после выполнения им заданий практической работы.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rPr>
          <w:b/>
        </w:rPr>
        <w:t>Грубые ошибки:</w:t>
      </w:r>
      <w:r w:rsidRPr="00F32C48">
        <w:t xml:space="preserve"> Незнание определений основных понятий, правил, основных положений теории, приёмов составления алгоритмов.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Неумение выделять в ответе главное.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Неумение применять знания для решения задач и объяснения блок-схем алгоритмов, неправильно сформулированные вопросы задачи или неверное объяснение хода её решения, незнание приёмов решения задач, аналогичных ранее решённых в классе; ошибки, показывающие неправильное понимание условия задачи или неправильное истолкование решения, неверное применение операторов в программах, их незнание.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Неумение читать и строить программы, алгоритмы, блок-схемы, графики и диаграммы.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Неумение запустить программу, отладить её, получить результаты и объяснить их.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Нарушение требований правил техники безопасности и поведения в кабинете информатики.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  <w:rPr>
          <w:b/>
        </w:rPr>
      </w:pPr>
      <w:r w:rsidRPr="00F32C48">
        <w:rPr>
          <w:b/>
        </w:rPr>
        <w:t xml:space="preserve">Негрубые ошибки: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Неточность формулировок, определений, понятий, вызванные неполнотой охвата основных признаков определяемого понятия.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Неточности чертежей, графиков, схем.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Пропуск или неточное написание наименований единиц измерения величин, если это грубо не искажают реальность полученного результата.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  <w:rPr>
          <w:b/>
        </w:rPr>
      </w:pPr>
      <w:r w:rsidRPr="00F32C48">
        <w:rPr>
          <w:b/>
        </w:rPr>
        <w:t xml:space="preserve">Недочёты: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lastRenderedPageBreak/>
        <w:t xml:space="preserve">Нерациональный выбор решения задачи; нерациональные записи в алгоритмах и решении задач.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Отдельные погрешности в формулировке вопроса или ответа.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 xml:space="preserve">Небрежное выполнение записей, чертежей, схем, графиков.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>Орфографические и пунктуационные ошибки (за исключением текстов программ).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  <w:rPr>
          <w:b/>
        </w:rPr>
      </w:pPr>
      <w:r w:rsidRPr="00F32C48">
        <w:rPr>
          <w:b/>
        </w:rPr>
        <w:t xml:space="preserve">Критерий оценки выполнения тестового задания </w:t>
      </w:r>
    </w:p>
    <w:p w:rsidR="00F32C48" w:rsidRPr="00F32C48" w:rsidRDefault="00F32C48" w:rsidP="007C1A14">
      <w:pPr>
        <w:shd w:val="clear" w:color="auto" w:fill="FFFFFF"/>
        <w:tabs>
          <w:tab w:val="left" w:pos="552"/>
        </w:tabs>
        <w:spacing w:line="360" w:lineRule="auto"/>
        <w:ind w:right="10" w:firstLine="709"/>
        <w:jc w:val="both"/>
      </w:pPr>
      <w:r w:rsidRPr="00F32C48">
        <w:t>При выставлении оценок желательно придерживаться общепринятых соотношений:</w:t>
      </w:r>
    </w:p>
    <w:tbl>
      <w:tblPr>
        <w:tblW w:w="0" w:type="auto"/>
        <w:tblInd w:w="817" w:type="dxa"/>
        <w:tblLook w:val="04A0"/>
      </w:tblPr>
      <w:tblGrid>
        <w:gridCol w:w="1526"/>
        <w:gridCol w:w="992"/>
      </w:tblGrid>
      <w:tr w:rsidR="00F32C48" w:rsidRPr="00F32C48" w:rsidTr="00F32C48">
        <w:tc>
          <w:tcPr>
            <w:tcW w:w="1526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Менее 50 %</w:t>
            </w:r>
          </w:p>
        </w:tc>
        <w:tc>
          <w:tcPr>
            <w:tcW w:w="992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«2»</w:t>
            </w:r>
          </w:p>
        </w:tc>
      </w:tr>
      <w:tr w:rsidR="00F32C48" w:rsidRPr="00F32C48" w:rsidTr="00F32C48">
        <w:tc>
          <w:tcPr>
            <w:tcW w:w="1526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50 – 70%</w:t>
            </w:r>
          </w:p>
        </w:tc>
        <w:tc>
          <w:tcPr>
            <w:tcW w:w="992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«3»</w:t>
            </w:r>
          </w:p>
        </w:tc>
      </w:tr>
      <w:tr w:rsidR="00F32C48" w:rsidRPr="00F32C48" w:rsidTr="00F32C48">
        <w:tc>
          <w:tcPr>
            <w:tcW w:w="1526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71 – 85%</w:t>
            </w:r>
          </w:p>
        </w:tc>
        <w:tc>
          <w:tcPr>
            <w:tcW w:w="992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«4»</w:t>
            </w:r>
          </w:p>
        </w:tc>
      </w:tr>
      <w:tr w:rsidR="00F32C48" w:rsidRPr="00F32C48" w:rsidTr="00F32C48">
        <w:tc>
          <w:tcPr>
            <w:tcW w:w="1526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86 – 100%</w:t>
            </w:r>
          </w:p>
        </w:tc>
        <w:tc>
          <w:tcPr>
            <w:tcW w:w="992" w:type="dxa"/>
          </w:tcPr>
          <w:p w:rsidR="00F32C48" w:rsidRPr="00F32C48" w:rsidRDefault="00F32C48" w:rsidP="007C1A14">
            <w:pPr>
              <w:shd w:val="clear" w:color="auto" w:fill="FFFFFF"/>
              <w:tabs>
                <w:tab w:val="left" w:pos="552"/>
              </w:tabs>
              <w:spacing w:line="360" w:lineRule="auto"/>
              <w:ind w:right="11"/>
              <w:jc w:val="both"/>
            </w:pPr>
            <w:r w:rsidRPr="00F32C48">
              <w:t>«5»</w:t>
            </w:r>
          </w:p>
        </w:tc>
      </w:tr>
    </w:tbl>
    <w:p w:rsidR="00F02B0A" w:rsidRDefault="00F02B0A" w:rsidP="007C1A14">
      <w:pPr>
        <w:spacing w:line="360" w:lineRule="auto"/>
        <w:jc w:val="center"/>
        <w:rPr>
          <w:b/>
          <w:sz w:val="28"/>
          <w:szCs w:val="28"/>
        </w:rPr>
      </w:pPr>
      <w:r w:rsidRPr="00E92C6C">
        <w:rPr>
          <w:b/>
          <w:sz w:val="28"/>
          <w:szCs w:val="28"/>
        </w:rPr>
        <w:t>Содержание учебного предмета</w:t>
      </w:r>
    </w:p>
    <w:p w:rsidR="0008265A" w:rsidRPr="003E0E78" w:rsidRDefault="0008265A" w:rsidP="007C1A14">
      <w:pPr>
        <w:autoSpaceDE w:val="0"/>
        <w:autoSpaceDN w:val="0"/>
        <w:adjustRightInd w:val="0"/>
        <w:spacing w:line="360" w:lineRule="auto"/>
        <w:ind w:firstLine="709"/>
      </w:pPr>
      <w:r w:rsidRPr="003E0E78">
        <w:t xml:space="preserve">Структура содержания курса информатики для </w:t>
      </w:r>
      <w:r>
        <w:t>8</w:t>
      </w:r>
      <w:r w:rsidRPr="003E0E78">
        <w:t xml:space="preserve"> класса определена следующими тематическими блоками (разделами):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5759"/>
        <w:gridCol w:w="1559"/>
      </w:tblGrid>
      <w:tr w:rsidR="0008265A" w:rsidRPr="003E0E78" w:rsidTr="007D3532">
        <w:trPr>
          <w:trHeight w:val="607"/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3E0E78">
              <w:t>№</w:t>
            </w:r>
          </w:p>
        </w:tc>
        <w:tc>
          <w:tcPr>
            <w:tcW w:w="5759" w:type="dxa"/>
          </w:tcPr>
          <w:p w:rsidR="0008265A" w:rsidRPr="003E0E78" w:rsidRDefault="0008265A" w:rsidP="007C1A1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3E0E78">
              <w:t>Название темы</w:t>
            </w:r>
          </w:p>
          <w:p w:rsidR="0008265A" w:rsidRPr="003E0E78" w:rsidRDefault="0008265A" w:rsidP="007C1A1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559" w:type="dxa"/>
          </w:tcPr>
          <w:p w:rsidR="0008265A" w:rsidRPr="003E0E78" w:rsidRDefault="0008265A" w:rsidP="007C1A1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3E0E78">
              <w:t>Количество часов</w:t>
            </w:r>
          </w:p>
        </w:tc>
      </w:tr>
      <w:tr w:rsidR="0008265A" w:rsidRPr="003E0E78" w:rsidTr="007D3532">
        <w:trPr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08265A" w:rsidRPr="003E0E78" w:rsidRDefault="0008265A" w:rsidP="007C1A14">
            <w:pPr>
              <w:pStyle w:val="a8"/>
              <w:spacing w:before="0" w:after="0" w:line="360" w:lineRule="auto"/>
              <w:ind w:firstLine="34"/>
            </w:pPr>
            <w:r w:rsidRPr="003E0E78">
              <w:t>Введение</w:t>
            </w:r>
          </w:p>
        </w:tc>
        <w:tc>
          <w:tcPr>
            <w:tcW w:w="1559" w:type="dxa"/>
          </w:tcPr>
          <w:p w:rsidR="0008265A" w:rsidRPr="003E0E78" w:rsidRDefault="00571827" w:rsidP="007C1A14">
            <w:pPr>
              <w:spacing w:line="360" w:lineRule="auto"/>
              <w:jc w:val="center"/>
            </w:pPr>
            <w:r>
              <w:t>2</w:t>
            </w:r>
          </w:p>
        </w:tc>
      </w:tr>
      <w:tr w:rsidR="0008265A" w:rsidRPr="003E0E78" w:rsidTr="007D3532">
        <w:trPr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08265A" w:rsidRPr="003E0E78" w:rsidRDefault="0008265A" w:rsidP="007C1A14">
            <w:pPr>
              <w:pStyle w:val="a8"/>
              <w:spacing w:before="0" w:after="0" w:line="360" w:lineRule="auto"/>
              <w:ind w:firstLine="34"/>
            </w:pPr>
            <w:r>
              <w:t>Математические основы информатики</w:t>
            </w:r>
          </w:p>
        </w:tc>
        <w:tc>
          <w:tcPr>
            <w:tcW w:w="1559" w:type="dxa"/>
          </w:tcPr>
          <w:p w:rsidR="0008265A" w:rsidRPr="003E0E78" w:rsidRDefault="0008265A" w:rsidP="007C1A14">
            <w:pPr>
              <w:spacing w:line="360" w:lineRule="auto"/>
              <w:jc w:val="center"/>
            </w:pPr>
            <w:r>
              <w:t>13</w:t>
            </w:r>
          </w:p>
        </w:tc>
      </w:tr>
      <w:tr w:rsidR="0008265A" w:rsidRPr="003E0E78" w:rsidTr="007D3532">
        <w:trPr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08265A" w:rsidRPr="003E0E78" w:rsidRDefault="0008265A" w:rsidP="007C1A14">
            <w:pPr>
              <w:pStyle w:val="a8"/>
              <w:spacing w:before="0" w:after="0" w:line="360" w:lineRule="auto"/>
              <w:ind w:firstLine="34"/>
            </w:pPr>
            <w:r>
              <w:t>Основы алгоритмизации</w:t>
            </w:r>
          </w:p>
        </w:tc>
        <w:tc>
          <w:tcPr>
            <w:tcW w:w="1559" w:type="dxa"/>
          </w:tcPr>
          <w:p w:rsidR="0008265A" w:rsidRPr="003E0E78" w:rsidRDefault="0008265A" w:rsidP="007C1A14">
            <w:pPr>
              <w:spacing w:line="360" w:lineRule="auto"/>
              <w:jc w:val="center"/>
            </w:pPr>
            <w:r>
              <w:t>9</w:t>
            </w:r>
          </w:p>
        </w:tc>
      </w:tr>
      <w:tr w:rsidR="0008265A" w:rsidRPr="003E0E78" w:rsidTr="007D3532">
        <w:trPr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08265A" w:rsidRPr="003E0E78" w:rsidRDefault="007D3532" w:rsidP="007C1A14">
            <w:pPr>
              <w:pStyle w:val="a8"/>
              <w:spacing w:before="0" w:after="0" w:line="360" w:lineRule="auto"/>
              <w:ind w:firstLine="34"/>
            </w:pPr>
            <w:r>
              <w:t>Начала программирования</w:t>
            </w:r>
          </w:p>
        </w:tc>
        <w:tc>
          <w:tcPr>
            <w:tcW w:w="1559" w:type="dxa"/>
          </w:tcPr>
          <w:p w:rsidR="0008265A" w:rsidRPr="003E0E78" w:rsidRDefault="00A91972" w:rsidP="007C1A14">
            <w:pPr>
              <w:spacing w:line="360" w:lineRule="auto"/>
              <w:jc w:val="center"/>
            </w:pPr>
            <w:r>
              <w:t>8</w:t>
            </w:r>
          </w:p>
        </w:tc>
      </w:tr>
      <w:tr w:rsidR="0008265A" w:rsidRPr="003E0E78" w:rsidTr="007D3532">
        <w:trPr>
          <w:jc w:val="center"/>
        </w:trPr>
        <w:tc>
          <w:tcPr>
            <w:tcW w:w="445" w:type="dxa"/>
          </w:tcPr>
          <w:p w:rsidR="0008265A" w:rsidRPr="003E0E78" w:rsidRDefault="0008265A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08265A" w:rsidRPr="003E0E78" w:rsidRDefault="00571827" w:rsidP="007C1A14">
            <w:pPr>
              <w:pStyle w:val="a8"/>
              <w:spacing w:before="0" w:after="0" w:line="360" w:lineRule="auto"/>
              <w:ind w:firstLine="34"/>
            </w:pPr>
            <w:r>
              <w:t>Повторение</w:t>
            </w:r>
          </w:p>
        </w:tc>
        <w:tc>
          <w:tcPr>
            <w:tcW w:w="1559" w:type="dxa"/>
          </w:tcPr>
          <w:p w:rsidR="0008265A" w:rsidRPr="003E0E78" w:rsidRDefault="00571827" w:rsidP="007C1A14">
            <w:pPr>
              <w:spacing w:line="360" w:lineRule="auto"/>
              <w:jc w:val="center"/>
            </w:pPr>
            <w:r>
              <w:t>2</w:t>
            </w:r>
          </w:p>
        </w:tc>
      </w:tr>
      <w:tr w:rsidR="00BF31A0" w:rsidRPr="003E0E78" w:rsidTr="007D3532">
        <w:trPr>
          <w:jc w:val="center"/>
        </w:trPr>
        <w:tc>
          <w:tcPr>
            <w:tcW w:w="445" w:type="dxa"/>
          </w:tcPr>
          <w:p w:rsidR="00BF31A0" w:rsidRPr="003E0E78" w:rsidRDefault="00BF31A0" w:rsidP="007C1A1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5759" w:type="dxa"/>
          </w:tcPr>
          <w:p w:rsidR="00BF31A0" w:rsidRPr="00DA18DB" w:rsidRDefault="00BF31A0" w:rsidP="007C1A14">
            <w:pPr>
              <w:pStyle w:val="a8"/>
              <w:spacing w:before="0" w:after="0" w:line="360" w:lineRule="auto"/>
              <w:ind w:firstLine="34"/>
            </w:pPr>
            <w:r>
              <w:t>ВПМ «</w:t>
            </w:r>
            <w:r w:rsidR="00FB7A1D" w:rsidRPr="00FB7A1D">
              <w:t>Теория и практика мультироторных систем</w:t>
            </w:r>
            <w:r>
              <w:t>» 10 часов</w:t>
            </w:r>
          </w:p>
        </w:tc>
        <w:tc>
          <w:tcPr>
            <w:tcW w:w="1559" w:type="dxa"/>
          </w:tcPr>
          <w:p w:rsidR="00BF31A0" w:rsidRDefault="00BF31A0" w:rsidP="007C1A14">
            <w:pPr>
              <w:spacing w:line="360" w:lineRule="auto"/>
              <w:jc w:val="center"/>
            </w:pPr>
          </w:p>
        </w:tc>
      </w:tr>
      <w:tr w:rsidR="00BF31A0" w:rsidRPr="003E0E78" w:rsidTr="007D3532">
        <w:trPr>
          <w:jc w:val="center"/>
        </w:trPr>
        <w:tc>
          <w:tcPr>
            <w:tcW w:w="445" w:type="dxa"/>
          </w:tcPr>
          <w:p w:rsidR="00BF31A0" w:rsidRPr="003E0E78" w:rsidRDefault="00BF31A0" w:rsidP="007C1A14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5759" w:type="dxa"/>
          </w:tcPr>
          <w:p w:rsidR="00BF31A0" w:rsidRPr="003E0E78" w:rsidRDefault="00BF31A0" w:rsidP="007C1A14">
            <w:pPr>
              <w:pStyle w:val="a8"/>
              <w:spacing w:before="0" w:after="0" w:line="360" w:lineRule="auto"/>
              <w:ind w:firstLine="34"/>
              <w:jc w:val="right"/>
              <w:rPr>
                <w:b/>
                <w:bCs/>
              </w:rPr>
            </w:pPr>
            <w:r w:rsidRPr="003E0E78">
              <w:rPr>
                <w:b/>
                <w:bCs/>
              </w:rPr>
              <w:t>Итого:</w:t>
            </w:r>
          </w:p>
        </w:tc>
        <w:tc>
          <w:tcPr>
            <w:tcW w:w="1559" w:type="dxa"/>
          </w:tcPr>
          <w:p w:rsidR="00BF31A0" w:rsidRPr="003E0E78" w:rsidRDefault="00BF31A0" w:rsidP="007C1A14">
            <w:pPr>
              <w:spacing w:line="360" w:lineRule="auto"/>
              <w:jc w:val="center"/>
              <w:rPr>
                <w:b/>
                <w:i/>
              </w:rPr>
            </w:pPr>
            <w:r w:rsidRPr="003E0E78">
              <w:rPr>
                <w:b/>
                <w:i/>
              </w:rPr>
              <w:t>3</w:t>
            </w:r>
            <w:r w:rsidR="00A91972">
              <w:rPr>
                <w:b/>
                <w:i/>
              </w:rPr>
              <w:t>4</w:t>
            </w:r>
          </w:p>
        </w:tc>
      </w:tr>
    </w:tbl>
    <w:p w:rsidR="00571827" w:rsidRDefault="00571827" w:rsidP="007C1A14">
      <w:pPr>
        <w:spacing w:before="120" w:line="360" w:lineRule="auto"/>
        <w:ind w:firstLine="709"/>
        <w:rPr>
          <w:b/>
          <w:bCs/>
        </w:rPr>
      </w:pPr>
      <w:r>
        <w:rPr>
          <w:b/>
          <w:bCs/>
        </w:rPr>
        <w:t>Введение (2 ч)</w:t>
      </w:r>
    </w:p>
    <w:p w:rsidR="00571827" w:rsidRDefault="00571827" w:rsidP="007C1A14">
      <w:pPr>
        <w:spacing w:before="120" w:line="360" w:lineRule="auto"/>
        <w:ind w:firstLine="709"/>
        <w:rPr>
          <w:bCs/>
        </w:rPr>
      </w:pPr>
      <w:r>
        <w:rPr>
          <w:bCs/>
        </w:rPr>
        <w:t>Техника безопасности и диагностическая контрольная работа.</w:t>
      </w:r>
    </w:p>
    <w:p w:rsidR="00571827" w:rsidRDefault="00571827" w:rsidP="007C1A14">
      <w:pPr>
        <w:spacing w:before="120" w:line="360" w:lineRule="auto"/>
        <w:ind w:firstLine="709"/>
        <w:rPr>
          <w:bCs/>
        </w:rPr>
      </w:pPr>
      <w:r>
        <w:rPr>
          <w:bCs/>
        </w:rPr>
        <w:t>Данная тема проверяет остаточные знания по курсу 7-го класса.</w:t>
      </w:r>
    </w:p>
    <w:p w:rsidR="00571827" w:rsidRDefault="00571827" w:rsidP="007C1A14">
      <w:pPr>
        <w:spacing w:before="120" w:line="360" w:lineRule="auto"/>
        <w:ind w:firstLine="709"/>
        <w:rPr>
          <w:b/>
          <w:bCs/>
        </w:rPr>
      </w:pPr>
      <w:r>
        <w:rPr>
          <w:bCs/>
        </w:rPr>
        <w:t>Позволяет поставить задачи на новый учебный год и напоминает о ТБ в кабинете информатики и ИКТ.</w:t>
      </w:r>
    </w:p>
    <w:p w:rsidR="00F32C48" w:rsidRPr="00587273" w:rsidRDefault="00F32C48" w:rsidP="007C1A14">
      <w:pPr>
        <w:spacing w:before="120" w:line="360" w:lineRule="auto"/>
        <w:ind w:firstLine="709"/>
        <w:rPr>
          <w:b/>
          <w:bCs/>
          <w:i/>
        </w:rPr>
      </w:pPr>
      <w:r w:rsidRPr="00587273">
        <w:rPr>
          <w:b/>
          <w:bCs/>
        </w:rPr>
        <w:t>Математические основы информатики (1</w:t>
      </w:r>
      <w:r w:rsidR="0008265A">
        <w:rPr>
          <w:b/>
          <w:bCs/>
        </w:rPr>
        <w:t>3</w:t>
      </w:r>
      <w:r w:rsidRPr="00587273">
        <w:rPr>
          <w:b/>
          <w:bCs/>
        </w:rPr>
        <w:t xml:space="preserve"> ч)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lastRenderedPageBreak/>
        <w:t>Общие сведения о системах счисления. 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десятичную. Двоичная арифметика.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bCs/>
          <w:i/>
        </w:rPr>
      </w:pPr>
      <w:r w:rsidRPr="00587273">
        <w:rPr>
          <w:bCs/>
        </w:rPr>
        <w:t>Компьютерное представление целых чисел. Представление вещественных чисел.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bCs/>
          <w:i/>
        </w:rPr>
      </w:pPr>
      <w:r w:rsidRPr="00587273">
        <w:rPr>
          <w:bCs/>
        </w:rPr>
        <w:t>Высказывания. Логические операции. Логические выражения. Построение таблиц истинности для логических выражений. Свойства логических операций. Решение логических задач.  Логические элементы.</w:t>
      </w:r>
    </w:p>
    <w:p w:rsidR="00F32C48" w:rsidRPr="00587273" w:rsidRDefault="00F32C48" w:rsidP="007C1A14">
      <w:pPr>
        <w:spacing w:before="120" w:line="360" w:lineRule="auto"/>
        <w:ind w:firstLine="709"/>
        <w:rPr>
          <w:i/>
        </w:rPr>
      </w:pPr>
      <w:r w:rsidRPr="00587273">
        <w:t>Аналитическая деятельность: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анализировать любую позиционную систему как знаковую систему;</w:t>
      </w:r>
    </w:p>
    <w:p w:rsidR="00F32C48" w:rsidRPr="00587273" w:rsidRDefault="0008265A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>
        <w:t>выявлять общее и отличие в различных системах счисления</w:t>
      </w:r>
      <w:r w:rsidR="00F32C48" w:rsidRPr="00587273">
        <w:t>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анализировать ло</w:t>
      </w:r>
      <w:r w:rsidR="0008265A">
        <w:t>гическую структуру высказываний.</w:t>
      </w:r>
    </w:p>
    <w:p w:rsidR="00F32C48" w:rsidRPr="00587273" w:rsidRDefault="00F32C48" w:rsidP="007C1A14">
      <w:pPr>
        <w:spacing w:before="120" w:line="360" w:lineRule="auto"/>
        <w:ind w:firstLine="709"/>
        <w:rPr>
          <w:i/>
        </w:rPr>
      </w:pPr>
      <w:r w:rsidRPr="00587273">
        <w:t>Практическая деятельность: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переводить небольшие (от 0 до 1024) целые числа из десятичной системы счисления в двоичную, восьмеричную, шестнадцатеричную и обратно;</w:t>
      </w:r>
    </w:p>
    <w:p w:rsidR="00F32C48" w:rsidRPr="0008265A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выполнять операции сложения и умножения над небольшими двоичными числами;</w:t>
      </w:r>
    </w:p>
    <w:p w:rsidR="0008265A" w:rsidRPr="00BE77DD" w:rsidRDefault="0008265A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</w:pPr>
      <w:r>
        <w:t xml:space="preserve">записывать вещественные числа в </w:t>
      </w:r>
      <w:r w:rsidR="00BE77DD">
        <w:t>естественной и нормальной форме;</w:t>
      </w:r>
    </w:p>
    <w:p w:rsidR="00BE77DD" w:rsidRPr="00BE77DD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</w:pPr>
      <w:r w:rsidRPr="00587273">
        <w:t>строить таблицы истинности для логических выражений;</w:t>
      </w:r>
    </w:p>
    <w:p w:rsidR="00F32C48" w:rsidRPr="00BE77DD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</w:pPr>
      <w:r w:rsidRPr="00587273">
        <w:t>вычислять истинностное значение логического выражения.</w:t>
      </w:r>
    </w:p>
    <w:p w:rsidR="00F32C48" w:rsidRPr="00587273" w:rsidRDefault="00F32C48" w:rsidP="007C1A14">
      <w:pPr>
        <w:tabs>
          <w:tab w:val="left" w:pos="709"/>
        </w:tabs>
        <w:spacing w:before="120" w:line="360" w:lineRule="auto"/>
        <w:ind w:firstLine="709"/>
        <w:rPr>
          <w:b/>
          <w:bCs/>
          <w:i/>
        </w:rPr>
      </w:pPr>
      <w:r w:rsidRPr="00587273">
        <w:rPr>
          <w:b/>
          <w:bCs/>
        </w:rPr>
        <w:t>Основы алгоритмизации (</w:t>
      </w:r>
      <w:r>
        <w:rPr>
          <w:b/>
          <w:bCs/>
        </w:rPr>
        <w:t>9</w:t>
      </w:r>
      <w:r w:rsidRPr="00587273">
        <w:rPr>
          <w:b/>
          <w:bCs/>
        </w:rPr>
        <w:t xml:space="preserve"> ч)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t>Понятие исполнителя. Неформальные и формальные исполнители. Учебные исполнители (Робот, Чертёжник, Черепаха, Кузнечик, Водолей, Удвоитель и др.) как примеры формальных исполнителей. Их назначение, среда, режим работы, система команд.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t>Линейные программы. Алгоритмические конструкции, связанные с проверкой условий: ветвление и повторение. Разработка алгоритмов: ра</w:t>
      </w:r>
      <w:r w:rsidR="001718B6">
        <w:t>збиение задачи на подзадачи</w:t>
      </w:r>
      <w:r w:rsidRPr="00587273">
        <w:t>.</w:t>
      </w:r>
    </w:p>
    <w:p w:rsidR="00F32C48" w:rsidRPr="00587273" w:rsidRDefault="00F32C48" w:rsidP="007C1A14">
      <w:pPr>
        <w:spacing w:line="360" w:lineRule="auto"/>
        <w:ind w:firstLine="709"/>
        <w:jc w:val="both"/>
        <w:rPr>
          <w:i/>
        </w:rPr>
      </w:pPr>
      <w:r w:rsidRPr="00587273">
        <w:t xml:space="preserve"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</w:t>
      </w:r>
      <w:r w:rsidRPr="00587273">
        <w:lastRenderedPageBreak/>
        <w:t xml:space="preserve">(массивами).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F32C48" w:rsidRPr="00587273" w:rsidRDefault="00BE77DD" w:rsidP="007C1A14">
      <w:pPr>
        <w:spacing w:line="360" w:lineRule="auto"/>
        <w:ind w:firstLine="709"/>
        <w:jc w:val="both"/>
        <w:rPr>
          <w:i/>
        </w:rPr>
      </w:pPr>
      <w:r>
        <w:t>Анализ линейных алгоритмов, нахождение значения переменной.</w:t>
      </w:r>
    </w:p>
    <w:p w:rsidR="00F32C48" w:rsidRPr="00587273" w:rsidRDefault="00F32C48" w:rsidP="007C1A14">
      <w:pPr>
        <w:spacing w:before="120" w:line="360" w:lineRule="auto"/>
        <w:ind w:firstLine="709"/>
        <w:rPr>
          <w:i/>
        </w:rPr>
      </w:pPr>
      <w:r w:rsidRPr="00587273">
        <w:t>Аналитическая деятельность: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приводить примеры формальных и неформальных исполнителей;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придумывать задачи по управлению учебными исполнителями;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выделять примеры ситуаций, которые могут быть описаны с помощью линейных алгоритмов, алгоритмов с ветвлениями и циклами;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определять по блок-схеме, для решения какой задачи предназначен данный алгоритм;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анализировать изменение значений величин при пошаговом выполнении алгоритма;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определять по выбранному методу решения задачи, какие алгоритмические конструкции могут войти в алгоритм;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осуществлять разбиение исходной задачи на подзадачи;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сравнивать различные алгоритмы решения одной задачи.</w:t>
      </w:r>
    </w:p>
    <w:p w:rsidR="00F32C48" w:rsidRPr="00587273" w:rsidRDefault="00F32C48" w:rsidP="007C1A14">
      <w:pPr>
        <w:spacing w:before="120" w:line="360" w:lineRule="auto"/>
        <w:ind w:firstLine="709"/>
        <w:rPr>
          <w:i/>
        </w:rPr>
      </w:pPr>
      <w:r w:rsidRPr="00587273">
        <w:t>Практическая деятельность: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исполнять готовые алгоритмы для конкретных исходных данных;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преобразовывать запись алгоритма с одной формы в другую;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строить цепочки команд, дающих нужный результат при конкретных исходных данных для исполнителя арифметических действий;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составлять линейные алгоритмы по управлению учебным исполнителем;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составлять алгоритмы с ветвлениями по управлению учебным исполнителем;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составлять циклические алгоритмы по управлению учебным исполнителем;</w:t>
      </w:r>
    </w:p>
    <w:p w:rsidR="00F32C48" w:rsidRPr="00587273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 xml:space="preserve">строить арифметические, строковые, логические выражения и вычислять их значения; </w:t>
      </w:r>
    </w:p>
    <w:p w:rsidR="00F32C48" w:rsidRPr="00D4562D" w:rsidRDefault="00F32C48" w:rsidP="007C1A14">
      <w:pPr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jc w:val="both"/>
        <w:rPr>
          <w:i/>
        </w:rPr>
      </w:pPr>
      <w:r w:rsidRPr="00587273">
        <w:t>строить алгоритм (различные алгоритмы) решения задачи с использованием основных алгоритмических конструкций и подпрограмм.</w:t>
      </w:r>
    </w:p>
    <w:p w:rsidR="007D3532" w:rsidRDefault="007D3532" w:rsidP="007C1A14">
      <w:pPr>
        <w:shd w:val="clear" w:color="auto" w:fill="FFFFFF"/>
        <w:tabs>
          <w:tab w:val="left" w:pos="142"/>
        </w:tabs>
        <w:suppressAutoHyphens/>
        <w:spacing w:line="360" w:lineRule="auto"/>
        <w:jc w:val="both"/>
      </w:pPr>
    </w:p>
    <w:p w:rsidR="007D3532" w:rsidRPr="001B6770" w:rsidRDefault="007D3532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  <w:rPr>
          <w:b/>
        </w:rPr>
      </w:pPr>
      <w:r w:rsidRPr="001B6770">
        <w:rPr>
          <w:b/>
        </w:rPr>
        <w:t>Начала программирования (</w:t>
      </w:r>
      <w:r w:rsidR="00A91972">
        <w:rPr>
          <w:b/>
        </w:rPr>
        <w:t>8</w:t>
      </w:r>
      <w:r w:rsidRPr="001B6770">
        <w:rPr>
          <w:b/>
        </w:rPr>
        <w:t xml:space="preserve"> часов)</w:t>
      </w:r>
    </w:p>
    <w:p w:rsidR="007D3532" w:rsidRDefault="007D3532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>
        <w:lastRenderedPageBreak/>
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</w:r>
    </w:p>
    <w:p w:rsidR="007D3532" w:rsidRDefault="007D3532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>
        <w:t xml:space="preserve">Решение задач по разработке и выполнению программ в среде программирования Паскаль. </w:t>
      </w:r>
    </w:p>
    <w:p w:rsidR="007D3532" w:rsidRDefault="007D3532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>
        <w:t xml:space="preserve">Аналитическая деятельность: </w:t>
      </w:r>
    </w:p>
    <w:p w:rsidR="001B6770" w:rsidRPr="001B6770" w:rsidRDefault="001B6770" w:rsidP="007C1A14">
      <w:pPr>
        <w:pStyle w:val="ab"/>
        <w:numPr>
          <w:ilvl w:val="0"/>
          <w:numId w:val="25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1B6770">
        <w:rPr>
          <w:rFonts w:ascii="Times New Roman" w:hAnsi="Times New Roman"/>
          <w:sz w:val="24"/>
          <w:szCs w:val="24"/>
        </w:rPr>
        <w:t>анализировать готовые программ</w:t>
      </w:r>
      <w:r>
        <w:rPr>
          <w:rFonts w:ascii="Times New Roman" w:hAnsi="Times New Roman"/>
          <w:sz w:val="24"/>
          <w:szCs w:val="24"/>
        </w:rPr>
        <w:t>ы</w:t>
      </w:r>
      <w:r w:rsidRPr="001B6770">
        <w:rPr>
          <w:rFonts w:ascii="Times New Roman" w:hAnsi="Times New Roman"/>
          <w:sz w:val="24"/>
          <w:szCs w:val="24"/>
        </w:rPr>
        <w:t>;</w:t>
      </w:r>
    </w:p>
    <w:p w:rsidR="001B6770" w:rsidRDefault="001B6770" w:rsidP="007C1A14">
      <w:pPr>
        <w:pStyle w:val="ab"/>
        <w:numPr>
          <w:ilvl w:val="0"/>
          <w:numId w:val="25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по программе, для решения какой задачи она предназначена;</w:t>
      </w:r>
    </w:p>
    <w:p w:rsidR="001B6770" w:rsidRDefault="001B6770" w:rsidP="007C1A14">
      <w:pPr>
        <w:pStyle w:val="ab"/>
        <w:numPr>
          <w:ilvl w:val="0"/>
          <w:numId w:val="25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выделять этапы решения задачи на компьютере.</w:t>
      </w:r>
    </w:p>
    <w:p w:rsidR="001B6770" w:rsidRDefault="001B6770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</w:pPr>
      <w:r>
        <w:t>Практическая деятельность</w:t>
      </w:r>
    </w:p>
    <w:p w:rsidR="001B6770" w:rsidRDefault="001B6770" w:rsidP="007C1A14">
      <w:pPr>
        <w:pStyle w:val="ab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1B6770">
        <w:rPr>
          <w:rFonts w:ascii="Times New Roman" w:hAnsi="Times New Roman"/>
          <w:sz w:val="24"/>
          <w:szCs w:val="24"/>
        </w:rPr>
        <w:t>программировать линейные алгоритмы, предполагающие вычисление арифметических</w:t>
      </w:r>
      <w:r>
        <w:rPr>
          <w:rFonts w:ascii="Times New Roman" w:hAnsi="Times New Roman"/>
          <w:sz w:val="24"/>
          <w:szCs w:val="24"/>
        </w:rPr>
        <w:t xml:space="preserve"> выражений;</w:t>
      </w:r>
    </w:p>
    <w:p w:rsidR="001B6770" w:rsidRDefault="001B6770" w:rsidP="007C1A14">
      <w:pPr>
        <w:pStyle w:val="ab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:rsidR="001B6770" w:rsidRPr="001B6770" w:rsidRDefault="001B6770" w:rsidP="007C1A14">
      <w:pPr>
        <w:pStyle w:val="ab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разрабатывать программы содержащие оператор/операторы цикла.</w:t>
      </w:r>
    </w:p>
    <w:p w:rsidR="001B6770" w:rsidRDefault="001B6770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</w:p>
    <w:p w:rsidR="00571827" w:rsidRDefault="00571827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 w:rsidRPr="00571827">
        <w:rPr>
          <w:b/>
        </w:rPr>
        <w:t>Повторение</w:t>
      </w:r>
      <w:r>
        <w:t xml:space="preserve"> (2 ч)</w:t>
      </w:r>
    </w:p>
    <w:p w:rsidR="00571827" w:rsidRDefault="00571827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>
        <w:t>Обобщение и систематизация знаний курса информатики и ИКТ 8 класса, итоговое тестирование.</w:t>
      </w:r>
    </w:p>
    <w:p w:rsidR="00571827" w:rsidRDefault="00571827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  <w:r>
        <w:t>Данная тема необходима для планирования работы на следующий год.</w:t>
      </w:r>
    </w:p>
    <w:p w:rsidR="00571827" w:rsidRDefault="00571827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</w:pPr>
    </w:p>
    <w:p w:rsidR="001B6770" w:rsidRPr="00E5018E" w:rsidRDefault="001B6770" w:rsidP="007C1A14">
      <w:pPr>
        <w:shd w:val="clear" w:color="auto" w:fill="FFFFFF"/>
        <w:tabs>
          <w:tab w:val="left" w:pos="142"/>
        </w:tabs>
        <w:suppressAutoHyphens/>
        <w:spacing w:line="360" w:lineRule="auto"/>
        <w:ind w:firstLine="709"/>
        <w:jc w:val="both"/>
        <w:rPr>
          <w:b/>
        </w:rPr>
      </w:pPr>
      <w:r w:rsidRPr="00E5018E">
        <w:rPr>
          <w:b/>
        </w:rPr>
        <w:t xml:space="preserve">Внутрипредметный модуль </w:t>
      </w:r>
      <w:r w:rsidRPr="00FB7A1D">
        <w:rPr>
          <w:b/>
        </w:rPr>
        <w:t>«</w:t>
      </w:r>
      <w:r w:rsidR="00FB7A1D" w:rsidRPr="00FB7A1D">
        <w:rPr>
          <w:b/>
        </w:rPr>
        <w:t>Теория и практика мультироторных систем</w:t>
      </w:r>
      <w:r w:rsidRPr="00FB7A1D">
        <w:rPr>
          <w:b/>
        </w:rPr>
        <w:t>»</w:t>
      </w:r>
      <w:r w:rsidRPr="00E5018E">
        <w:rPr>
          <w:b/>
        </w:rPr>
        <w:t xml:space="preserve"> (10 часов)</w:t>
      </w:r>
    </w:p>
    <w:p w:rsidR="00D649DF" w:rsidRPr="00942863" w:rsidRDefault="00D649DF" w:rsidP="007C1A1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942863">
        <w:t xml:space="preserve">Для повышения интереса к </w:t>
      </w:r>
      <w:r>
        <w:t>информатике</w:t>
      </w:r>
      <w:r w:rsidR="00FB7A1D">
        <w:t xml:space="preserve">, </w:t>
      </w:r>
      <w:r>
        <w:t>развития информационной культуры</w:t>
      </w:r>
      <w:r w:rsidRPr="00942863">
        <w:t xml:space="preserve">, вариативная часть учебного плана содержит </w:t>
      </w:r>
      <w:r w:rsidRPr="00FB7A1D">
        <w:rPr>
          <w:bCs/>
        </w:rPr>
        <w:t>внутрипредметный</w:t>
      </w:r>
      <w:r w:rsidR="00FB7A1D" w:rsidRPr="00FB7A1D">
        <w:rPr>
          <w:bCs/>
        </w:rPr>
        <w:t xml:space="preserve"> модуль</w:t>
      </w:r>
      <w:r w:rsidRPr="00942863">
        <w:t xml:space="preserve">. </w:t>
      </w:r>
    </w:p>
    <w:p w:rsidR="00FB7A1D" w:rsidRPr="001576A2" w:rsidRDefault="00FB7A1D" w:rsidP="007C1A14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1B6128">
        <w:rPr>
          <w:sz w:val="24"/>
          <w:szCs w:val="24"/>
          <w:lang w:val="ru-RU"/>
        </w:rPr>
        <w:t>Устройство мультироторных систем. Основы конструкции мультироторных систем. Принципы управления мультироторными системами. Аппаратура радиоуправления: принцип действия, общее устройство. Техника безопасности при работе с мультироторными системами. Электронные компоненты мультироторных систем: принципы работы, общее устройство.</w:t>
      </w:r>
    </w:p>
    <w:p w:rsidR="00FB7A1D" w:rsidRPr="001B6128" w:rsidRDefault="00FB7A1D" w:rsidP="007C1A14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1B6128">
        <w:rPr>
          <w:sz w:val="24"/>
          <w:szCs w:val="24"/>
        </w:rPr>
        <w:t>LP</w:t>
      </w:r>
      <w:r w:rsidRPr="001B6128">
        <w:rPr>
          <w:sz w:val="24"/>
          <w:szCs w:val="24"/>
          <w:lang w:val="ru-RU"/>
        </w:rPr>
        <w:t xml:space="preserve"> аккумуляторы и их зарядные устройства: устройство, принцип действия, методы зарядки/разрядки/хранения/ балансировки аккумуляторов, безопасная работа с оборудованием.</w:t>
      </w:r>
    </w:p>
    <w:p w:rsidR="00FB7A1D" w:rsidRPr="001B6128" w:rsidRDefault="00FB7A1D" w:rsidP="007C1A14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1B6128">
        <w:rPr>
          <w:sz w:val="24"/>
          <w:szCs w:val="24"/>
          <w:lang w:val="ru-RU"/>
        </w:rPr>
        <w:lastRenderedPageBreak/>
        <w:t>Полёты на симуляторе: обучение полётам на компьютере, проведение учебных полётов на симуляторе.</w:t>
      </w:r>
    </w:p>
    <w:p w:rsidR="00FB7A1D" w:rsidRPr="001B6128" w:rsidRDefault="00FB7A1D" w:rsidP="007C1A14">
      <w:pPr>
        <w:pStyle w:val="TableParagraph"/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1B6128">
        <w:rPr>
          <w:sz w:val="24"/>
          <w:szCs w:val="24"/>
          <w:lang w:val="ru-RU"/>
        </w:rPr>
        <w:t>Полётный контроллер: устройство полётного контроллера, принципы его функционирования, настройка контроллера с помощью компьютера, знакомство с программным обеспечением для настройки контроллера.</w:t>
      </w:r>
    </w:p>
    <w:p w:rsidR="00FB7A1D" w:rsidRDefault="00FB7A1D" w:rsidP="007C1A14">
      <w:pPr>
        <w:spacing w:line="360" w:lineRule="auto"/>
        <w:ind w:firstLine="709"/>
        <w:jc w:val="both"/>
      </w:pPr>
      <w:r>
        <w:t>Аналитическая деятельность:</w:t>
      </w:r>
    </w:p>
    <w:p w:rsidR="00FB7A1D" w:rsidRDefault="00FB7A1D" w:rsidP="007C1A14">
      <w:pPr>
        <w:numPr>
          <w:ilvl w:val="0"/>
          <w:numId w:val="27"/>
        </w:numPr>
        <w:shd w:val="clear" w:color="auto" w:fill="FFFFFF"/>
        <w:tabs>
          <w:tab w:val="left" w:pos="0"/>
          <w:tab w:val="left" w:pos="709"/>
        </w:tabs>
        <w:spacing w:line="360" w:lineRule="auto"/>
        <w:ind w:left="0" w:firstLine="709"/>
        <w:jc w:val="both"/>
      </w:pPr>
      <w:r>
        <w:t>анализ различия между различными видами оборудования</w:t>
      </w:r>
    </w:p>
    <w:p w:rsidR="00FB7A1D" w:rsidRDefault="00FB7A1D" w:rsidP="007C1A14">
      <w:pPr>
        <w:numPr>
          <w:ilvl w:val="0"/>
          <w:numId w:val="27"/>
        </w:numPr>
        <w:shd w:val="clear" w:color="auto" w:fill="FFFFFF"/>
        <w:tabs>
          <w:tab w:val="left" w:pos="0"/>
          <w:tab w:val="left" w:pos="709"/>
        </w:tabs>
        <w:spacing w:line="360" w:lineRule="auto"/>
        <w:ind w:left="0" w:firstLine="709"/>
        <w:jc w:val="both"/>
      </w:pPr>
      <w:r>
        <w:t>анализ характеристик оборудования</w:t>
      </w:r>
    </w:p>
    <w:p w:rsidR="00FB7A1D" w:rsidRDefault="00FB7A1D" w:rsidP="007C1A14">
      <w:pPr>
        <w:spacing w:line="360" w:lineRule="auto"/>
        <w:ind w:firstLine="709"/>
        <w:jc w:val="both"/>
      </w:pPr>
      <w:r>
        <w:t>Практическая деятельность:</w:t>
      </w:r>
    </w:p>
    <w:p w:rsidR="00FB7A1D" w:rsidRPr="00B06695" w:rsidRDefault="00FB7A1D" w:rsidP="007C1A14">
      <w:pPr>
        <w:numPr>
          <w:ilvl w:val="0"/>
          <w:numId w:val="2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i/>
        </w:rPr>
      </w:pPr>
      <w:r w:rsidRPr="00B06695">
        <w:t xml:space="preserve">зарядка и калибровка </w:t>
      </w:r>
      <w:r w:rsidRPr="00B06695">
        <w:rPr>
          <w:lang w:val="en-US"/>
        </w:rPr>
        <w:t>LP</w:t>
      </w:r>
      <w:r w:rsidRPr="00B06695">
        <w:t>аккамуляторов</w:t>
      </w:r>
    </w:p>
    <w:p w:rsidR="00FB7A1D" w:rsidRPr="00B06695" w:rsidRDefault="00FB7A1D" w:rsidP="007C1A14">
      <w:pPr>
        <w:numPr>
          <w:ilvl w:val="0"/>
          <w:numId w:val="2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</w:pPr>
      <w:r w:rsidRPr="00B06695">
        <w:t>наработка навыков управления квадрокоптером на симуляторе</w:t>
      </w:r>
    </w:p>
    <w:p w:rsidR="00FB7A1D" w:rsidRPr="00B06695" w:rsidRDefault="00FB7A1D" w:rsidP="007C1A14">
      <w:pPr>
        <w:numPr>
          <w:ilvl w:val="0"/>
          <w:numId w:val="27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</w:pPr>
      <w:r w:rsidRPr="00B06695">
        <w:t>настройка полетного контролера</w:t>
      </w:r>
    </w:p>
    <w:p w:rsidR="00D649DF" w:rsidRDefault="00FB7A1D" w:rsidP="007C1A14">
      <w:pPr>
        <w:shd w:val="clear" w:color="auto" w:fill="FFFFFF"/>
        <w:spacing w:line="360" w:lineRule="auto"/>
        <w:ind w:firstLine="709"/>
        <w:jc w:val="both"/>
      </w:pPr>
      <w:r w:rsidRPr="00B06695">
        <w:t>настройка аппаратуры управления</w:t>
      </w:r>
    </w:p>
    <w:p w:rsidR="0037738F" w:rsidRPr="0037738F" w:rsidRDefault="0037738F" w:rsidP="007C1A14">
      <w:pPr>
        <w:shd w:val="clear" w:color="auto" w:fill="FFFFFF"/>
        <w:spacing w:line="360" w:lineRule="auto"/>
        <w:ind w:firstLine="709"/>
        <w:jc w:val="both"/>
      </w:pPr>
      <w:r w:rsidRPr="0037738F">
        <w:t>Уроки с 14 по 23</w:t>
      </w:r>
    </w:p>
    <w:p w:rsidR="0037738F" w:rsidRDefault="0037738F" w:rsidP="007C1A14">
      <w:pPr>
        <w:pStyle w:val="a5"/>
        <w:spacing w:line="360" w:lineRule="auto"/>
        <w:jc w:val="center"/>
        <w:rPr>
          <w:b/>
        </w:rPr>
      </w:pPr>
    </w:p>
    <w:p w:rsidR="00FB7A1D" w:rsidRDefault="00571827" w:rsidP="007C1A14">
      <w:pPr>
        <w:pStyle w:val="a5"/>
        <w:spacing w:line="360" w:lineRule="auto"/>
        <w:jc w:val="center"/>
        <w:rPr>
          <w:b/>
          <w:sz w:val="24"/>
        </w:rPr>
      </w:pPr>
      <w:r w:rsidRPr="00B25A19">
        <w:rPr>
          <w:b/>
        </w:rPr>
        <w:t xml:space="preserve">Тематическое планирование по курсу «Информатика и ИКТ» для </w:t>
      </w:r>
      <w:r>
        <w:rPr>
          <w:b/>
        </w:rPr>
        <w:t>8</w:t>
      </w:r>
      <w:r w:rsidRPr="00B25A19">
        <w:rPr>
          <w:b/>
        </w:rPr>
        <w:t xml:space="preserve"> класса</w:t>
      </w:r>
    </w:p>
    <w:tbl>
      <w:tblPr>
        <w:tblW w:w="9640" w:type="dxa"/>
        <w:tblInd w:w="93" w:type="dxa"/>
        <w:tblLook w:val="04A0"/>
      </w:tblPr>
      <w:tblGrid>
        <w:gridCol w:w="960"/>
        <w:gridCol w:w="7720"/>
        <w:gridCol w:w="960"/>
      </w:tblGrid>
      <w:tr w:rsidR="00FB7A1D" w:rsidTr="00FB7A1D">
        <w:trPr>
          <w:trHeight w:val="64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пп</w:t>
            </w:r>
          </w:p>
        </w:tc>
        <w:tc>
          <w:tcPr>
            <w:tcW w:w="7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Изучаемый раздел, тема учебного материала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часов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FB7A1D" w:rsidTr="00FB7A1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Диагностическая контрольная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Математические основы информатики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Общие сведения о системах счисления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Двоичная система счисления. Двоичная арифметика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Правило перевода целых чисел  с основанием q в десятичную систему счисления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Представление целых чисел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Представление вещественных чисел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Высказывание. Логические операции.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Построение таблиц истинности для логических выражений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Свойства логических операций.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Cs/>
                <w:color w:val="000000"/>
              </w:rPr>
              <w:t>Решение логических задач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Обобщение и систематизация основных понятий темы Математические основы информатики.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Вну</w:t>
            </w:r>
            <w:r w:rsidR="00584183"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</w:rPr>
              <w:t xml:space="preserve">ри предметный модуль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Вводная лекция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Строение мультикоптеров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Техника безопасности полётов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LP аккумуляторы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Работа с LP аккумуляторами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Полёты на симуляторе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Обучение навыкам пилотирования квадрокоптера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Управление полётом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Настройка полётного контроллера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Настройка аппаратуры управления (ВПМ)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Основы алгоритмизации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Алгоритмы и исполнители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Способы записи алгоритмов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Алгоритмическая конструкция следование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C3373B">
        <w:trPr>
          <w:trHeight w:val="447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Алгоритмическая конструкция ветвление. Полная форма ветвления.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C3373B">
        <w:trPr>
          <w:trHeight w:val="41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Сокращённая форма ветвления</w:t>
            </w:r>
            <w:r w:rsidR="00584183">
              <w:rPr>
                <w:color w:val="000000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  <w:r w:rsidR="00235C4E">
              <w:rPr>
                <w:color w:val="000000"/>
              </w:rPr>
              <w:t>-30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Алгоритмическая конструкция повторение. Цикл с заданным условием продолжения работы.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A91972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235C4E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Цикл с заданным условием окончания работы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235C4E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Цикл с заданным числом повторений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Повторение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235C4E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Основные понятия курса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235C4E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6837AB" w:rsidP="007C1A14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Итоговое тестирование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B7A1D" w:rsidTr="00FB7A1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7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A1D" w:rsidRDefault="00FB7A1D" w:rsidP="007C1A14">
            <w:pPr>
              <w:spacing w:line="360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всего: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A1D" w:rsidRDefault="00FB7A1D" w:rsidP="007C1A14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A91972">
              <w:rPr>
                <w:b/>
                <w:bCs/>
                <w:color w:val="000000"/>
              </w:rPr>
              <w:t>4</w:t>
            </w:r>
          </w:p>
        </w:tc>
      </w:tr>
    </w:tbl>
    <w:p w:rsidR="00EA72F4" w:rsidRPr="002C609B" w:rsidRDefault="00EA72F4" w:rsidP="007C1A14">
      <w:pPr>
        <w:spacing w:line="360" w:lineRule="auto"/>
        <w:ind w:left="720"/>
        <w:jc w:val="right"/>
        <w:rPr>
          <w:b/>
        </w:rPr>
      </w:pPr>
      <w:bookmarkStart w:id="0" w:name="_GoBack"/>
      <w:bookmarkEnd w:id="0"/>
    </w:p>
    <w:sectPr w:rsidR="00EA72F4" w:rsidRPr="002C609B" w:rsidSect="00FB7A1D">
      <w:footerReference w:type="default" r:id="rId8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223" w:rsidRDefault="00533223" w:rsidP="000619F3">
      <w:r>
        <w:separator/>
      </w:r>
    </w:p>
  </w:endnote>
  <w:endnote w:type="continuationSeparator" w:id="1">
    <w:p w:rsidR="00533223" w:rsidRDefault="00533223" w:rsidP="000619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7552195"/>
      <w:docPartObj>
        <w:docPartGallery w:val="Page Numbers (Bottom of Page)"/>
        <w:docPartUnique/>
      </w:docPartObj>
    </w:sdtPr>
    <w:sdtContent>
      <w:p w:rsidR="00FB7A1D" w:rsidRDefault="00123F73">
        <w:pPr>
          <w:pStyle w:val="af0"/>
          <w:jc w:val="center"/>
        </w:pPr>
        <w:r>
          <w:fldChar w:fldCharType="begin"/>
        </w:r>
        <w:r w:rsidR="00FB7A1D">
          <w:instrText>PAGE   \* MERGEFORMAT</w:instrText>
        </w:r>
        <w:r>
          <w:fldChar w:fldCharType="separate"/>
        </w:r>
        <w:r w:rsidR="00D42DAC">
          <w:rPr>
            <w:noProof/>
          </w:rPr>
          <w:t>3</w:t>
        </w:r>
        <w:r>
          <w:fldChar w:fldCharType="end"/>
        </w:r>
      </w:p>
    </w:sdtContent>
  </w:sdt>
  <w:p w:rsidR="000619F3" w:rsidRDefault="000619F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223" w:rsidRDefault="00533223" w:rsidP="000619F3">
      <w:r>
        <w:separator/>
      </w:r>
    </w:p>
  </w:footnote>
  <w:footnote w:type="continuationSeparator" w:id="1">
    <w:p w:rsidR="00533223" w:rsidRDefault="00533223" w:rsidP="000619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B880CA9"/>
    <w:multiLevelType w:val="hybridMultilevel"/>
    <w:tmpl w:val="B402346A"/>
    <w:lvl w:ilvl="0" w:tplc="A5982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E357A"/>
    <w:multiLevelType w:val="hybridMultilevel"/>
    <w:tmpl w:val="8DC67000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DE6328"/>
    <w:multiLevelType w:val="hybridMultilevel"/>
    <w:tmpl w:val="765C3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21D89"/>
    <w:multiLevelType w:val="hybridMultilevel"/>
    <w:tmpl w:val="7B829896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65572B"/>
    <w:multiLevelType w:val="hybridMultilevel"/>
    <w:tmpl w:val="A5F653C0"/>
    <w:lvl w:ilvl="0" w:tplc="A5982A8E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>
    <w:nsid w:val="27B46B4C"/>
    <w:multiLevelType w:val="hybridMultilevel"/>
    <w:tmpl w:val="0936AE6E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E736DA"/>
    <w:multiLevelType w:val="hybridMultilevel"/>
    <w:tmpl w:val="0218B668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3856FE"/>
    <w:multiLevelType w:val="hybridMultilevel"/>
    <w:tmpl w:val="2EF49184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BE50A5"/>
    <w:multiLevelType w:val="hybridMultilevel"/>
    <w:tmpl w:val="CB7E5ECE"/>
    <w:lvl w:ilvl="0" w:tplc="A5982A8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404E2C20"/>
    <w:multiLevelType w:val="hybridMultilevel"/>
    <w:tmpl w:val="E564C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B47ED7"/>
    <w:multiLevelType w:val="hybridMultilevel"/>
    <w:tmpl w:val="99DE4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E5CAF"/>
    <w:multiLevelType w:val="hybridMultilevel"/>
    <w:tmpl w:val="04EC09F4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B96AED"/>
    <w:multiLevelType w:val="hybridMultilevel"/>
    <w:tmpl w:val="8BA4B23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4C8A1724"/>
    <w:multiLevelType w:val="multilevel"/>
    <w:tmpl w:val="E59A04A6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5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541DDF"/>
    <w:multiLevelType w:val="hybridMultilevel"/>
    <w:tmpl w:val="39E21990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9B1794"/>
    <w:multiLevelType w:val="hybridMultilevel"/>
    <w:tmpl w:val="99166744"/>
    <w:lvl w:ilvl="0" w:tplc="A5982A8E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8">
    <w:nsid w:val="54810D5D"/>
    <w:multiLevelType w:val="hybridMultilevel"/>
    <w:tmpl w:val="956A9ECE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46338E"/>
    <w:multiLevelType w:val="hybridMultilevel"/>
    <w:tmpl w:val="3518458C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F54F2C"/>
    <w:multiLevelType w:val="hybridMultilevel"/>
    <w:tmpl w:val="2E468AA8"/>
    <w:lvl w:ilvl="0" w:tplc="A5982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09A4406"/>
    <w:multiLevelType w:val="multilevel"/>
    <w:tmpl w:val="9B186B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0A1C20"/>
    <w:multiLevelType w:val="hybridMultilevel"/>
    <w:tmpl w:val="472612F6"/>
    <w:lvl w:ilvl="0" w:tplc="A5982A8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CD2092D"/>
    <w:multiLevelType w:val="hybridMultilevel"/>
    <w:tmpl w:val="4406E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743571"/>
    <w:multiLevelType w:val="hybridMultilevel"/>
    <w:tmpl w:val="BC7A33A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7358495C"/>
    <w:multiLevelType w:val="hybridMultilevel"/>
    <w:tmpl w:val="1312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94600"/>
    <w:multiLevelType w:val="hybridMultilevel"/>
    <w:tmpl w:val="60F29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5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24"/>
  </w:num>
  <w:num w:numId="10">
    <w:abstractNumId w:val="18"/>
  </w:num>
  <w:num w:numId="11">
    <w:abstractNumId w:val="13"/>
  </w:num>
  <w:num w:numId="12">
    <w:abstractNumId w:val="6"/>
  </w:num>
  <w:num w:numId="13">
    <w:abstractNumId w:val="19"/>
  </w:num>
  <w:num w:numId="14">
    <w:abstractNumId w:val="17"/>
  </w:num>
  <w:num w:numId="15">
    <w:abstractNumId w:val="5"/>
  </w:num>
  <w:num w:numId="16">
    <w:abstractNumId w:val="12"/>
  </w:num>
  <w:num w:numId="17">
    <w:abstractNumId w:val="20"/>
  </w:num>
  <w:num w:numId="18">
    <w:abstractNumId w:val="16"/>
  </w:num>
  <w:num w:numId="19">
    <w:abstractNumId w:val="7"/>
  </w:num>
  <w:num w:numId="20">
    <w:abstractNumId w:val="21"/>
  </w:num>
  <w:num w:numId="21">
    <w:abstractNumId w:val="22"/>
  </w:num>
  <w:num w:numId="22">
    <w:abstractNumId w:val="0"/>
  </w:num>
  <w:num w:numId="23">
    <w:abstractNumId w:val="23"/>
  </w:num>
  <w:num w:numId="24">
    <w:abstractNumId w:val="10"/>
  </w:num>
  <w:num w:numId="25">
    <w:abstractNumId w:val="26"/>
  </w:num>
  <w:num w:numId="26">
    <w:abstractNumId w:val="3"/>
  </w:num>
  <w:num w:numId="27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48FF"/>
    <w:rsid w:val="00000CFA"/>
    <w:rsid w:val="00015103"/>
    <w:rsid w:val="0001731F"/>
    <w:rsid w:val="00040037"/>
    <w:rsid w:val="0004033D"/>
    <w:rsid w:val="00054AD1"/>
    <w:rsid w:val="000619F3"/>
    <w:rsid w:val="00064B87"/>
    <w:rsid w:val="00074030"/>
    <w:rsid w:val="00076EB9"/>
    <w:rsid w:val="0008265A"/>
    <w:rsid w:val="000850C6"/>
    <w:rsid w:val="000C7375"/>
    <w:rsid w:val="000D5C63"/>
    <w:rsid w:val="000F50B0"/>
    <w:rsid w:val="00101B88"/>
    <w:rsid w:val="00110D2D"/>
    <w:rsid w:val="00114751"/>
    <w:rsid w:val="00123F73"/>
    <w:rsid w:val="001262CE"/>
    <w:rsid w:val="00130C8D"/>
    <w:rsid w:val="0014257B"/>
    <w:rsid w:val="00144300"/>
    <w:rsid w:val="0015304E"/>
    <w:rsid w:val="001632DD"/>
    <w:rsid w:val="001678DE"/>
    <w:rsid w:val="001718B6"/>
    <w:rsid w:val="00172B54"/>
    <w:rsid w:val="001840F5"/>
    <w:rsid w:val="00187086"/>
    <w:rsid w:val="001B5B17"/>
    <w:rsid w:val="001B6770"/>
    <w:rsid w:val="001C075B"/>
    <w:rsid w:val="001C3148"/>
    <w:rsid w:val="001D309C"/>
    <w:rsid w:val="001E3558"/>
    <w:rsid w:val="001F648A"/>
    <w:rsid w:val="0020141A"/>
    <w:rsid w:val="002079D8"/>
    <w:rsid w:val="0021060C"/>
    <w:rsid w:val="0022585E"/>
    <w:rsid w:val="002327D7"/>
    <w:rsid w:val="00235C4E"/>
    <w:rsid w:val="00245C4A"/>
    <w:rsid w:val="00252C3F"/>
    <w:rsid w:val="0026064C"/>
    <w:rsid w:val="00271638"/>
    <w:rsid w:val="00271AE9"/>
    <w:rsid w:val="0027735E"/>
    <w:rsid w:val="002948FF"/>
    <w:rsid w:val="00295B3E"/>
    <w:rsid w:val="002C609B"/>
    <w:rsid w:val="002C6D8E"/>
    <w:rsid w:val="002D1941"/>
    <w:rsid w:val="002D3C7D"/>
    <w:rsid w:val="002D3CF7"/>
    <w:rsid w:val="00303BB8"/>
    <w:rsid w:val="003045CB"/>
    <w:rsid w:val="003164F9"/>
    <w:rsid w:val="003168F6"/>
    <w:rsid w:val="0034018E"/>
    <w:rsid w:val="00367B14"/>
    <w:rsid w:val="0037738F"/>
    <w:rsid w:val="00381019"/>
    <w:rsid w:val="00387315"/>
    <w:rsid w:val="003B7A3C"/>
    <w:rsid w:val="004152C7"/>
    <w:rsid w:val="004226EE"/>
    <w:rsid w:val="0043364A"/>
    <w:rsid w:val="0044379F"/>
    <w:rsid w:val="004659BB"/>
    <w:rsid w:val="00471241"/>
    <w:rsid w:val="004A0B59"/>
    <w:rsid w:val="004B0032"/>
    <w:rsid w:val="004D1948"/>
    <w:rsid w:val="004D34E7"/>
    <w:rsid w:val="004E3E3D"/>
    <w:rsid w:val="004F1C4C"/>
    <w:rsid w:val="00503A71"/>
    <w:rsid w:val="00504B99"/>
    <w:rsid w:val="00506737"/>
    <w:rsid w:val="00525FCB"/>
    <w:rsid w:val="00533223"/>
    <w:rsid w:val="00560979"/>
    <w:rsid w:val="00571827"/>
    <w:rsid w:val="00576272"/>
    <w:rsid w:val="005776E0"/>
    <w:rsid w:val="00584183"/>
    <w:rsid w:val="00594A24"/>
    <w:rsid w:val="00595C64"/>
    <w:rsid w:val="005C7B83"/>
    <w:rsid w:val="005D5EFE"/>
    <w:rsid w:val="005D7611"/>
    <w:rsid w:val="005D7E23"/>
    <w:rsid w:val="005E7B01"/>
    <w:rsid w:val="006061D4"/>
    <w:rsid w:val="00627356"/>
    <w:rsid w:val="00651154"/>
    <w:rsid w:val="00653760"/>
    <w:rsid w:val="00673763"/>
    <w:rsid w:val="006837AB"/>
    <w:rsid w:val="006C0B97"/>
    <w:rsid w:val="006C223B"/>
    <w:rsid w:val="006C26CE"/>
    <w:rsid w:val="006C6356"/>
    <w:rsid w:val="006E1CD1"/>
    <w:rsid w:val="006E478F"/>
    <w:rsid w:val="00701498"/>
    <w:rsid w:val="007113D8"/>
    <w:rsid w:val="007145E5"/>
    <w:rsid w:val="00715DA6"/>
    <w:rsid w:val="007161C2"/>
    <w:rsid w:val="00721BAE"/>
    <w:rsid w:val="0072204E"/>
    <w:rsid w:val="00725F68"/>
    <w:rsid w:val="00756544"/>
    <w:rsid w:val="00756C25"/>
    <w:rsid w:val="00766521"/>
    <w:rsid w:val="00793FCD"/>
    <w:rsid w:val="00796EFC"/>
    <w:rsid w:val="007A659D"/>
    <w:rsid w:val="007B4561"/>
    <w:rsid w:val="007C1A14"/>
    <w:rsid w:val="007D3532"/>
    <w:rsid w:val="007D4EF3"/>
    <w:rsid w:val="007D6A45"/>
    <w:rsid w:val="007E2A14"/>
    <w:rsid w:val="007E4FE3"/>
    <w:rsid w:val="007E534D"/>
    <w:rsid w:val="007F3812"/>
    <w:rsid w:val="007F7216"/>
    <w:rsid w:val="00866E34"/>
    <w:rsid w:val="00877DE3"/>
    <w:rsid w:val="00884179"/>
    <w:rsid w:val="00895E92"/>
    <w:rsid w:val="008A134F"/>
    <w:rsid w:val="008C3625"/>
    <w:rsid w:val="008D0C73"/>
    <w:rsid w:val="008F509B"/>
    <w:rsid w:val="008F5C25"/>
    <w:rsid w:val="008F74E0"/>
    <w:rsid w:val="00906E43"/>
    <w:rsid w:val="0091649C"/>
    <w:rsid w:val="00926546"/>
    <w:rsid w:val="009332DE"/>
    <w:rsid w:val="00947DA4"/>
    <w:rsid w:val="0096129B"/>
    <w:rsid w:val="00963D18"/>
    <w:rsid w:val="00971E39"/>
    <w:rsid w:val="009C1C40"/>
    <w:rsid w:val="009C26EF"/>
    <w:rsid w:val="009E2400"/>
    <w:rsid w:val="00A06058"/>
    <w:rsid w:val="00A14B61"/>
    <w:rsid w:val="00A2071A"/>
    <w:rsid w:val="00A2602B"/>
    <w:rsid w:val="00A26D70"/>
    <w:rsid w:val="00A34196"/>
    <w:rsid w:val="00A50B83"/>
    <w:rsid w:val="00A545FE"/>
    <w:rsid w:val="00A91972"/>
    <w:rsid w:val="00A93549"/>
    <w:rsid w:val="00AA1D1A"/>
    <w:rsid w:val="00AA62ED"/>
    <w:rsid w:val="00AB41F8"/>
    <w:rsid w:val="00AD377C"/>
    <w:rsid w:val="00AE3636"/>
    <w:rsid w:val="00AF1B6D"/>
    <w:rsid w:val="00B04584"/>
    <w:rsid w:val="00B37F4F"/>
    <w:rsid w:val="00B55E66"/>
    <w:rsid w:val="00B57667"/>
    <w:rsid w:val="00B70913"/>
    <w:rsid w:val="00B76E64"/>
    <w:rsid w:val="00B85FBF"/>
    <w:rsid w:val="00B94A67"/>
    <w:rsid w:val="00B97141"/>
    <w:rsid w:val="00BB471E"/>
    <w:rsid w:val="00BE77DD"/>
    <w:rsid w:val="00BF0572"/>
    <w:rsid w:val="00BF31A0"/>
    <w:rsid w:val="00C01351"/>
    <w:rsid w:val="00C0162C"/>
    <w:rsid w:val="00C05BEF"/>
    <w:rsid w:val="00C124A0"/>
    <w:rsid w:val="00C237B5"/>
    <w:rsid w:val="00C3373B"/>
    <w:rsid w:val="00C65CA3"/>
    <w:rsid w:val="00C71093"/>
    <w:rsid w:val="00CC5FCB"/>
    <w:rsid w:val="00CC67BF"/>
    <w:rsid w:val="00CD5A6D"/>
    <w:rsid w:val="00CD7C27"/>
    <w:rsid w:val="00D136DB"/>
    <w:rsid w:val="00D136DF"/>
    <w:rsid w:val="00D2119F"/>
    <w:rsid w:val="00D2250F"/>
    <w:rsid w:val="00D2337A"/>
    <w:rsid w:val="00D26598"/>
    <w:rsid w:val="00D33BAA"/>
    <w:rsid w:val="00D33F32"/>
    <w:rsid w:val="00D42DAC"/>
    <w:rsid w:val="00D456A5"/>
    <w:rsid w:val="00D649DF"/>
    <w:rsid w:val="00D735A6"/>
    <w:rsid w:val="00D74DC2"/>
    <w:rsid w:val="00D77E2E"/>
    <w:rsid w:val="00D80550"/>
    <w:rsid w:val="00D815A3"/>
    <w:rsid w:val="00DA18DB"/>
    <w:rsid w:val="00DE00E2"/>
    <w:rsid w:val="00DF46CF"/>
    <w:rsid w:val="00DF64BF"/>
    <w:rsid w:val="00E03E07"/>
    <w:rsid w:val="00E0579C"/>
    <w:rsid w:val="00E063A1"/>
    <w:rsid w:val="00E12389"/>
    <w:rsid w:val="00E13CAA"/>
    <w:rsid w:val="00E176F3"/>
    <w:rsid w:val="00E243AA"/>
    <w:rsid w:val="00E24F36"/>
    <w:rsid w:val="00E44343"/>
    <w:rsid w:val="00E5018E"/>
    <w:rsid w:val="00E674DF"/>
    <w:rsid w:val="00E7060A"/>
    <w:rsid w:val="00E71743"/>
    <w:rsid w:val="00E71D60"/>
    <w:rsid w:val="00E727EB"/>
    <w:rsid w:val="00E77065"/>
    <w:rsid w:val="00E86B67"/>
    <w:rsid w:val="00E97CF9"/>
    <w:rsid w:val="00EA43A0"/>
    <w:rsid w:val="00EA72F4"/>
    <w:rsid w:val="00EC11C0"/>
    <w:rsid w:val="00EC2E44"/>
    <w:rsid w:val="00F02B0A"/>
    <w:rsid w:val="00F24A37"/>
    <w:rsid w:val="00F32C48"/>
    <w:rsid w:val="00F336BA"/>
    <w:rsid w:val="00F34FC6"/>
    <w:rsid w:val="00F36F0B"/>
    <w:rsid w:val="00F4212B"/>
    <w:rsid w:val="00F4516E"/>
    <w:rsid w:val="00F702C6"/>
    <w:rsid w:val="00F70A06"/>
    <w:rsid w:val="00F80B9A"/>
    <w:rsid w:val="00F86B38"/>
    <w:rsid w:val="00F90077"/>
    <w:rsid w:val="00F91B3A"/>
    <w:rsid w:val="00F940D2"/>
    <w:rsid w:val="00FB0FB7"/>
    <w:rsid w:val="00FB2C52"/>
    <w:rsid w:val="00FB7A1D"/>
    <w:rsid w:val="00FC0212"/>
    <w:rsid w:val="00FC532B"/>
    <w:rsid w:val="00FD6018"/>
    <w:rsid w:val="00FE6A51"/>
    <w:rsid w:val="00FF4A56"/>
    <w:rsid w:val="00FF5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FF"/>
    <w:rPr>
      <w:sz w:val="24"/>
      <w:szCs w:val="24"/>
    </w:rPr>
  </w:style>
  <w:style w:type="paragraph" w:styleId="1">
    <w:name w:val="heading 1"/>
    <w:basedOn w:val="a"/>
    <w:next w:val="a"/>
    <w:qFormat/>
    <w:rsid w:val="002948FF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1262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2B0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948FF"/>
    <w:pPr>
      <w:jc w:val="center"/>
    </w:pPr>
    <w:rPr>
      <w:b/>
      <w:bCs/>
      <w:sz w:val="28"/>
    </w:rPr>
  </w:style>
  <w:style w:type="paragraph" w:styleId="a4">
    <w:name w:val="Balloon Text"/>
    <w:basedOn w:val="a"/>
    <w:semiHidden/>
    <w:rsid w:val="00653760"/>
    <w:rPr>
      <w:rFonts w:ascii="Tahoma" w:hAnsi="Tahoma" w:cs="Tahoma"/>
      <w:sz w:val="16"/>
      <w:szCs w:val="16"/>
    </w:rPr>
  </w:style>
  <w:style w:type="paragraph" w:styleId="a5">
    <w:name w:val="Body Text"/>
    <w:basedOn w:val="a"/>
    <w:rsid w:val="0020141A"/>
    <w:rPr>
      <w:sz w:val="28"/>
    </w:rPr>
  </w:style>
  <w:style w:type="table" w:styleId="a6">
    <w:name w:val="Table Grid"/>
    <w:basedOn w:val="a1"/>
    <w:uiPriority w:val="59"/>
    <w:rsid w:val="00793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727EB"/>
    <w:rPr>
      <w:sz w:val="24"/>
      <w:szCs w:val="24"/>
    </w:rPr>
  </w:style>
  <w:style w:type="paragraph" w:styleId="a8">
    <w:name w:val="Normal (Web)"/>
    <w:basedOn w:val="a"/>
    <w:rsid w:val="00C237B5"/>
    <w:pPr>
      <w:spacing w:before="120" w:after="120"/>
      <w:jc w:val="both"/>
    </w:pPr>
    <w:rPr>
      <w:color w:val="000000"/>
    </w:rPr>
  </w:style>
  <w:style w:type="paragraph" w:customStyle="1" w:styleId="10">
    <w:name w:val="Знак1"/>
    <w:basedOn w:val="a"/>
    <w:rsid w:val="00C237B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rsid w:val="00076EB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076EB9"/>
    <w:rPr>
      <w:sz w:val="24"/>
      <w:szCs w:val="24"/>
    </w:rPr>
  </w:style>
  <w:style w:type="paragraph" w:styleId="ab">
    <w:name w:val="List Paragraph"/>
    <w:basedOn w:val="a"/>
    <w:uiPriority w:val="34"/>
    <w:qFormat/>
    <w:rsid w:val="00076EB9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2C609B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F02B0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02B0A"/>
    <w:rPr>
      <w:rFonts w:ascii="Times New Roman" w:hAnsi="Times New Roman"/>
      <w:sz w:val="24"/>
      <w:u w:val="none"/>
      <w:effect w:val="none"/>
    </w:rPr>
  </w:style>
  <w:style w:type="character" w:styleId="ad">
    <w:name w:val="FollowedHyperlink"/>
    <w:basedOn w:val="a0"/>
    <w:rsid w:val="00DA18DB"/>
    <w:rPr>
      <w:color w:val="800080" w:themeColor="followedHyperlink"/>
      <w:u w:val="single"/>
    </w:rPr>
  </w:style>
  <w:style w:type="paragraph" w:styleId="ae">
    <w:name w:val="header"/>
    <w:basedOn w:val="a"/>
    <w:link w:val="af"/>
    <w:rsid w:val="000619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19F3"/>
    <w:rPr>
      <w:sz w:val="24"/>
      <w:szCs w:val="24"/>
    </w:rPr>
  </w:style>
  <w:style w:type="paragraph" w:styleId="af0">
    <w:name w:val="footer"/>
    <w:basedOn w:val="a"/>
    <w:link w:val="af1"/>
    <w:uiPriority w:val="99"/>
    <w:rsid w:val="000619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619F3"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B7A1D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af2">
    <w:name w:val="А ОСН ТЕКСТ"/>
    <w:basedOn w:val="a"/>
    <w:link w:val="af3"/>
    <w:rsid w:val="004A0B59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af3">
    <w:name w:val="А ОСН ТЕКСТ Знак"/>
    <w:link w:val="af2"/>
    <w:rsid w:val="004A0B59"/>
    <w:rPr>
      <w:rFonts w:eastAsia="Arial Unicode MS"/>
      <w:caps/>
      <w:color w:val="000000"/>
      <w:kern w:val="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3213</Words>
  <Characters>18319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2020-05-26T09:51:00Z</cp:lastPrinted>
  <dcterms:created xsi:type="dcterms:W3CDTF">2021-06-07T09:18:00Z</dcterms:created>
  <dcterms:modified xsi:type="dcterms:W3CDTF">2022-07-01T08:37:00Z</dcterms:modified>
</cp:coreProperties>
</file>