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C9" w:rsidRDefault="00ED4EC9" w:rsidP="00D4475A">
      <w:pPr>
        <w:shd w:val="clear" w:color="auto" w:fill="FFFFFF"/>
        <w:spacing w:before="14"/>
        <w:ind w:left="55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496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C9" w:rsidRDefault="00ED4EC9" w:rsidP="00D4475A">
      <w:pPr>
        <w:shd w:val="clear" w:color="auto" w:fill="FFFFFF"/>
        <w:spacing w:before="14"/>
        <w:ind w:left="552"/>
        <w:jc w:val="center"/>
        <w:rPr>
          <w:b/>
        </w:rPr>
      </w:pPr>
    </w:p>
    <w:p w:rsidR="00ED4EC9" w:rsidRDefault="00ED4EC9" w:rsidP="00D4475A">
      <w:pPr>
        <w:shd w:val="clear" w:color="auto" w:fill="FFFFFF"/>
        <w:spacing w:before="14"/>
        <w:ind w:left="552"/>
        <w:jc w:val="center"/>
        <w:rPr>
          <w:b/>
        </w:rPr>
      </w:pPr>
    </w:p>
    <w:p w:rsidR="00ED4EC9" w:rsidRDefault="00ED4EC9" w:rsidP="00D4475A">
      <w:pPr>
        <w:shd w:val="clear" w:color="auto" w:fill="FFFFFF"/>
        <w:spacing w:before="14"/>
        <w:ind w:left="552"/>
        <w:jc w:val="center"/>
        <w:rPr>
          <w:b/>
        </w:rPr>
      </w:pPr>
    </w:p>
    <w:p w:rsidR="00D4475A" w:rsidRDefault="00D4475A" w:rsidP="00D4475A">
      <w:pPr>
        <w:shd w:val="clear" w:color="auto" w:fill="FFFFFF"/>
        <w:spacing w:before="14"/>
        <w:ind w:left="552"/>
        <w:jc w:val="center"/>
        <w:rPr>
          <w:b/>
        </w:rPr>
      </w:pPr>
      <w:r w:rsidRPr="00EF1B4E">
        <w:rPr>
          <w:b/>
        </w:rPr>
        <w:lastRenderedPageBreak/>
        <w:t>Аннотация к рабочей программе</w:t>
      </w:r>
    </w:p>
    <w:p w:rsidR="00D4475A" w:rsidRPr="00EF1B4E" w:rsidRDefault="00D4475A" w:rsidP="00D4475A">
      <w:pPr>
        <w:shd w:val="clear" w:color="auto" w:fill="FFFFFF"/>
        <w:spacing w:before="14"/>
        <w:ind w:left="552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0"/>
        <w:gridCol w:w="6704"/>
      </w:tblGrid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 xml:space="preserve">Предмет </w:t>
            </w:r>
          </w:p>
        </w:tc>
        <w:tc>
          <w:tcPr>
            <w:tcW w:w="6921" w:type="dxa"/>
          </w:tcPr>
          <w:p w:rsidR="00D4475A" w:rsidRDefault="00DE2AEA" w:rsidP="00DE2AEA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Информатика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 xml:space="preserve">Класс </w:t>
            </w:r>
          </w:p>
        </w:tc>
        <w:tc>
          <w:tcPr>
            <w:tcW w:w="6921" w:type="dxa"/>
          </w:tcPr>
          <w:p w:rsidR="00D4475A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 xml:space="preserve">Стандарт </w:t>
            </w:r>
          </w:p>
        </w:tc>
        <w:tc>
          <w:tcPr>
            <w:tcW w:w="6921" w:type="dxa"/>
          </w:tcPr>
          <w:p w:rsidR="00D4475A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 xml:space="preserve">ФГОС </w:t>
            </w:r>
            <w:r w:rsidR="00EF716E">
              <w:t>С</w:t>
            </w:r>
            <w:r>
              <w:t>ОО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>Количество часов в неделю</w:t>
            </w:r>
          </w:p>
        </w:tc>
        <w:tc>
          <w:tcPr>
            <w:tcW w:w="6921" w:type="dxa"/>
          </w:tcPr>
          <w:p w:rsidR="00D4475A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>Количество часов за год</w:t>
            </w:r>
          </w:p>
        </w:tc>
        <w:tc>
          <w:tcPr>
            <w:tcW w:w="6921" w:type="dxa"/>
          </w:tcPr>
          <w:p w:rsidR="00D4475A" w:rsidRDefault="008A2209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68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 xml:space="preserve">Уровень </w:t>
            </w:r>
          </w:p>
        </w:tc>
        <w:tc>
          <w:tcPr>
            <w:tcW w:w="6921" w:type="dxa"/>
          </w:tcPr>
          <w:p w:rsidR="00D4475A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 xml:space="preserve">Базовый 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>Срок реализации</w:t>
            </w:r>
          </w:p>
        </w:tc>
        <w:tc>
          <w:tcPr>
            <w:tcW w:w="6921" w:type="dxa"/>
          </w:tcPr>
          <w:p w:rsidR="00D4475A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 xml:space="preserve">1 год 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>Краткое содержание</w:t>
            </w:r>
          </w:p>
        </w:tc>
        <w:tc>
          <w:tcPr>
            <w:tcW w:w="6921" w:type="dxa"/>
          </w:tcPr>
          <w:p w:rsidR="00D4475A" w:rsidRPr="00A26537" w:rsidRDefault="00D4475A" w:rsidP="00BB2B31">
            <w:pPr>
              <w:jc w:val="both"/>
              <w:rPr>
                <w:bCs/>
                <w:color w:val="000000"/>
              </w:rPr>
            </w:pPr>
            <w:r w:rsidRPr="00A26537">
              <w:rPr>
                <w:bCs/>
                <w:color w:val="000000"/>
              </w:rPr>
              <w:t>Инфор</w:t>
            </w:r>
            <w:r w:rsidR="00647ABF">
              <w:rPr>
                <w:bCs/>
                <w:color w:val="000000"/>
              </w:rPr>
              <w:t>мация и информационные процессы</w:t>
            </w:r>
            <w:r w:rsidRPr="00A26537">
              <w:rPr>
                <w:bCs/>
                <w:color w:val="000000"/>
              </w:rPr>
              <w:t xml:space="preserve"> – 1</w:t>
            </w:r>
            <w:r w:rsidR="008A2209">
              <w:rPr>
                <w:bCs/>
                <w:color w:val="000000"/>
              </w:rPr>
              <w:t>0</w:t>
            </w:r>
            <w:r w:rsidRPr="00A26537">
              <w:rPr>
                <w:bCs/>
                <w:color w:val="000000"/>
              </w:rPr>
              <w:t xml:space="preserve"> часов</w:t>
            </w:r>
          </w:p>
          <w:p w:rsidR="00D4475A" w:rsidRDefault="00647ABF" w:rsidP="00BB2B3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Компьютер и его программное обеспечение – 6 часов</w:t>
            </w:r>
          </w:p>
          <w:p w:rsidR="00647ABF" w:rsidRDefault="00647ABF" w:rsidP="00BB2B3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Представление информации в компьютере – 10 часов</w:t>
            </w:r>
          </w:p>
          <w:p w:rsidR="00647ABF" w:rsidRDefault="00647ABF" w:rsidP="00BB2B3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Элементы теории множеств и алгебры логики – 15 часов</w:t>
            </w:r>
          </w:p>
          <w:p w:rsidR="00647ABF" w:rsidRDefault="00647ABF" w:rsidP="00BB2B3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Современные технологии создания и обработки информационных объектов – 23 часа</w:t>
            </w:r>
          </w:p>
          <w:p w:rsidR="00647ABF" w:rsidRDefault="00647ABF" w:rsidP="00BB2B31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Повторение изученного – </w:t>
            </w:r>
            <w:r w:rsidR="008A2209">
              <w:rPr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 xml:space="preserve"> часов</w:t>
            </w:r>
          </w:p>
          <w:p w:rsidR="00D4475A" w:rsidRPr="00A26537" w:rsidRDefault="00D4475A" w:rsidP="008A2209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 том числе ВПМ </w:t>
            </w:r>
            <w:r w:rsidRPr="00A26537">
              <w:rPr>
                <w:iCs/>
              </w:rPr>
              <w:t>«</w:t>
            </w:r>
            <w:r w:rsidR="003D6AA1">
              <w:rPr>
                <w:iCs/>
              </w:rPr>
              <w:t>Обработка информации на компьютере</w:t>
            </w:r>
            <w:r w:rsidR="00647ABF">
              <w:rPr>
                <w:iCs/>
              </w:rPr>
              <w:t>» – 2</w:t>
            </w:r>
            <w:r w:rsidR="008A2209">
              <w:rPr>
                <w:iCs/>
              </w:rPr>
              <w:t>7</w:t>
            </w:r>
            <w:r w:rsidRPr="00A26537">
              <w:rPr>
                <w:iCs/>
              </w:rPr>
              <w:t xml:space="preserve"> час</w:t>
            </w:r>
            <w:r w:rsidRPr="00292FD9">
              <w:rPr>
                <w:bCs/>
                <w:color w:val="000000"/>
              </w:rPr>
              <w:t>.</w:t>
            </w:r>
          </w:p>
        </w:tc>
      </w:tr>
      <w:tr w:rsidR="00D4475A" w:rsidTr="00BB2B31">
        <w:tc>
          <w:tcPr>
            <w:tcW w:w="3227" w:type="dxa"/>
          </w:tcPr>
          <w:p w:rsidR="00D4475A" w:rsidRPr="003D3CAC" w:rsidRDefault="00D4475A" w:rsidP="00BB2B31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3CAC">
              <w:rPr>
                <w:b/>
              </w:rPr>
              <w:t xml:space="preserve">Учебник </w:t>
            </w:r>
          </w:p>
        </w:tc>
        <w:tc>
          <w:tcPr>
            <w:tcW w:w="6921" w:type="dxa"/>
          </w:tcPr>
          <w:p w:rsidR="00D4475A" w:rsidRDefault="00D4475A" w:rsidP="00BB2B31">
            <w:pPr>
              <w:jc w:val="both"/>
            </w:pPr>
            <w:r>
              <w:t>Информатика. 10 класс: Л.Л. Босова, А.Ю. Босова. – М.: БИНОМ. Лаборатория знаний, 2019. – 288 с.: ил.</w:t>
            </w:r>
          </w:p>
        </w:tc>
      </w:tr>
    </w:tbl>
    <w:p w:rsidR="00D4475A" w:rsidRDefault="00D4475A" w:rsidP="00D4475A">
      <w:pPr>
        <w:shd w:val="clear" w:color="auto" w:fill="FFFFFF"/>
        <w:spacing w:before="14"/>
        <w:ind w:left="552"/>
        <w:jc w:val="center"/>
      </w:pPr>
    </w:p>
    <w:p w:rsidR="00D4475A" w:rsidRDefault="00D4475A" w:rsidP="00D4475A"/>
    <w:p w:rsidR="00B62B0A" w:rsidRPr="00322A43" w:rsidRDefault="00B62B0A" w:rsidP="00B62B0A">
      <w:pPr>
        <w:jc w:val="center"/>
        <w:rPr>
          <w:b/>
        </w:rPr>
      </w:pPr>
    </w:p>
    <w:p w:rsidR="00B62B0A" w:rsidRPr="00322A43" w:rsidRDefault="00B62B0A" w:rsidP="00B62B0A">
      <w:pPr>
        <w:jc w:val="center"/>
        <w:rPr>
          <w:b/>
        </w:rPr>
      </w:pPr>
    </w:p>
    <w:p w:rsidR="00B62B0A" w:rsidRPr="00322A43" w:rsidRDefault="00B62B0A" w:rsidP="00B62B0A">
      <w:pPr>
        <w:jc w:val="center"/>
      </w:pPr>
    </w:p>
    <w:p w:rsidR="00B62B0A" w:rsidRPr="00322A43" w:rsidRDefault="00B62B0A" w:rsidP="00B62B0A">
      <w:pPr>
        <w:jc w:val="center"/>
      </w:pPr>
    </w:p>
    <w:p w:rsidR="00B62B0A" w:rsidRPr="00322A43" w:rsidRDefault="00B62B0A">
      <w:pPr>
        <w:spacing w:after="200" w:line="276" w:lineRule="auto"/>
      </w:pPr>
      <w:r w:rsidRPr="00322A43">
        <w:br w:type="page"/>
      </w:r>
    </w:p>
    <w:p w:rsidR="003673F0" w:rsidRPr="007D21A2" w:rsidRDefault="003673F0" w:rsidP="00647ABF">
      <w:pPr>
        <w:spacing w:line="276" w:lineRule="auto"/>
        <w:jc w:val="center"/>
        <w:rPr>
          <w:b/>
        </w:rPr>
      </w:pPr>
      <w:r w:rsidRPr="007D21A2">
        <w:rPr>
          <w:b/>
        </w:rPr>
        <w:lastRenderedPageBreak/>
        <w:t>Планируемые результаты освоения учебной программы</w:t>
      </w:r>
    </w:p>
    <w:p w:rsidR="003E7BF0" w:rsidRDefault="003E7BF0" w:rsidP="003E7BF0">
      <w:pPr>
        <w:shd w:val="clear" w:color="auto" w:fill="FFFFFF"/>
        <w:ind w:firstLine="709"/>
        <w:jc w:val="both"/>
      </w:pPr>
      <w:r w:rsidRPr="002A37D3">
        <w:rPr>
          <w:b/>
          <w:bCs/>
          <w:i/>
          <w:iCs/>
        </w:rPr>
        <w:t>Личностные результаты</w:t>
      </w:r>
      <w:r w:rsidRPr="002A37D3">
        <w:t xml:space="preserve"> 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</w:t>
      </w:r>
      <w:r>
        <w:t>Включают готовность и способность об</w:t>
      </w:r>
      <w:r w:rsidRPr="009D69E6">
        <w:t>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 - 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</w:t>
      </w:r>
      <w:r>
        <w:t>.</w:t>
      </w:r>
      <w:r w:rsidRPr="002A37D3">
        <w:t>Основными личностными результатами, формируемыми при изучении информатики в основной школе, являются: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 xml:space="preserve"> уважение ко всем формам собственности, готовность к защите своей собственности,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осознанный выбор будущей профессии как путь и способ реализации собственных жизненных планов;</w:t>
      </w:r>
    </w:p>
    <w:p w:rsidR="003E7BF0" w:rsidRPr="009D69E6" w:rsidRDefault="003E7BF0" w:rsidP="00FC0EB7">
      <w:pPr>
        <w:pStyle w:val="af0"/>
        <w:numPr>
          <w:ilvl w:val="0"/>
          <w:numId w:val="11"/>
        </w:numPr>
        <w:jc w:val="both"/>
      </w:pPr>
      <w:r w:rsidRPr="009D69E6"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проблем.</w:t>
      </w:r>
    </w:p>
    <w:p w:rsidR="003E7BF0" w:rsidRDefault="003E7BF0" w:rsidP="003E7BF0">
      <w:pPr>
        <w:shd w:val="clear" w:color="auto" w:fill="FFFFFF"/>
        <w:ind w:firstLine="709"/>
        <w:jc w:val="both"/>
        <w:rPr>
          <w:b/>
          <w:bCs/>
          <w:i/>
          <w:iCs/>
        </w:rPr>
      </w:pPr>
    </w:p>
    <w:p w:rsidR="003E7BF0" w:rsidRPr="002A37D3" w:rsidRDefault="003E7BF0" w:rsidP="003E7BF0">
      <w:pPr>
        <w:shd w:val="clear" w:color="auto" w:fill="FFFFFF"/>
        <w:ind w:firstLine="709"/>
        <w:jc w:val="both"/>
      </w:pPr>
      <w:r w:rsidRPr="003E7BF0">
        <w:rPr>
          <w:b/>
          <w:bCs/>
          <w:i/>
          <w:iCs/>
        </w:rPr>
        <w:t>Метапредметные результаты</w:t>
      </w:r>
      <w:r w:rsidRPr="002A37D3">
        <w:t> 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</w:t>
      </w:r>
      <w:r>
        <w:t xml:space="preserve">Включают </w:t>
      </w:r>
      <w:r w:rsidRPr="009D69E6">
        <w:t>освоенные обучающимися межпредметные понятия и универсальные учебные действия (регулятивные, познавательные, коммуникативные), сп</w:t>
      </w:r>
      <w:r>
        <w:t>особность их использования в по</w:t>
      </w:r>
      <w:r w:rsidRPr="009D69E6">
        <w:t xml:space="preserve">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</w:t>
      </w:r>
      <w:r w:rsidRPr="009D69E6">
        <w:lastRenderedPageBreak/>
        <w:t>способность к построению индивидуальной образовательной траектории, владение навыками учебно-исследовательской, проектной и социальной деятельности</w:t>
      </w:r>
      <w:r>
        <w:t>.</w:t>
      </w:r>
      <w:r w:rsidRPr="002A37D3">
        <w:t>Основными метапредметными результатами, формируемыми при изучении информатики в основной школе, являются</w:t>
      </w:r>
      <w:r>
        <w:t xml:space="preserve"> следующие умения</w:t>
      </w:r>
      <w:r w:rsidRPr="002A37D3">
        <w:t>: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 xml:space="preserve">самостоятельно определять цели, задавать параметры и критерии, по которым можно определить, что цель достигнута; 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 xml:space="preserve"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</w:t>
      </w:r>
    </w:p>
    <w:p w:rsidR="003E7BF0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 xml:space="preserve">ставить и формулировать собственные задачи в образовательной деятельности и жизненных ситуациях; 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оценивать ресурсы, в том числе время и другие нематериальные ресурсы, необходимые для достижения поставленной цели;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организовывать эффективный поиск ресурсов, необходимых для достижения поставленной цели;</w:t>
      </w:r>
    </w:p>
    <w:p w:rsidR="003E7BF0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сопоставлять полученный результат деятельност</w:t>
      </w:r>
      <w:r>
        <w:t xml:space="preserve">и с поставленной заранее целью; 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выходить за рамки учебного предмета и осуществлять целенаправленный поиск возможностей для широкого переноса средств и способов действия.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координировать и выполнять работу в условиях реального, виртуального и комбинированного взаимодействия;</w:t>
      </w:r>
    </w:p>
    <w:p w:rsidR="003E7BF0" w:rsidRPr="009D69E6" w:rsidRDefault="003E7BF0" w:rsidP="00FC0EB7">
      <w:pPr>
        <w:pStyle w:val="af0"/>
        <w:numPr>
          <w:ilvl w:val="0"/>
          <w:numId w:val="12"/>
        </w:numPr>
        <w:jc w:val="both"/>
      </w:pPr>
      <w:r w:rsidRPr="009D69E6">
        <w:t>развернуто, логично и точно излагать свою точку зрения с использованием адекватных (устных и письменных) языковых средств.</w:t>
      </w:r>
    </w:p>
    <w:p w:rsidR="008C39E6" w:rsidRDefault="008C39E6" w:rsidP="008C39E6">
      <w:pPr>
        <w:shd w:val="clear" w:color="auto" w:fill="FFFFFF"/>
        <w:jc w:val="both"/>
        <w:rPr>
          <w:b/>
          <w:bCs/>
          <w:i/>
          <w:iCs/>
        </w:rPr>
      </w:pPr>
    </w:p>
    <w:p w:rsidR="008C39E6" w:rsidRPr="002A37D3" w:rsidRDefault="008C39E6" w:rsidP="008C39E6">
      <w:pPr>
        <w:shd w:val="clear" w:color="auto" w:fill="FFFFFF"/>
        <w:ind w:firstLine="709"/>
        <w:jc w:val="both"/>
      </w:pPr>
      <w:r w:rsidRPr="008C39E6">
        <w:rPr>
          <w:b/>
          <w:bCs/>
          <w:i/>
          <w:iCs/>
        </w:rPr>
        <w:t>Предметные результаты</w:t>
      </w:r>
      <w:r w:rsidRPr="002A37D3"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D66435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>
        <w:t xml:space="preserve">формирование информационной </w:t>
      </w:r>
      <w:r w:rsidRPr="002A37D3">
        <w:t xml:space="preserve">культуры; </w:t>
      </w:r>
    </w:p>
    <w:p w:rsidR="00D66435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 w:rsidRPr="002A37D3">
        <w:lastRenderedPageBreak/>
        <w:t xml:space="preserve">формирование представления о компьютере как универсальном устройстве обработки информации; </w:t>
      </w:r>
    </w:p>
    <w:p w:rsidR="008C39E6" w:rsidRPr="002A37D3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 w:rsidRPr="002A37D3">
        <w:t>развитие основных навыков и умений использования компьютерных устройств;</w:t>
      </w:r>
    </w:p>
    <w:p w:rsidR="008C39E6" w:rsidRPr="002A37D3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 w:rsidRPr="002A37D3">
        <w:t>формирование представления об основных изучаемых понятиях;</w:t>
      </w:r>
    </w:p>
    <w:p w:rsidR="008C39E6" w:rsidRPr="002A37D3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 w:rsidRPr="002A37D3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8C39E6" w:rsidRDefault="008C39E6" w:rsidP="00FC0EB7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ind w:left="0" w:firstLine="709"/>
        <w:jc w:val="both"/>
      </w:pPr>
      <w:r w:rsidRPr="002A37D3"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Выпускник научится: 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– определять информационный объем графических и звуковых данных при заданных условиях дискретизации; </w:t>
      </w:r>
    </w:p>
    <w:p w:rsidR="00D2160E" w:rsidRPr="00085F3D" w:rsidRDefault="00D2160E" w:rsidP="00D2160E">
      <w:pPr>
        <w:ind w:firstLine="709"/>
        <w:jc w:val="both"/>
      </w:pPr>
      <w:r w:rsidRPr="00085F3D">
        <w:t>– строить логическое выражение по заданной таблице истинности; решать несложные логические уравнения;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–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 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– 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– применять антивирусные программы для обеспечения стабильной работы технических средств ИКТ; 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– соблюдать санитарно-гигиенические требования при работе за персональным компьютером в соответствии с нормами действующих СанПиН. </w:t>
      </w:r>
    </w:p>
    <w:p w:rsidR="00D2160E" w:rsidRPr="00085F3D" w:rsidRDefault="00D2160E" w:rsidP="00D2160E">
      <w:pPr>
        <w:ind w:firstLine="709"/>
        <w:jc w:val="both"/>
      </w:pPr>
      <w:r w:rsidRPr="00085F3D">
        <w:t xml:space="preserve">Выпускник получит возможность научиться: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счисления;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строить неравномерные коды, допускающие однозначное декодирование сообщений, используя условие Фано;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использовать знания о кодах, которые позволяют обнаруживать ошибки при передаче данных, а также о помехоустойчивых кодах;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понимать важность дискретизации данных;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классифицировать программное обеспечение в соответствии с кругом выполняемых задач;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понимать основные принципы устройства современного компьютера и мобильных электронных устройств;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использовать правила безопасной и экономичной работы с компьютерами и мобильными устройствами; </w:t>
      </w:r>
    </w:p>
    <w:p w:rsidR="00D2160E" w:rsidRPr="00085F3D" w:rsidRDefault="00D2160E" w:rsidP="00D2160E">
      <w:pPr>
        <w:ind w:firstLine="709"/>
        <w:jc w:val="both"/>
      </w:pPr>
      <w:r w:rsidRPr="00085F3D">
        <w:sym w:font="Symbol" w:char="F02D"/>
      </w:r>
      <w:r w:rsidRPr="00085F3D">
        <w:t xml:space="preserve"> использовать принципы обеспечения информационной безопасности, способы и средства обеспечения надежного функционирования средств ИКТ; </w:t>
      </w:r>
    </w:p>
    <w:p w:rsidR="00D2160E" w:rsidRDefault="00D2160E" w:rsidP="00D2160E">
      <w:pPr>
        <w:ind w:firstLine="708"/>
        <w:jc w:val="both"/>
      </w:pPr>
      <w:r w:rsidRPr="00085F3D">
        <w:sym w:font="Symbol" w:char="F02D"/>
      </w:r>
      <w:r w:rsidRPr="00085F3D">
        <w:t xml:space="preserve"> критически оценивать информацию, полученную из сети Интернет.</w:t>
      </w:r>
    </w:p>
    <w:p w:rsidR="00D2160E" w:rsidRDefault="00D2160E" w:rsidP="00D2160E">
      <w:pPr>
        <w:ind w:firstLine="708"/>
        <w:jc w:val="both"/>
        <w:rPr>
          <w:b/>
        </w:rPr>
      </w:pPr>
    </w:p>
    <w:p w:rsidR="000134C0" w:rsidRPr="00A91850" w:rsidRDefault="000134C0" w:rsidP="00D2160E">
      <w:pPr>
        <w:ind w:firstLine="708"/>
        <w:jc w:val="both"/>
        <w:rPr>
          <w:b/>
        </w:rPr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center"/>
        <w:rPr>
          <w:b/>
        </w:rPr>
      </w:pPr>
      <w:r w:rsidRPr="00322A43">
        <w:rPr>
          <w:b/>
        </w:rPr>
        <w:t>Критерии и нормы оценки знаний, умений и навыков обучающихся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4A65FF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lastRenderedPageBreak/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</w:p>
    <w:p w:rsidR="003673F0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rPr>
          <w:b/>
          <w:i/>
          <w:u w:val="single"/>
        </w:rPr>
        <w:t>При тестировании</w:t>
      </w:r>
      <w:r w:rsidRPr="00322A43">
        <w:t xml:space="preserve"> все верные ответы берутся за 100%, тогда отметка выставляется в соответствии с таблицей:</w:t>
      </w:r>
    </w:p>
    <w:tbl>
      <w:tblPr>
        <w:tblW w:w="708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2977"/>
      </w:tblGrid>
      <w:tr w:rsidR="00CF3F61" w:rsidRPr="00322A43" w:rsidTr="00BB2B31">
        <w:tc>
          <w:tcPr>
            <w:tcW w:w="4111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center"/>
            </w:pPr>
            <w:r w:rsidRPr="00322A43">
              <w:t>Процент выполнения задания</w:t>
            </w:r>
          </w:p>
        </w:tc>
        <w:tc>
          <w:tcPr>
            <w:tcW w:w="2977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center"/>
            </w:pPr>
            <w:r w:rsidRPr="00322A43">
              <w:t>Отметка</w:t>
            </w:r>
          </w:p>
        </w:tc>
      </w:tr>
      <w:tr w:rsidR="00CF3F61" w:rsidRPr="00322A43" w:rsidTr="00BB2B31">
        <w:tc>
          <w:tcPr>
            <w:tcW w:w="4111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 xml:space="preserve">85% </w:t>
            </w:r>
            <w:r>
              <w:sym w:font="Symbol" w:char="F02D"/>
            </w:r>
            <w:r>
              <w:t xml:space="preserve"> 100%</w:t>
            </w:r>
          </w:p>
        </w:tc>
        <w:tc>
          <w:tcPr>
            <w:tcW w:w="2977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>«5»</w:t>
            </w:r>
          </w:p>
        </w:tc>
      </w:tr>
      <w:tr w:rsidR="00CF3F61" w:rsidRPr="00322A43" w:rsidTr="00BB2B31">
        <w:tc>
          <w:tcPr>
            <w:tcW w:w="4111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 xml:space="preserve">70% </w:t>
            </w:r>
            <w:r>
              <w:sym w:font="Symbol" w:char="F02D"/>
            </w:r>
            <w:r>
              <w:t xml:space="preserve"> 84% </w:t>
            </w:r>
          </w:p>
        </w:tc>
        <w:tc>
          <w:tcPr>
            <w:tcW w:w="2977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>«4»</w:t>
            </w:r>
          </w:p>
        </w:tc>
      </w:tr>
      <w:tr w:rsidR="00CF3F61" w:rsidRPr="00322A43" w:rsidTr="00BB2B31">
        <w:tc>
          <w:tcPr>
            <w:tcW w:w="4111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 xml:space="preserve">50% </w:t>
            </w:r>
            <w:r>
              <w:sym w:font="Symbol" w:char="F02D"/>
            </w:r>
            <w:r>
              <w:t xml:space="preserve"> 69%</w:t>
            </w:r>
          </w:p>
        </w:tc>
        <w:tc>
          <w:tcPr>
            <w:tcW w:w="2977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>«3»</w:t>
            </w:r>
          </w:p>
        </w:tc>
      </w:tr>
      <w:tr w:rsidR="00CF3F61" w:rsidRPr="00322A43" w:rsidTr="00BB2B31">
        <w:tc>
          <w:tcPr>
            <w:tcW w:w="4111" w:type="dxa"/>
          </w:tcPr>
          <w:p w:rsidR="00CF3F61" w:rsidRPr="00C347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rPr>
                <w:lang w:val="en-US"/>
              </w:rPr>
              <w:t>&lt;</w:t>
            </w:r>
            <w:r>
              <w:t>50%</w:t>
            </w:r>
          </w:p>
        </w:tc>
        <w:tc>
          <w:tcPr>
            <w:tcW w:w="2977" w:type="dxa"/>
          </w:tcPr>
          <w:p w:rsidR="00CF3F61" w:rsidRPr="00322A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>«2»</w:t>
            </w:r>
          </w:p>
        </w:tc>
      </w:tr>
      <w:tr w:rsidR="00CF3F61" w:rsidRPr="00322A43" w:rsidTr="00BB2B31">
        <w:tc>
          <w:tcPr>
            <w:tcW w:w="4111" w:type="dxa"/>
          </w:tcPr>
          <w:p w:rsidR="00CF3F61" w:rsidRPr="00C34743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rPr>
                <w:lang w:val="en-US"/>
              </w:rPr>
              <w:t>&lt; 15</w:t>
            </w:r>
            <w:r>
              <w:t xml:space="preserve">% </w:t>
            </w:r>
          </w:p>
        </w:tc>
        <w:tc>
          <w:tcPr>
            <w:tcW w:w="2977" w:type="dxa"/>
          </w:tcPr>
          <w:p w:rsidR="00CF3F61" w:rsidRDefault="00CF3F61" w:rsidP="00BB2B31">
            <w:pPr>
              <w:tabs>
                <w:tab w:val="left" w:pos="552"/>
              </w:tabs>
              <w:ind w:right="10"/>
              <w:jc w:val="both"/>
            </w:pPr>
            <w:r>
              <w:t>«1»</w:t>
            </w:r>
          </w:p>
        </w:tc>
      </w:tr>
    </w:tbl>
    <w:p w:rsidR="00CF3F61" w:rsidRPr="00322A43" w:rsidRDefault="00CF3F61" w:rsidP="003673F0">
      <w:pPr>
        <w:shd w:val="clear" w:color="auto" w:fill="FFFFFF"/>
        <w:tabs>
          <w:tab w:val="left" w:pos="552"/>
        </w:tabs>
        <w:ind w:right="10" w:firstLine="567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  <w:rPr>
          <w:b/>
          <w:i/>
          <w:u w:val="single"/>
        </w:rPr>
      </w:pPr>
      <w:r w:rsidRPr="00322A43">
        <w:rPr>
          <w:b/>
          <w:i/>
          <w:u w:val="single"/>
        </w:rPr>
        <w:t>При выполнении практической работы и контрольной работы:</w:t>
      </w:r>
    </w:p>
    <w:p w:rsidR="003673F0" w:rsidRPr="00322A43" w:rsidRDefault="003673F0" w:rsidP="003673F0">
      <w:pPr>
        <w:shd w:val="clear" w:color="auto" w:fill="FFFFFF"/>
        <w:tabs>
          <w:tab w:val="left" w:pos="552"/>
          <w:tab w:val="left" w:pos="709"/>
        </w:tabs>
        <w:ind w:right="10" w:firstLine="567"/>
        <w:jc w:val="both"/>
      </w:pPr>
      <w:r w:rsidRPr="00322A43"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3673F0" w:rsidRPr="00322A43" w:rsidRDefault="003673F0" w:rsidP="003673F0">
      <w:pPr>
        <w:shd w:val="clear" w:color="auto" w:fill="FFFFFF"/>
        <w:tabs>
          <w:tab w:val="left" w:pos="552"/>
          <w:tab w:val="left" w:pos="709"/>
        </w:tabs>
        <w:ind w:right="10" w:firstLine="567"/>
        <w:jc w:val="both"/>
      </w:pPr>
      <w:r w:rsidRPr="00322A43">
        <w:t>Отметка зависит также от наличия и характера погрешностей, допущенных учащимися.</w:t>
      </w:r>
    </w:p>
    <w:p w:rsidR="003673F0" w:rsidRPr="00322A43" w:rsidRDefault="003673F0" w:rsidP="00FC0EB7">
      <w:pPr>
        <w:widowControl w:val="0"/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rPr>
          <w:i/>
        </w:rPr>
        <w:t>грубая ошибка</w:t>
      </w:r>
      <w:r w:rsidRPr="00322A43">
        <w:t xml:space="preserve"> – полностью искажено смысловое значение понятия, определения;</w:t>
      </w:r>
    </w:p>
    <w:p w:rsidR="003673F0" w:rsidRPr="00322A43" w:rsidRDefault="003673F0" w:rsidP="00FC0EB7">
      <w:pPr>
        <w:widowControl w:val="0"/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</w:pPr>
      <w:r w:rsidRPr="00322A43">
        <w:rPr>
          <w:i/>
        </w:rPr>
        <w:t>погрешность</w:t>
      </w:r>
      <w:r w:rsidRPr="00322A43">
        <w:t xml:space="preserve"> отражает неточные формулировки, свидетельствующие о нечетком представлении рассматриваемого объекта;</w:t>
      </w:r>
    </w:p>
    <w:p w:rsidR="003673F0" w:rsidRPr="00322A43" w:rsidRDefault="003673F0" w:rsidP="00FC0EB7">
      <w:pPr>
        <w:widowControl w:val="0"/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18"/>
        <w:jc w:val="both"/>
      </w:pPr>
      <w:r w:rsidRPr="00322A43">
        <w:rPr>
          <w:i/>
        </w:rPr>
        <w:t>недочет</w:t>
      </w:r>
      <w:r w:rsidRPr="00322A43"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3673F0" w:rsidRPr="00322A43" w:rsidRDefault="003673F0" w:rsidP="00FC0EB7">
      <w:pPr>
        <w:widowControl w:val="0"/>
        <w:numPr>
          <w:ilvl w:val="0"/>
          <w:numId w:val="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</w:pPr>
      <w:r w:rsidRPr="00322A43">
        <w:rPr>
          <w:i/>
        </w:rPr>
        <w:t>мелкие погрешности</w:t>
      </w:r>
      <w:r w:rsidRPr="00322A43">
        <w:t xml:space="preserve"> – неточности в устной и письменной речи, не искажающие смысла ответа или решения, случайные описки и т.п.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ab/>
        <w:t>Исходя из норм (пятибалльной системы), заложенных во всех предметных областях выставляете отметка:</w:t>
      </w:r>
    </w:p>
    <w:p w:rsidR="003673F0" w:rsidRPr="00322A43" w:rsidRDefault="003673F0" w:rsidP="00FC0EB7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«5» ставится при выполнении всех заданий полностью или при наличии 1-2 мелких погрешностей;</w:t>
      </w:r>
    </w:p>
    <w:p w:rsidR="003673F0" w:rsidRPr="00322A43" w:rsidRDefault="003673F0" w:rsidP="00FC0EB7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«4» ставится при наличии 1-2 недочетов или одной ошибки:</w:t>
      </w:r>
    </w:p>
    <w:p w:rsidR="003673F0" w:rsidRPr="00322A43" w:rsidRDefault="003673F0" w:rsidP="00FC0EB7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«3» ставится при выполнении 2/3 от объема предложенных заданий;</w:t>
      </w:r>
    </w:p>
    <w:p w:rsidR="003673F0" w:rsidRPr="00322A43" w:rsidRDefault="003673F0" w:rsidP="00FC0EB7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</w:t>
      </w:r>
    </w:p>
    <w:p w:rsidR="003673F0" w:rsidRPr="00322A43" w:rsidRDefault="003673F0" w:rsidP="00FC0EB7">
      <w:pPr>
        <w:widowControl w:val="0"/>
        <w:numPr>
          <w:ilvl w:val="0"/>
          <w:numId w:val="8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«1» – отказ от выполнения учебных обязанностей.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rPr>
          <w:b/>
          <w:i/>
          <w:u w:val="single"/>
        </w:rPr>
        <w:t>Устный опрос</w:t>
      </w:r>
      <w:r w:rsidRPr="00322A43">
        <w:t>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</w:t>
      </w:r>
      <w:r w:rsidR="004A65FF">
        <w:t>ах</w:t>
      </w:r>
      <w:r w:rsidRPr="00322A43">
        <w:t>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rPr>
          <w:b/>
          <w:i/>
          <w:u w:val="single"/>
        </w:rPr>
      </w:pPr>
      <w:r w:rsidRPr="00322A43">
        <w:rPr>
          <w:b/>
          <w:i/>
          <w:u w:val="single"/>
        </w:rPr>
        <w:t>Оценка устных ответов учащихся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Ответ оценивается отметкой «5»,</w:t>
      </w:r>
      <w:r w:rsidRPr="00322A43">
        <w:t xml:space="preserve"> если ученик: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полно раскрыл содержание материала в объеме, предусмотренном программой;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правильно выполнил рисунки, схемы, сопутствующие ответу;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показал умение иллюстрировать теоретические положения конкретными примерами;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lastRenderedPageBreak/>
        <w:t>- 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отвечал самостоятельно без наводящих вопросов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ab/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Ответ оценивается отметкой «4,.</w:t>
      </w:r>
      <w:r w:rsidRPr="00322A43">
        <w:t xml:space="preserve"> если ответ удовлетворяет в основном требованиям на отметку «5», но при этом имеет один из недостатков: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 допущены один-два недочета при освещении основного содержания ответа, исправленные по замечанию учителя: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«3»</w:t>
      </w:r>
      <w:r w:rsidRPr="00322A43">
        <w:t xml:space="preserve"> ставится в следующих случаях: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«2»</w:t>
      </w:r>
      <w:r w:rsidRPr="00322A43">
        <w:t xml:space="preserve"> ставится в следующих случаях: 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не раскрыто основное содержание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обнаружено незнание или неполное понимание учеником большей или наиболее важной части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«1»</w:t>
      </w:r>
      <w:r w:rsidRPr="00322A43">
        <w:t xml:space="preserve"> ставится в следующих случаях: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ученик обнаружил полное незнание и непонимание изучаемого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не смог ответить ни на один из поставленных вопросов по изучаемому материалу;</w:t>
      </w:r>
    </w:p>
    <w:p w:rsidR="003673F0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отказался отвечать на вопросы учителя.</w:t>
      </w:r>
    </w:p>
    <w:p w:rsidR="00647ABF" w:rsidRPr="00322A43" w:rsidRDefault="00647ABF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806935" w:rsidRDefault="00806935" w:rsidP="00806935">
      <w:pPr>
        <w:spacing w:line="276" w:lineRule="auto"/>
        <w:jc w:val="center"/>
        <w:rPr>
          <w:b/>
          <w:bCs/>
          <w:color w:val="000000"/>
        </w:rPr>
      </w:pPr>
      <w:r w:rsidRPr="00647ABF">
        <w:rPr>
          <w:b/>
          <w:bCs/>
          <w:color w:val="000000"/>
        </w:rPr>
        <w:t>Содержание программы</w:t>
      </w:r>
    </w:p>
    <w:p w:rsidR="003D6AA1" w:rsidRPr="00766DA6" w:rsidRDefault="003D6AA1" w:rsidP="003D6AA1">
      <w:pPr>
        <w:spacing w:before="60" w:after="60"/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 И</w:t>
      </w:r>
      <w:r>
        <w:rPr>
          <w:b/>
          <w:bCs/>
        </w:rPr>
        <w:t xml:space="preserve">нформация и информационные процессы </w:t>
      </w:r>
    </w:p>
    <w:p w:rsidR="003D6AA1" w:rsidRDefault="003D6AA1" w:rsidP="003D6AA1">
      <w:pPr>
        <w:shd w:val="clear" w:color="auto" w:fill="FFFFFF"/>
        <w:ind w:firstLine="357"/>
        <w:jc w:val="both"/>
        <w:rPr>
          <w:color w:val="000000"/>
        </w:rPr>
      </w:pPr>
      <w:r w:rsidRPr="004E6027">
        <w:rPr>
          <w:color w:val="000000"/>
        </w:rPr>
        <w:t xml:space="preserve">Основные подходы к определению понятия «информация». Виды и свойства информации. </w:t>
      </w:r>
      <w:r>
        <w:rPr>
          <w:color w:val="000000"/>
        </w:rPr>
        <w:t xml:space="preserve">Информационная культура и информационная грамотность. Приемы работы с текстовой информацией. </w:t>
      </w:r>
      <w:r w:rsidRPr="004E6027">
        <w:rPr>
          <w:color w:val="000000"/>
        </w:rPr>
        <w:t xml:space="preserve">Содержательный подход к измерению информации. Алфавитный подход к определению количества информации. </w:t>
      </w:r>
      <w:r>
        <w:rPr>
          <w:color w:val="000000"/>
        </w:rPr>
        <w:t>Единицы измерения информации</w:t>
      </w:r>
      <w:r w:rsidRPr="004E6027">
        <w:rPr>
          <w:color w:val="000000"/>
        </w:rPr>
        <w:t xml:space="preserve">. </w:t>
      </w:r>
      <w:r>
        <w:rPr>
          <w:color w:val="000000"/>
        </w:rPr>
        <w:t xml:space="preserve">Информационные связи в системах различной природы. </w:t>
      </w:r>
    </w:p>
    <w:p w:rsidR="003D6AA1" w:rsidRDefault="003D6AA1" w:rsidP="003D6AA1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Обработка информации. </w:t>
      </w:r>
      <w:r w:rsidRPr="004E6027">
        <w:rPr>
          <w:color w:val="000000"/>
        </w:rPr>
        <w:t xml:space="preserve">Кодирование информации. </w:t>
      </w:r>
      <w:r>
        <w:rPr>
          <w:color w:val="000000"/>
        </w:rPr>
        <w:t>Поиск информации. Передача</w:t>
      </w:r>
      <w:r w:rsidRPr="004E6027">
        <w:rPr>
          <w:color w:val="000000"/>
        </w:rPr>
        <w:t xml:space="preserve"> информации.Хранение информации.</w:t>
      </w:r>
    </w:p>
    <w:p w:rsidR="003D6AA1" w:rsidRDefault="003D6AA1" w:rsidP="003D6AA1">
      <w:pPr>
        <w:shd w:val="clear" w:color="auto" w:fill="FFFFFF"/>
        <w:ind w:firstLine="357"/>
        <w:jc w:val="both"/>
      </w:pPr>
      <w:r>
        <w:t xml:space="preserve">Выпускник на базовом уровне получит возможность научиться: </w:t>
      </w:r>
    </w:p>
    <w:p w:rsidR="003D6AA1" w:rsidRDefault="003D6AA1" w:rsidP="003D6AA1">
      <w:pPr>
        <w:shd w:val="clear" w:color="auto" w:fill="FFFFFF"/>
        <w:ind w:firstLine="357"/>
        <w:jc w:val="both"/>
      </w:pPr>
      <w:r>
        <w:t xml:space="preserve">– использовать знания о месте информатики в современной научной картине мира; </w:t>
      </w:r>
    </w:p>
    <w:p w:rsidR="003D6AA1" w:rsidRDefault="003D6AA1" w:rsidP="003D6AA1">
      <w:pPr>
        <w:shd w:val="clear" w:color="auto" w:fill="FFFFFF"/>
        <w:ind w:firstLine="357"/>
        <w:jc w:val="both"/>
      </w:pPr>
      <w:r>
        <w:t>– строить неравномерные коды, допускающие однозначное декодирование сообщений, используя условие Фано;</w:t>
      </w:r>
    </w:p>
    <w:p w:rsidR="003D6AA1" w:rsidRPr="004E6027" w:rsidRDefault="003D6AA1" w:rsidP="003D6AA1">
      <w:pPr>
        <w:shd w:val="clear" w:color="auto" w:fill="FFFFFF"/>
        <w:ind w:firstLine="357"/>
        <w:jc w:val="both"/>
        <w:rPr>
          <w:color w:val="000000"/>
        </w:rPr>
      </w:pPr>
      <w:r>
        <w:t>– использовать знания о кодах, которые позволяют обнаруживать ошибки при передаче данных, а также о помехоустойчивых кодах.</w:t>
      </w:r>
    </w:p>
    <w:p w:rsidR="003D6AA1" w:rsidRDefault="003D6AA1" w:rsidP="003D6AA1">
      <w:pPr>
        <w:shd w:val="clear" w:color="auto" w:fill="FFFFFF"/>
        <w:spacing w:after="60"/>
        <w:jc w:val="both"/>
        <w:rPr>
          <w:color w:val="000000"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II</w:t>
      </w:r>
      <w:r w:rsidRPr="00766DA6">
        <w:rPr>
          <w:b/>
          <w:bCs/>
        </w:rPr>
        <w:t>.</w:t>
      </w:r>
      <w:r>
        <w:rPr>
          <w:b/>
          <w:bCs/>
        </w:rPr>
        <w:t xml:space="preserve"> Компьютер и его программное обеспечение </w:t>
      </w:r>
    </w:p>
    <w:p w:rsidR="003D6AA1" w:rsidRPr="00B94FF5" w:rsidRDefault="003D6AA1" w:rsidP="003D6AA1">
      <w:pPr>
        <w:ind w:firstLine="360"/>
        <w:jc w:val="both"/>
        <w:rPr>
          <w:color w:val="000000"/>
        </w:rPr>
      </w:pPr>
      <w:r>
        <w:rPr>
          <w:color w:val="000000"/>
        </w:rPr>
        <w:t xml:space="preserve">Этапы информационных преобразований в обществе.История развития устройств для вычислений. </w:t>
      </w:r>
      <w:r w:rsidRPr="00B94FF5">
        <w:rPr>
          <w:color w:val="000000"/>
        </w:rPr>
        <w:t>Эволюция поколений ЭВМ.</w:t>
      </w:r>
      <w:r>
        <w:rPr>
          <w:color w:val="000000"/>
        </w:rPr>
        <w:t xml:space="preserve"> Принципы Неймана-Лебедева. </w:t>
      </w:r>
      <w:r w:rsidRPr="00B94FF5">
        <w:rPr>
          <w:color w:val="000000"/>
        </w:rPr>
        <w:t xml:space="preserve"> Архитектура компьютера. </w:t>
      </w:r>
      <w:r>
        <w:rPr>
          <w:color w:val="000000"/>
        </w:rPr>
        <w:t>Перспективные направления развития компьютера.</w:t>
      </w:r>
    </w:p>
    <w:p w:rsidR="003D6AA1" w:rsidRDefault="003D6AA1" w:rsidP="003D6AA1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>Структура программного обеспечения</w:t>
      </w:r>
      <w:r w:rsidRPr="00B94FF5">
        <w:rPr>
          <w:color w:val="000000"/>
        </w:rPr>
        <w:t xml:space="preserve">. </w:t>
      </w:r>
      <w:r>
        <w:rPr>
          <w:color w:val="000000"/>
        </w:rPr>
        <w:t>Системное программное обеспечение. Системы программирования. Прикладное программное обеспечение. Файлы и каталоги. Функции файловой системы. Файловые структуры.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Выпускник на базовом уровне научится: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lastRenderedPageBreak/>
        <w:t xml:space="preserve">–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применять антивирусные программы для обеспечения стабильной работы технических средств ИКТ;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использовать готовые прикладные компьютерные программы в соответствии с типом решаемых задач и по выбранной специализации; </w:t>
      </w:r>
    </w:p>
    <w:p w:rsidR="003D6AA1" w:rsidRDefault="003D6AA1" w:rsidP="003D6AA1">
      <w:pPr>
        <w:shd w:val="clear" w:color="auto" w:fill="FFFFFF"/>
        <w:ind w:firstLine="357"/>
        <w:jc w:val="both"/>
      </w:pPr>
      <w:r>
        <w:t>–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Выпускник на базовом уровне получит возможность научиться: </w:t>
      </w:r>
    </w:p>
    <w:p w:rsidR="003D6AA1" w:rsidRDefault="003D6AA1" w:rsidP="003D6AA1">
      <w:pPr>
        <w:shd w:val="clear" w:color="auto" w:fill="FFFFFF"/>
        <w:ind w:firstLine="357"/>
        <w:jc w:val="both"/>
      </w:pPr>
      <w:r>
        <w:t>– классифицировать программное обеспечение в соответствии с кругом выполняемых задач;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понимать основные принципы устройства современного компьютера и мобильных электронных устройств;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использовать правила безопасной и экономичной работы с компьютерами и мобильными устройствами;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понимать принцип управления робототехническим устройством;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осознанно подходить к выбору ИКТ-средств для своих учебных и иных целей;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диагностировать состояние персонального компьютера или мобильных устройств на предмет их заражения компьютерным вирусом; </w:t>
      </w:r>
    </w:p>
    <w:p w:rsidR="001F7AE8" w:rsidRDefault="003D6AA1" w:rsidP="003D6AA1">
      <w:pPr>
        <w:shd w:val="clear" w:color="auto" w:fill="FFFFFF"/>
        <w:ind w:firstLine="357"/>
        <w:jc w:val="both"/>
      </w:pPr>
      <w:r>
        <w:t xml:space="preserve">– узнать о том, какие задачи решаются с помощью суперкомпьютеров; </w:t>
      </w:r>
    </w:p>
    <w:p w:rsidR="003D6AA1" w:rsidRDefault="001F7AE8" w:rsidP="003D6AA1">
      <w:pPr>
        <w:shd w:val="clear" w:color="auto" w:fill="FFFFFF"/>
        <w:ind w:firstLine="357"/>
        <w:jc w:val="both"/>
        <w:rPr>
          <w:color w:val="000000"/>
        </w:rPr>
      </w:pPr>
      <w:r>
        <w:t xml:space="preserve">– </w:t>
      </w:r>
      <w:r w:rsidR="003D6AA1">
        <w:t>узнать, какие существуют физические ограничения для характеристик компьютера.</w:t>
      </w:r>
    </w:p>
    <w:p w:rsidR="003D6AA1" w:rsidRDefault="003D6AA1" w:rsidP="003D6AA1">
      <w:pPr>
        <w:shd w:val="clear" w:color="auto" w:fill="FFFFFF"/>
        <w:spacing w:after="60"/>
        <w:jc w:val="both"/>
        <w:rPr>
          <w:b/>
          <w:iCs/>
          <w:color w:val="000000"/>
          <w:shd w:val="clear" w:color="auto" w:fill="FFFFFF"/>
        </w:rPr>
      </w:pPr>
      <w:r>
        <w:rPr>
          <w:b/>
          <w:bCs/>
        </w:rPr>
        <w:t>Тема</w:t>
      </w:r>
      <w:r w:rsidRPr="00B94FF5">
        <w:rPr>
          <w:b/>
          <w:bCs/>
          <w:lang w:val="en-US"/>
        </w:rPr>
        <w:t>III</w:t>
      </w:r>
      <w:r w:rsidRPr="00B94FF5">
        <w:rPr>
          <w:b/>
          <w:bCs/>
        </w:rPr>
        <w:t xml:space="preserve">. </w:t>
      </w:r>
      <w:r w:rsidRPr="00B94FF5">
        <w:rPr>
          <w:b/>
          <w:iCs/>
          <w:color w:val="000000"/>
          <w:shd w:val="clear" w:color="auto" w:fill="FFFFFF"/>
        </w:rPr>
        <w:t>Пр</w:t>
      </w:r>
      <w:r>
        <w:rPr>
          <w:b/>
          <w:iCs/>
          <w:color w:val="000000"/>
          <w:shd w:val="clear" w:color="auto" w:fill="FFFFFF"/>
        </w:rPr>
        <w:t xml:space="preserve">едставление </w:t>
      </w:r>
      <w:r w:rsidRPr="00B94FF5">
        <w:rPr>
          <w:b/>
          <w:iCs/>
          <w:color w:val="000000"/>
          <w:shd w:val="clear" w:color="auto" w:fill="FFFFFF"/>
        </w:rPr>
        <w:t>информации</w:t>
      </w:r>
      <w:r>
        <w:rPr>
          <w:b/>
          <w:iCs/>
          <w:color w:val="000000"/>
          <w:shd w:val="clear" w:color="auto" w:fill="FFFFFF"/>
        </w:rPr>
        <w:t xml:space="preserve"> в компьютере </w:t>
      </w:r>
    </w:p>
    <w:p w:rsidR="003D6AA1" w:rsidRDefault="003D6AA1" w:rsidP="003D6AA1">
      <w:pPr>
        <w:ind w:firstLine="425"/>
        <w:jc w:val="both"/>
      </w:pPr>
      <w:r w:rsidRPr="00676DB6">
        <w:t>Представление чисел в позиционных системах счисления. Перевод чисел из одной позиционной системы счисления в другую. «Быстрый» перевод чисел в компьютерных системах счисления.  Арифметические операции в позиционных системах счисления</w:t>
      </w:r>
      <w:r>
        <w:t>.</w:t>
      </w:r>
    </w:p>
    <w:p w:rsidR="003D6AA1" w:rsidRDefault="003D6AA1" w:rsidP="003D6AA1">
      <w:pPr>
        <w:ind w:firstLine="425"/>
        <w:jc w:val="both"/>
      </w:pPr>
      <w:r w:rsidRPr="00676DB6">
        <w:t>Представление чисел в компьютере. Кодирование текстовой информации. Кодирование графической информации. Кодирование звуковой информации.</w:t>
      </w:r>
    </w:p>
    <w:p w:rsidR="001F7AE8" w:rsidRDefault="003D6AA1" w:rsidP="003D6AA1">
      <w:pPr>
        <w:ind w:firstLine="425"/>
        <w:jc w:val="both"/>
      </w:pPr>
      <w:r>
        <w:t xml:space="preserve">Выпускник на базовом уровне научится: </w:t>
      </w:r>
    </w:p>
    <w:p w:rsidR="001F7AE8" w:rsidRDefault="003D6AA1" w:rsidP="003D6AA1">
      <w:pPr>
        <w:ind w:firstLine="425"/>
        <w:jc w:val="both"/>
      </w:pPr>
      <w:r>
        <w:t xml:space="preserve">– переводить заданное натуральное число из двоичной записи в восьмеричную и шестнадцатеричную, и обратно; </w:t>
      </w:r>
    </w:p>
    <w:p w:rsidR="001F7AE8" w:rsidRDefault="001F7AE8" w:rsidP="003D6AA1">
      <w:pPr>
        <w:ind w:firstLine="425"/>
        <w:jc w:val="both"/>
      </w:pPr>
      <w:r>
        <w:t xml:space="preserve">– </w:t>
      </w:r>
      <w:r w:rsidR="003D6AA1">
        <w:t xml:space="preserve">сравнивать числа, записанные в двоичной, восьмеричной и шестнадцатеричной системах счисления; </w:t>
      </w:r>
    </w:p>
    <w:p w:rsidR="003D6AA1" w:rsidRDefault="003D6AA1" w:rsidP="003D6AA1">
      <w:pPr>
        <w:ind w:firstLine="425"/>
        <w:jc w:val="both"/>
      </w:pPr>
      <w:r>
        <w:t>– определять информационный объём графических и звуковых данных при заданных условиях дискретизации</w:t>
      </w:r>
    </w:p>
    <w:p w:rsidR="001F7AE8" w:rsidRDefault="003D6AA1" w:rsidP="003D6AA1">
      <w:pPr>
        <w:ind w:firstLine="425"/>
        <w:jc w:val="both"/>
      </w:pPr>
      <w:r>
        <w:t xml:space="preserve">Выпускник на базовом уровне получит возможность научиться: </w:t>
      </w:r>
    </w:p>
    <w:p w:rsidR="001F7AE8" w:rsidRDefault="003D6AA1" w:rsidP="003D6AA1">
      <w:pPr>
        <w:ind w:firstLine="425"/>
        <w:jc w:val="both"/>
      </w:pPr>
      <w:r>
        <w:t xml:space="preserve">– научиться складывать и вычитать числа, записанные в двоичной, восьмеричной и шестнадцатеричной системах счисления; </w:t>
      </w:r>
    </w:p>
    <w:p w:rsidR="003D6AA1" w:rsidRPr="00676DB6" w:rsidRDefault="003D6AA1" w:rsidP="003D6AA1">
      <w:pPr>
        <w:ind w:firstLine="425"/>
        <w:jc w:val="both"/>
        <w:rPr>
          <w:b/>
          <w:bCs/>
        </w:rPr>
      </w:pPr>
      <w:r>
        <w:t>– использовать знания о дискретизации данных в научных исследованиях и технике</w:t>
      </w:r>
    </w:p>
    <w:p w:rsidR="003D6AA1" w:rsidRDefault="003D6AA1" w:rsidP="003D6AA1">
      <w:pPr>
        <w:spacing w:after="60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IV</w:t>
      </w:r>
      <w:r w:rsidRPr="00766DA6">
        <w:rPr>
          <w:b/>
          <w:bCs/>
        </w:rPr>
        <w:t xml:space="preserve">. </w:t>
      </w:r>
      <w:r>
        <w:rPr>
          <w:b/>
          <w:bCs/>
        </w:rPr>
        <w:t>Элементы теории множеств и алгебры логики</w:t>
      </w:r>
    </w:p>
    <w:p w:rsidR="003D6AA1" w:rsidRDefault="003D6AA1" w:rsidP="003D6AA1">
      <w:pPr>
        <w:ind w:firstLine="425"/>
        <w:jc w:val="both"/>
      </w:pPr>
      <w:r w:rsidRPr="00676DB6">
        <w:t>Некоторые сведения из теории множеств. Алгебра логики. Таблицы истинности. Основные законы алгебры логики. Преобразование логических выражений. Элементы схемотехники.  Логические схемы. Логические задачи и способы их решения</w:t>
      </w:r>
      <w:r>
        <w:t>.</w:t>
      </w:r>
    </w:p>
    <w:p w:rsidR="001F7AE8" w:rsidRDefault="003D6AA1" w:rsidP="003D6AA1">
      <w:pPr>
        <w:ind w:firstLine="425"/>
        <w:jc w:val="both"/>
      </w:pPr>
      <w:r>
        <w:t xml:space="preserve">Выпускник на базовом уровне научится: </w:t>
      </w:r>
    </w:p>
    <w:p w:rsidR="001F7AE8" w:rsidRDefault="003D6AA1" w:rsidP="003D6AA1">
      <w:pPr>
        <w:ind w:firstLine="425"/>
        <w:jc w:val="both"/>
      </w:pPr>
      <w:r>
        <w:t xml:space="preserve">– строить логической выражение по заданной таблице истинности; </w:t>
      </w:r>
    </w:p>
    <w:p w:rsidR="003D6AA1" w:rsidRDefault="001F7AE8" w:rsidP="003D6AA1">
      <w:pPr>
        <w:ind w:firstLine="425"/>
        <w:jc w:val="both"/>
      </w:pPr>
      <w:r>
        <w:t xml:space="preserve">– </w:t>
      </w:r>
      <w:r w:rsidR="003D6AA1">
        <w:t>решать несложные логические уравнения.</w:t>
      </w:r>
    </w:p>
    <w:p w:rsidR="001F7AE8" w:rsidRDefault="003D6AA1" w:rsidP="003D6AA1">
      <w:pPr>
        <w:ind w:firstLine="425"/>
        <w:jc w:val="both"/>
      </w:pPr>
      <w:r>
        <w:t xml:space="preserve">Выпускник на базовом уровне получит возможность научиться: </w:t>
      </w:r>
    </w:p>
    <w:p w:rsidR="003D6AA1" w:rsidRPr="00676DB6" w:rsidRDefault="003D6AA1" w:rsidP="003D6AA1">
      <w:pPr>
        <w:ind w:firstLine="425"/>
        <w:jc w:val="both"/>
        <w:rPr>
          <w:b/>
          <w:bCs/>
        </w:rPr>
      </w:pPr>
      <w:r>
        <w:t>– выполнять эквивалентные преобразования логических выражений, используя законы алгебры логики, в том числе и при составлении поисковых запросов</w:t>
      </w:r>
      <w:r w:rsidR="001F7AE8">
        <w:t>.</w:t>
      </w:r>
    </w:p>
    <w:p w:rsidR="003D6AA1" w:rsidRDefault="003D6AA1" w:rsidP="003D6AA1">
      <w:pPr>
        <w:jc w:val="both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V</w:t>
      </w:r>
      <w:r w:rsidRPr="00766DA6">
        <w:rPr>
          <w:b/>
          <w:bCs/>
        </w:rPr>
        <w:t>.</w:t>
      </w:r>
      <w:r>
        <w:rPr>
          <w:b/>
          <w:bCs/>
        </w:rPr>
        <w:t xml:space="preserve"> Современные технологии создания и обработки информации </w:t>
      </w:r>
    </w:p>
    <w:p w:rsidR="003D6AA1" w:rsidRDefault="003D6AA1" w:rsidP="003D6AA1">
      <w:pPr>
        <w:ind w:firstLine="425"/>
        <w:jc w:val="both"/>
      </w:pPr>
      <w:r w:rsidRPr="00676DB6">
        <w:t>Текстовые документы. Объекты компьютерной графики. Компьютерные презентации. Выполнение мини-проекта по теме.</w:t>
      </w:r>
    </w:p>
    <w:p w:rsidR="001F7AE8" w:rsidRDefault="001F7AE8" w:rsidP="003D6AA1">
      <w:pPr>
        <w:ind w:firstLine="425"/>
        <w:jc w:val="both"/>
      </w:pPr>
      <w:r>
        <w:lastRenderedPageBreak/>
        <w:t>В</w:t>
      </w:r>
      <w:r w:rsidR="003D6AA1">
        <w:t xml:space="preserve">ыпускник на базовом уровне научится: </w:t>
      </w:r>
    </w:p>
    <w:p w:rsidR="003D6AA1" w:rsidRDefault="003D6AA1" w:rsidP="003D6AA1">
      <w:pPr>
        <w:ind w:firstLine="425"/>
        <w:jc w:val="both"/>
      </w:pPr>
      <w:r>
        <w:t>– создавать структурированные текстовые документы и демонстрационные материалы с использованием возможностей современных программных средств.</w:t>
      </w:r>
    </w:p>
    <w:p w:rsidR="003D6AA1" w:rsidRDefault="003D6AA1" w:rsidP="003D6AA1">
      <w:pPr>
        <w:jc w:val="both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VI</w:t>
      </w:r>
      <w:r>
        <w:rPr>
          <w:b/>
          <w:bCs/>
        </w:rPr>
        <w:t xml:space="preserve">. Повторение </w:t>
      </w:r>
    </w:p>
    <w:p w:rsidR="001F7AE8" w:rsidRPr="001F7AE8" w:rsidRDefault="003D6AA1" w:rsidP="001F7AE8">
      <w:pPr>
        <w:spacing w:before="60"/>
        <w:ind w:firstLine="567"/>
        <w:jc w:val="both"/>
      </w:pPr>
      <w:r w:rsidRPr="00676DB6">
        <w:t>Основные идеи и понятия курса. Итоговое тестирование.</w:t>
      </w:r>
      <w:r w:rsidR="001F7AE8">
        <w:t xml:space="preserve"> Ответы на вопросы. Разбор сложных моментов курса. </w:t>
      </w:r>
    </w:p>
    <w:p w:rsidR="00CC593E" w:rsidRDefault="00CC593E" w:rsidP="00CC593E">
      <w:pPr>
        <w:shd w:val="clear" w:color="auto" w:fill="FFFFFF"/>
        <w:tabs>
          <w:tab w:val="left" w:pos="709"/>
        </w:tabs>
        <w:ind w:left="709"/>
        <w:jc w:val="both"/>
        <w:rPr>
          <w:sz w:val="12"/>
          <w:szCs w:val="12"/>
        </w:rPr>
      </w:pPr>
    </w:p>
    <w:p w:rsidR="001F7AE8" w:rsidRDefault="001F7AE8" w:rsidP="00CC593E">
      <w:pPr>
        <w:shd w:val="clear" w:color="auto" w:fill="FFFFFF"/>
        <w:tabs>
          <w:tab w:val="left" w:pos="709"/>
        </w:tabs>
        <w:ind w:left="709"/>
        <w:jc w:val="both"/>
        <w:rPr>
          <w:sz w:val="12"/>
          <w:szCs w:val="12"/>
        </w:rPr>
      </w:pPr>
    </w:p>
    <w:p w:rsidR="00F633BB" w:rsidRPr="00F633BB" w:rsidRDefault="00F633BB" w:rsidP="00E43FC8">
      <w:pPr>
        <w:pStyle w:val="a9"/>
        <w:spacing w:after="0"/>
        <w:ind w:firstLine="709"/>
        <w:jc w:val="center"/>
        <w:rPr>
          <w:b/>
        </w:rPr>
      </w:pPr>
    </w:p>
    <w:p w:rsidR="00F633BB" w:rsidRPr="00E66881" w:rsidRDefault="00F633BB" w:rsidP="00E6688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Theme="minorEastAsia"/>
          <w:b/>
        </w:rPr>
      </w:pPr>
      <w:bookmarkStart w:id="0" w:name="_GoBack"/>
      <w:r w:rsidRPr="00E66881">
        <w:rPr>
          <w:rFonts w:eastAsiaTheme="minorEastAsia"/>
          <w:b/>
        </w:rPr>
        <w:t>ЦЕЛЬ И ЗАДАЧИ ВОСПИТАНИЯ</w:t>
      </w:r>
    </w:p>
    <w:bookmarkEnd w:id="0"/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F633BB"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 w:rsidRPr="00F633BB"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F633BB"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 w:rsidRPr="00F633BB">
        <w:rPr>
          <w:rFonts w:eastAsiaTheme="minorEastAsia"/>
        </w:rPr>
        <w:t>Федерации.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bCs/>
          <w:iCs/>
        </w:rPr>
        <w:t xml:space="preserve">ЦЕЛЬ воспитания </w:t>
      </w:r>
      <w:r w:rsidRPr="00F633BB">
        <w:rPr>
          <w:rFonts w:eastAsiaTheme="minorEastAsia"/>
          <w:iCs/>
        </w:rPr>
        <w:t>-</w:t>
      </w:r>
      <w:r w:rsidRPr="00F633BB">
        <w:rPr>
          <w:rFonts w:eastAsiaTheme="minorEastAsia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F633BB"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 w:rsidRPr="00F633BB"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 w:rsidRPr="00F633BB"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 w:rsidRPr="00F633BB">
        <w:rPr>
          <w:rFonts w:eastAsiaTheme="minorEastAsia"/>
        </w:rPr>
        <w:t>важным фактором успеха в достижении цели.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F633BB">
        <w:rPr>
          <w:rFonts w:eastAsiaTheme="minorEastAsia"/>
          <w:bCs/>
          <w:iCs/>
        </w:rPr>
        <w:t xml:space="preserve">целевые </w:t>
      </w:r>
      <w:r w:rsidRPr="00F633BB">
        <w:rPr>
          <w:rFonts w:eastAsiaTheme="minorEastAsia"/>
          <w:bCs/>
          <w:iCs/>
          <w:spacing w:val="-1"/>
        </w:rPr>
        <w:t xml:space="preserve">приоритеты, </w:t>
      </w:r>
      <w:r w:rsidRPr="00F633BB">
        <w:rPr>
          <w:rFonts w:eastAsiaTheme="minorEastAsia"/>
          <w:spacing w:val="-1"/>
        </w:rPr>
        <w:t>соответствующие трём уровням образования: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1"/>
        </w:rPr>
        <w:t xml:space="preserve">Выделение данного приоритета связано с особенностями школьников </w:t>
      </w:r>
      <w:r w:rsidRPr="00F633BB">
        <w:rPr>
          <w:rFonts w:eastAsiaTheme="minorEastAsia"/>
        </w:rPr>
        <w:t xml:space="preserve">юношеского возраста: с их потребностью в жизненном самоопределении, в </w:t>
      </w:r>
      <w:r w:rsidRPr="00F633BB">
        <w:rPr>
          <w:rFonts w:eastAsiaTheme="minorEastAsia"/>
          <w:spacing w:val="-1"/>
        </w:rPr>
        <w:t xml:space="preserve">выборе дальнейшего жизненного пути, который открывается перед ними на </w:t>
      </w:r>
      <w:r w:rsidRPr="00F633BB">
        <w:rPr>
          <w:rFonts w:eastAsiaTheme="minorEastAsia"/>
        </w:rPr>
        <w:t>пороге самостоятельной взрослой жизни.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2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F633BB">
        <w:rPr>
          <w:rFonts w:eastAsiaTheme="minorEastAsia"/>
          <w:spacing w:val="-1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F633BB">
        <w:rPr>
          <w:rFonts w:eastAsiaTheme="minorEastAsia"/>
        </w:rPr>
        <w:t>окружающего их общества.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10"/>
        </w:rPr>
        <w:t>Это:</w:t>
      </w:r>
    </w:p>
    <w:p w:rsidR="00F633BB" w:rsidRPr="00F633BB" w:rsidRDefault="00F633BB" w:rsidP="00FC0EB7">
      <w:pPr>
        <w:widowControl w:val="0"/>
        <w:numPr>
          <w:ilvl w:val="0"/>
          <w:numId w:val="17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"/>
        </w:rPr>
        <w:t>опыт дел, направленных на заботу о своей семье, родных и близких;</w:t>
      </w:r>
    </w:p>
    <w:p w:rsidR="00F633BB" w:rsidRPr="00F633BB" w:rsidRDefault="00F633BB" w:rsidP="00FC0EB7">
      <w:pPr>
        <w:widowControl w:val="0"/>
        <w:numPr>
          <w:ilvl w:val="0"/>
          <w:numId w:val="17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"/>
        </w:rPr>
        <w:t>трудовой опыт, опыт участия в производственной практике;</w:t>
      </w:r>
    </w:p>
    <w:p w:rsidR="00F633BB" w:rsidRPr="00F633BB" w:rsidRDefault="00F633BB" w:rsidP="00F633B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1"/>
        </w:rPr>
        <w:t xml:space="preserve">-опыт дел, направленных на пользу своему родному городу или селу, </w:t>
      </w:r>
      <w:r w:rsidRPr="00F633BB">
        <w:rPr>
          <w:rFonts w:eastAsiaTheme="minorEastAsia"/>
        </w:rPr>
        <w:t>стране в целом, опыт деятельного выражения собственной гражданской позиции;</w:t>
      </w:r>
    </w:p>
    <w:p w:rsidR="00F633BB" w:rsidRPr="00F633BB" w:rsidRDefault="00F633BB" w:rsidP="00FC0EB7">
      <w:pPr>
        <w:widowControl w:val="0"/>
        <w:numPr>
          <w:ilvl w:val="0"/>
          <w:numId w:val="16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1"/>
        </w:rPr>
        <w:t>опыт природоохранных дел;</w:t>
      </w:r>
    </w:p>
    <w:p w:rsidR="00F633BB" w:rsidRPr="00F633BB" w:rsidRDefault="00F633BB" w:rsidP="00FC0E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3"/>
        </w:rPr>
        <w:t xml:space="preserve">опыт разрешения возникающих конфликтных ситуаций в школе, дома </w:t>
      </w:r>
      <w:r w:rsidRPr="00F633BB">
        <w:rPr>
          <w:rFonts w:eastAsiaTheme="minorEastAsia"/>
        </w:rPr>
        <w:t>или на улице;</w:t>
      </w:r>
    </w:p>
    <w:p w:rsidR="00F633BB" w:rsidRPr="00F633BB" w:rsidRDefault="00F633BB" w:rsidP="00FC0EB7">
      <w:pPr>
        <w:widowControl w:val="0"/>
        <w:numPr>
          <w:ilvl w:val="0"/>
          <w:numId w:val="1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0"/>
        </w:rPr>
        <w:t xml:space="preserve">опыт самостоятельного приобретения новых знаний, проведения </w:t>
      </w:r>
      <w:r w:rsidRPr="00F633BB">
        <w:rPr>
          <w:rFonts w:eastAsiaTheme="minorEastAsia"/>
        </w:rPr>
        <w:t>научных исследований, опыт проектной деятельности;</w:t>
      </w:r>
    </w:p>
    <w:p w:rsidR="00F633BB" w:rsidRPr="00F633BB" w:rsidRDefault="00F633BB" w:rsidP="00FC0EB7">
      <w:pPr>
        <w:widowControl w:val="0"/>
        <w:numPr>
          <w:ilvl w:val="0"/>
          <w:numId w:val="1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0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F633BB">
        <w:rPr>
          <w:rFonts w:eastAsiaTheme="minorEastAsia"/>
        </w:rPr>
        <w:t>творческого самовыражения;</w:t>
      </w:r>
    </w:p>
    <w:p w:rsidR="00F633BB" w:rsidRPr="00F633BB" w:rsidRDefault="00F633BB" w:rsidP="00FC0EB7">
      <w:pPr>
        <w:widowControl w:val="0"/>
        <w:numPr>
          <w:ilvl w:val="0"/>
          <w:numId w:val="19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9"/>
        </w:rPr>
        <w:t xml:space="preserve">опыт ведения здорового образа жизни и заботы о здоровье других </w:t>
      </w:r>
      <w:r w:rsidRPr="00F633BB">
        <w:rPr>
          <w:rFonts w:eastAsiaTheme="minorEastAsia"/>
        </w:rPr>
        <w:t>людей;</w:t>
      </w:r>
    </w:p>
    <w:p w:rsidR="00F633BB" w:rsidRPr="00F633BB" w:rsidRDefault="00F633BB" w:rsidP="00FC0EB7">
      <w:pPr>
        <w:widowControl w:val="0"/>
        <w:numPr>
          <w:ilvl w:val="0"/>
          <w:numId w:val="2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3"/>
        </w:rPr>
        <w:lastRenderedPageBreak/>
        <w:t xml:space="preserve">опыт оказания помощи окружающим, заботы о малышах или </w:t>
      </w:r>
      <w:r w:rsidRPr="00F633BB">
        <w:rPr>
          <w:rFonts w:eastAsiaTheme="minorEastAsia"/>
        </w:rPr>
        <w:t>пожилых людях, волонтерский опыт;</w:t>
      </w:r>
    </w:p>
    <w:p w:rsidR="00F633BB" w:rsidRPr="00F633BB" w:rsidRDefault="00F633BB" w:rsidP="00FC0EB7">
      <w:pPr>
        <w:widowControl w:val="0"/>
        <w:numPr>
          <w:ilvl w:val="0"/>
          <w:numId w:val="2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left="720" w:hanging="360"/>
        <w:jc w:val="both"/>
        <w:rPr>
          <w:rFonts w:eastAsiaTheme="minorEastAsia"/>
        </w:rPr>
      </w:pPr>
      <w:r w:rsidRPr="00F633BB">
        <w:rPr>
          <w:rFonts w:eastAsiaTheme="minorEastAsia"/>
          <w:spacing w:val="-10"/>
        </w:rPr>
        <w:t xml:space="preserve">опыт самопознания и самоанализа, опыт социально приемлемого </w:t>
      </w:r>
      <w:r w:rsidRPr="00F633BB">
        <w:rPr>
          <w:rFonts w:eastAsiaTheme="minorEastAsia"/>
        </w:rPr>
        <w:t>самовыражения и самореализации.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633BB">
        <w:rPr>
          <w:rFonts w:eastAsiaTheme="minorEastAsia"/>
          <w:bCs/>
          <w:iCs/>
          <w:spacing w:val="-9"/>
        </w:rPr>
        <w:t xml:space="preserve">не означает игнорирования </w:t>
      </w:r>
      <w:r w:rsidRPr="00F633BB">
        <w:rPr>
          <w:rFonts w:eastAsiaTheme="minorEastAsia"/>
          <w:bCs/>
          <w:iCs/>
          <w:spacing w:val="-10"/>
        </w:rPr>
        <w:t xml:space="preserve">других составляющих общей цели воспитания. </w:t>
      </w:r>
      <w:r w:rsidRPr="00F633BB">
        <w:rPr>
          <w:rFonts w:eastAsiaTheme="minorEastAsia"/>
          <w:spacing w:val="-10"/>
        </w:rPr>
        <w:t xml:space="preserve">Приоритет — это то, чему </w:t>
      </w:r>
      <w:r w:rsidRPr="00F633BB"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 w:rsidRPr="00F633BB"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F633BB" w:rsidRPr="00F633BB" w:rsidRDefault="00F633BB" w:rsidP="00F633B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633BB"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 w:rsidRPr="00F633BB"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 w:rsidRPr="00F633BB"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 w:rsidRPr="00F633BB"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F633BB"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 w:rsidRPr="00F633BB"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 w:rsidRPr="00F633BB">
        <w:rPr>
          <w:rFonts w:eastAsiaTheme="minorEastAsia"/>
        </w:rPr>
        <w:t>свой жизненный путь.</w:t>
      </w:r>
    </w:p>
    <w:p w:rsidR="00F633BB" w:rsidRDefault="00F633BB" w:rsidP="00E43FC8">
      <w:pPr>
        <w:pStyle w:val="a9"/>
        <w:spacing w:after="0"/>
        <w:ind w:firstLine="709"/>
        <w:jc w:val="center"/>
        <w:rPr>
          <w:b/>
        </w:rPr>
      </w:pPr>
    </w:p>
    <w:p w:rsidR="007D21A2" w:rsidRDefault="007D21A2" w:rsidP="00E43FC8">
      <w:pPr>
        <w:pStyle w:val="a9"/>
        <w:spacing w:after="0"/>
        <w:ind w:firstLine="709"/>
        <w:jc w:val="center"/>
        <w:rPr>
          <w:b/>
        </w:rPr>
      </w:pPr>
      <w:r w:rsidRPr="00B25A19">
        <w:rPr>
          <w:b/>
        </w:rPr>
        <w:t xml:space="preserve">Тематическое планирование по курсу «Информатика и ИКТ» для </w:t>
      </w:r>
      <w:r>
        <w:rPr>
          <w:b/>
        </w:rPr>
        <w:t>10</w:t>
      </w:r>
      <w:r w:rsidRPr="00B25A19">
        <w:rPr>
          <w:b/>
        </w:rPr>
        <w:t xml:space="preserve"> класса</w:t>
      </w:r>
    </w:p>
    <w:tbl>
      <w:tblPr>
        <w:tblW w:w="5000" w:type="pct"/>
        <w:tblLayout w:type="fixed"/>
        <w:tblLook w:val="04A0"/>
      </w:tblPr>
      <w:tblGrid>
        <w:gridCol w:w="822"/>
        <w:gridCol w:w="4817"/>
        <w:gridCol w:w="991"/>
        <w:gridCol w:w="3224"/>
      </w:tblGrid>
      <w:tr w:rsidR="00523EC5" w:rsidRPr="00E311FD" w:rsidTr="00523EC5">
        <w:trPr>
          <w:trHeight w:val="624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Изучаемый раздел, тема учебного материала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EC5" w:rsidRPr="00E311FD" w:rsidRDefault="00523EC5" w:rsidP="00523E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Э</w:t>
            </w:r>
            <w:r w:rsidR="004D03A9">
              <w:rPr>
                <w:b/>
                <w:bCs/>
                <w:color w:val="000000"/>
              </w:rPr>
              <w:t xml:space="preserve"> (Ц) </w:t>
            </w:r>
            <w:r>
              <w:rPr>
                <w:b/>
                <w:bCs/>
                <w:color w:val="000000"/>
              </w:rPr>
              <w:t>ОР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both"/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ИНФОРМАЦИЯ И ИНФОРМАЦИОННЫЕ ПРОЦЕССЫ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23EC5" w:rsidRPr="00E311FD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Введение. Вводный инструктаж правил по техники безопасности. Организация рабочего места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Повторение изученного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3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b/>
                <w:bCs/>
                <w:color w:val="FF0000"/>
              </w:rPr>
            </w:pPr>
            <w:r w:rsidRPr="00E311FD">
              <w:rPr>
                <w:b/>
                <w:bCs/>
                <w:color w:val="FF0000"/>
              </w:rPr>
              <w:t>Входная административная контрольная работа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FF0000"/>
              </w:rPr>
            </w:pPr>
            <w:r w:rsidRPr="00E311FD">
              <w:rPr>
                <w:b/>
                <w:bCs/>
                <w:color w:val="FF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Информация. Информационная грамотность и информационная культура.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523EC5">
              <w:rPr>
                <w:color w:val="000000"/>
              </w:rPr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Подходы к измерению информации.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Информационные связи в системах различной природы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Информационные процессы.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Обработка информации.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Передача и хранение информации.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rFonts w:eastAsia="Liberation Serif"/>
                <w:color w:val="000000"/>
              </w:rPr>
              <w:t>Защита информации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2A3039">
              <w:t>https://lbz.ru/metodist/authors/informatika/3/eor10.php</w:t>
            </w: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КОМПЬЮТЕР И ЕГО ПРОГРАММНОЕ ОБЕСПЕЧЕНИЕ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 w:rsidRPr="00E311FD">
              <w:rPr>
                <w:b/>
                <w:color w:val="000000"/>
              </w:rPr>
              <w:t>6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История развития вычислительной техники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770BF">
              <w:t>https://lbz.ru/metodist/authors/informatika/3/eor10.php</w:t>
            </w: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Основополагающие принципы устройства ЭВМ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770BF">
              <w:t>https://lbz.ru/metodist/authors/informatika/3/eor10.php</w:t>
            </w:r>
          </w:p>
        </w:tc>
      </w:tr>
      <w:tr w:rsidR="00523EC5" w:rsidRPr="00E311FD" w:rsidTr="00523EC5">
        <w:trPr>
          <w:trHeight w:val="3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Программное обеспечение компьютера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770BF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Файловая система компьютера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770BF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15-16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 xml:space="preserve">ВПМ "Обработка информации на </w:t>
            </w:r>
            <w:r w:rsidRPr="00E311FD">
              <w:rPr>
                <w:color w:val="000000"/>
              </w:rPr>
              <w:lastRenderedPageBreak/>
              <w:t>компьютере". Работа с файловой системой ПК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lastRenderedPageBreak/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770BF">
              <w:t>https://lbz.ru/metodist/authors/</w:t>
            </w:r>
            <w:r w:rsidRPr="00E770BF">
              <w:lastRenderedPageBreak/>
              <w:t>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ПРЕДСТАВЛЕНИЕ ИНФОРМАЦИИ В КОМПЬЮТЕРЕ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 w:rsidRPr="00E311FD">
              <w:rPr>
                <w:b/>
                <w:color w:val="000000"/>
              </w:rPr>
              <w:t>10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Представление чисел в позиционных системах счисления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18-19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Перевод чисел из одной позиционной системы счисления в другую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20-21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Арифметические операции в позиционных системах счис</w:t>
            </w:r>
            <w:r>
              <w:rPr>
                <w:color w:val="000000"/>
              </w:rPr>
              <w:t>л</w:t>
            </w:r>
            <w:r w:rsidRPr="00E311FD">
              <w:rPr>
                <w:color w:val="000000"/>
              </w:rPr>
              <w:t>ения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9F3574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487354">
            <w:pPr>
              <w:jc w:val="center"/>
              <w:rPr>
                <w:color w:val="FF0000"/>
              </w:rPr>
            </w:pPr>
            <w:r w:rsidRPr="009F3574">
              <w:rPr>
                <w:color w:val="FF0000"/>
              </w:rPr>
              <w:t>22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9F3574" w:rsidRDefault="00523EC5" w:rsidP="00487354">
            <w:pPr>
              <w:rPr>
                <w:b/>
                <w:bCs/>
                <w:color w:val="FF0000"/>
              </w:rPr>
            </w:pPr>
            <w:r w:rsidRPr="009F3574">
              <w:rPr>
                <w:b/>
                <w:bCs/>
                <w:color w:val="FF0000"/>
              </w:rPr>
              <w:t>Контрольная работа №1 по теме "Системы счисления"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487354">
            <w:pPr>
              <w:jc w:val="center"/>
              <w:rPr>
                <w:b/>
                <w:bCs/>
                <w:color w:val="FF0000"/>
              </w:rPr>
            </w:pPr>
            <w:r w:rsidRPr="009F3574">
              <w:rPr>
                <w:b/>
                <w:bCs/>
                <w:color w:val="FF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/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Кодирование текстовой информации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Кодирование графической информации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Кодирование звуковой информации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92570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26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b/>
                <w:bCs/>
                <w:color w:val="FF0000"/>
              </w:rPr>
            </w:pPr>
            <w:r w:rsidRPr="00E311FD">
              <w:rPr>
                <w:b/>
                <w:bCs/>
                <w:color w:val="FF0000"/>
              </w:rPr>
              <w:t>Промежуточная аттестация 1 семестр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bCs/>
                <w:color w:val="FF0000"/>
              </w:rPr>
            </w:pPr>
            <w:r w:rsidRPr="00E311FD">
              <w:rPr>
                <w:b/>
                <w:bCs/>
                <w:color w:val="FF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/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ЭЛЕМЕНТЫ ТЕОРИИ МНОЖЕСТВ И АЛГЕБРЫ ЛОГИКИ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487354">
            <w:pPr>
              <w:jc w:val="center"/>
              <w:rPr>
                <w:bCs/>
                <w:color w:val="000000"/>
              </w:rPr>
            </w:pPr>
            <w:r w:rsidRPr="009F3574">
              <w:rPr>
                <w:bCs/>
                <w:color w:val="000000"/>
              </w:rPr>
              <w:t>27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Некот</w:t>
            </w:r>
            <w:r>
              <w:rPr>
                <w:color w:val="000000"/>
              </w:rPr>
              <w:t>о</w:t>
            </w:r>
            <w:r w:rsidRPr="00E311FD">
              <w:rPr>
                <w:color w:val="000000"/>
              </w:rPr>
              <w:t>рые сведения из теории множеств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8531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Алгебра логики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8531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Таблицы истинности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8531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30-31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ВПМ "Обработка информации на компьютере" Построение таблиц истинности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1903B7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Преобразование логических выражений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1903B7">
              <w:t>https://lbz.ru/metodist/authors/informatika/3/eor10.php</w:t>
            </w:r>
          </w:p>
        </w:tc>
      </w:tr>
      <w:tr w:rsidR="00523EC5" w:rsidRPr="00E311FD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33-34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ВПМ "Обработка информации на компьютере". Преобразование логических выражений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1903B7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Элементы схемотехники. Логические схемы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977A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36-37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ВПМ "Обработка информации на компьютере". Логические схемы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977A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Логические задачи и способы их решения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977AB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39-40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ВПМ "Обработка информации на компьютере". Решение логических задач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B977AB">
              <w:t>https://lbz.ru/metodist/authors/informatika/3/eor10.php</w:t>
            </w:r>
          </w:p>
        </w:tc>
      </w:tr>
      <w:tr w:rsidR="00523EC5" w:rsidRPr="009F3574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9F3574">
            <w:pPr>
              <w:jc w:val="center"/>
              <w:rPr>
                <w:color w:val="FF0000"/>
              </w:rPr>
            </w:pPr>
            <w:r w:rsidRPr="009F3574">
              <w:rPr>
                <w:color w:val="FF0000"/>
              </w:rPr>
              <w:t>41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487354">
            <w:pPr>
              <w:rPr>
                <w:b/>
                <w:bCs/>
                <w:color w:val="FF0000"/>
              </w:rPr>
            </w:pPr>
            <w:r w:rsidRPr="009F3574">
              <w:rPr>
                <w:b/>
                <w:bCs/>
                <w:color w:val="FF0000"/>
              </w:rPr>
              <w:t>Контрольная работа №2 по теме "Элементы теории множеств и алгебра логики"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9F3574" w:rsidRDefault="00523EC5" w:rsidP="00487354">
            <w:pPr>
              <w:jc w:val="center"/>
              <w:rPr>
                <w:b/>
                <w:bCs/>
                <w:color w:val="FF0000"/>
              </w:rPr>
            </w:pPr>
            <w:r w:rsidRPr="009F3574">
              <w:rPr>
                <w:b/>
                <w:bCs/>
                <w:color w:val="FF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9F3574" w:rsidRDefault="00523EC5" w:rsidP="0048735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523EC5" w:rsidRPr="00E311FD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b/>
                <w:bCs/>
                <w:color w:val="000000"/>
              </w:rPr>
            </w:pPr>
            <w:r w:rsidRPr="00E311FD">
              <w:rPr>
                <w:b/>
                <w:bCs/>
                <w:color w:val="000000"/>
              </w:rPr>
              <w:t>СОВРЕМЕННЫЕ ТЕХНОЛОГИИИ СОЗДАНИЯ О БРАБОТКИ ИНФОРМАЦИОННЫХ ОБЪЕКТОВ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 w:rsidRPr="00E311FD">
              <w:rPr>
                <w:b/>
                <w:color w:val="000000"/>
              </w:rPr>
              <w:t>23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  <w:r w:rsidRPr="00E311FD">
              <w:rPr>
                <w:bCs/>
                <w:color w:val="000000"/>
              </w:rPr>
              <w:t>-4</w:t>
            </w:r>
            <w:r>
              <w:rPr>
                <w:bCs/>
                <w:color w:val="000000"/>
              </w:rPr>
              <w:t>3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Текстовые документы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523EC5">
            <w:pPr>
              <w:rPr>
                <w:color w:val="000000"/>
              </w:rPr>
            </w:pPr>
            <w:r w:rsidRPr="00523EC5">
              <w:rPr>
                <w:color w:val="000000"/>
              </w:rPr>
              <w:t>https://lbz.ru/metodist/authors/informatika/3/eor10.php</w:t>
            </w:r>
          </w:p>
        </w:tc>
      </w:tr>
      <w:tr w:rsidR="00523EC5" w:rsidRPr="00E311FD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44-47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647ABF">
            <w:r w:rsidRPr="00E311FD">
              <w:t>ВПМ "Обработка информации на компьютере". Форматиро</w:t>
            </w:r>
            <w:r>
              <w:t>вание и редактир</w:t>
            </w:r>
            <w:r w:rsidRPr="00E311FD">
              <w:t>о</w:t>
            </w:r>
            <w:r>
              <w:t>в</w:t>
            </w:r>
            <w:r w:rsidRPr="00E311FD">
              <w:t>ание текстовых документов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4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48-49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Объекты компьютерной графики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50-53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ВПМ "Обработка информации на компьютере". Создание графических объектов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4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624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54-57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ВПМ "Обработка информации на компьютере". Создание 3D графических объектов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4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58-59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Компьютерные презентации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60-64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 w:rsidRPr="00E311FD">
              <w:t>ВПМ "Обработка информации на компьютере". Подготовка презентации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5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>
            <w:r w:rsidRPr="00E13FEE">
              <w:t>https://lbz.ru/metodist/authors/informatika/3/eor10.php</w:t>
            </w: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rPr>
                <w:b/>
                <w:bCs/>
              </w:rPr>
            </w:pPr>
            <w:r w:rsidRPr="00E311FD">
              <w:rPr>
                <w:b/>
                <w:bCs/>
              </w:rPr>
              <w:t xml:space="preserve">ПОВТОРЕНИЕ ИЗУЧЕННОГО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r>
              <w:t>Основны</w:t>
            </w:r>
            <w:r w:rsidRPr="00E311FD">
              <w:t>е понятия курса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EC5" w:rsidRPr="00E311FD" w:rsidRDefault="00523EC5" w:rsidP="00487354">
            <w:pPr>
              <w:rPr>
                <w:b/>
                <w:bCs/>
                <w:color w:val="FF0000"/>
              </w:rPr>
            </w:pPr>
            <w:r w:rsidRPr="00E311FD">
              <w:rPr>
                <w:b/>
                <w:bCs/>
                <w:color w:val="FF0000"/>
              </w:rPr>
              <w:t>Итоговая контрольная работа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 w:rsidRPr="00E311FD">
              <w:rPr>
                <w:color w:val="000000"/>
              </w:rPr>
              <w:t>1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9F35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67-68</w:t>
            </w: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EC5" w:rsidRPr="00E311FD" w:rsidRDefault="00523EC5" w:rsidP="00487354">
            <w:pPr>
              <w:rPr>
                <w:color w:val="000000"/>
              </w:rPr>
            </w:pPr>
            <w:r w:rsidRPr="00E311FD">
              <w:rPr>
                <w:color w:val="000000"/>
              </w:rPr>
              <w:t>Резерв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color w:val="000000"/>
              </w:rPr>
            </w:pPr>
          </w:p>
        </w:tc>
      </w:tr>
      <w:tr w:rsidR="00523EC5" w:rsidRPr="00E311FD" w:rsidTr="00523EC5">
        <w:trPr>
          <w:trHeight w:val="312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color w:val="000000"/>
              </w:rPr>
            </w:pPr>
          </w:p>
        </w:tc>
        <w:tc>
          <w:tcPr>
            <w:tcW w:w="2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EC5" w:rsidRPr="00E311FD" w:rsidRDefault="00523EC5" w:rsidP="00487354">
            <w:pPr>
              <w:rPr>
                <w:b/>
                <w:color w:val="000000"/>
              </w:rPr>
            </w:pPr>
            <w:r w:rsidRPr="00E311FD">
              <w:rPr>
                <w:b/>
                <w:color w:val="000000"/>
              </w:rPr>
              <w:t>Всего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EC5" w:rsidRPr="00E311FD" w:rsidRDefault="00523EC5" w:rsidP="0048735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68</w:t>
            </w:r>
          </w:p>
        </w:tc>
        <w:tc>
          <w:tcPr>
            <w:tcW w:w="1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3EC5" w:rsidRDefault="00523EC5" w:rsidP="00487354">
            <w:pPr>
              <w:jc w:val="center"/>
              <w:rPr>
                <w:b/>
                <w:color w:val="000000"/>
              </w:rPr>
            </w:pPr>
          </w:p>
        </w:tc>
      </w:tr>
    </w:tbl>
    <w:p w:rsidR="00647ABF" w:rsidRDefault="00647ABF" w:rsidP="00E43FC8">
      <w:pPr>
        <w:pStyle w:val="a9"/>
        <w:spacing w:after="0"/>
        <w:ind w:firstLine="709"/>
        <w:jc w:val="center"/>
        <w:rPr>
          <w:b/>
        </w:rPr>
      </w:pPr>
    </w:p>
    <w:p w:rsidR="00FF61A7" w:rsidRDefault="00FF61A7" w:rsidP="00FF61A7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Всего контрольных работ: 5 шт</w:t>
      </w:r>
    </w:p>
    <w:p w:rsidR="001F7AE8" w:rsidRDefault="001F7AE8" w:rsidP="001F7AE8">
      <w:pPr>
        <w:shd w:val="clear" w:color="auto" w:fill="FFFFFF"/>
        <w:tabs>
          <w:tab w:val="left" w:pos="552"/>
        </w:tabs>
        <w:ind w:right="10"/>
        <w:jc w:val="center"/>
        <w:rPr>
          <w:b/>
        </w:rPr>
      </w:pPr>
    </w:p>
    <w:p w:rsidR="001F7AE8" w:rsidRPr="001F7AE8" w:rsidRDefault="001F7AE8" w:rsidP="001F7AE8">
      <w:pPr>
        <w:shd w:val="clear" w:color="auto" w:fill="FFFFFF"/>
        <w:tabs>
          <w:tab w:val="left" w:pos="552"/>
        </w:tabs>
        <w:ind w:right="10"/>
        <w:jc w:val="center"/>
        <w:rPr>
          <w:b/>
        </w:rPr>
      </w:pPr>
      <w:r w:rsidRPr="001F7AE8">
        <w:rPr>
          <w:b/>
        </w:rPr>
        <w:t>Внутрипредметный модуль</w:t>
      </w:r>
    </w:p>
    <w:p w:rsidR="001F7AE8" w:rsidRDefault="001F7AE8" w:rsidP="001F7AE8">
      <w:pPr>
        <w:ind w:firstLine="709"/>
      </w:pPr>
      <w:r w:rsidRPr="001F7AE8">
        <w:t xml:space="preserve">Для повышения интереса к информатике, развития навыка работы с различными информационными объектами разработан внутри предметный модуль.  </w:t>
      </w:r>
    </w:p>
    <w:tbl>
      <w:tblPr>
        <w:tblW w:w="5000" w:type="pct"/>
        <w:tblLook w:val="04A0"/>
      </w:tblPr>
      <w:tblGrid>
        <w:gridCol w:w="845"/>
        <w:gridCol w:w="857"/>
        <w:gridCol w:w="7405"/>
        <w:gridCol w:w="747"/>
      </w:tblGrid>
      <w:tr w:rsidR="0033233A" w:rsidTr="0033233A">
        <w:trPr>
          <w:trHeight w:val="624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pStyle w:val="TableParagraph"/>
              <w:spacing w:line="276" w:lineRule="auto"/>
              <w:ind w:left="140"/>
              <w:jc w:val="center"/>
              <w:rPr>
                <w:b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pStyle w:val="TableParagraph"/>
              <w:spacing w:line="276" w:lineRule="auto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 уроку</w:t>
            </w:r>
          </w:p>
        </w:tc>
        <w:tc>
          <w:tcPr>
            <w:tcW w:w="3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Изучаемый раздел, тема учебного материала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Кол-во часов</w:t>
            </w:r>
          </w:p>
        </w:tc>
      </w:tr>
      <w:tr w:rsidR="0033233A" w:rsidTr="0033233A">
        <w:trPr>
          <w:trHeight w:val="324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rPr>
                <w:color w:val="000000"/>
                <w:lang w:eastAsia="en-US"/>
              </w:rPr>
            </w:pP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КОМПЬЮТЕР И ЕГО ПРОГРАММНОЕ ОБЕСПЕЧЕНИЕ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1-2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15-16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233A" w:rsidRDefault="0033233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Работа с файловой системой ПК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rPr>
                <w:color w:val="000000"/>
                <w:lang w:eastAsia="en-US"/>
              </w:rPr>
            </w:pP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ЭЛЕМЕНТЫ ТЕОРИИ МНОЖЕСТВ И АЛГЕБРЫ ЛОГИКИ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8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3-4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30-31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Построение таблиц истинности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624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5-6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33-34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Преобразование логических выражений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7-8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36-37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Логические схемы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9-10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39-40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Решение логических задач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33233A" w:rsidTr="0033233A">
        <w:trPr>
          <w:trHeight w:val="624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rPr>
                <w:color w:val="000000"/>
                <w:lang w:eastAsia="en-US"/>
              </w:rPr>
            </w:pP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СОВРЕМЕННЫЕ ТЕХНОЛОГИИИ СОЗДАНИЯ О БРАБОТКИ ИНФОРМАЦИОННЫХ ОБЪЕКТОВ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17</w:t>
            </w:r>
          </w:p>
        </w:tc>
      </w:tr>
      <w:tr w:rsidR="0033233A" w:rsidTr="0033233A">
        <w:trPr>
          <w:trHeight w:val="624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11-14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44-47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ВПМ "Обработка информации на компьютере". Форматирование и редактирование текстовых документов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15-18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50-53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ВПМ "Обработка информации на компьютере". Создание графических объектов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</w:tr>
      <w:tr w:rsidR="0033233A" w:rsidTr="0033233A">
        <w:trPr>
          <w:trHeight w:val="624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19-22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54-57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ВПМ "Обработка информации на компьютере". Создание 3D графических объектов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23-27</w:t>
            </w: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60-64</w:t>
            </w: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ВПМ "Обработка информации на компьютере". Подготовка презентации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</w:tr>
      <w:tr w:rsidR="0033233A" w:rsidTr="0033233A">
        <w:trPr>
          <w:trHeight w:val="312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33A" w:rsidRDefault="0033233A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rPr>
                <w:color w:val="000000"/>
                <w:lang w:eastAsia="en-US"/>
              </w:rPr>
            </w:pPr>
          </w:p>
        </w:tc>
        <w:tc>
          <w:tcPr>
            <w:tcW w:w="3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3233A" w:rsidRDefault="0033233A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Всего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3A" w:rsidRDefault="0033233A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27</w:t>
            </w:r>
          </w:p>
        </w:tc>
      </w:tr>
    </w:tbl>
    <w:p w:rsidR="0033233A" w:rsidRDefault="0033233A" w:rsidP="001F7AE8">
      <w:pPr>
        <w:ind w:firstLine="709"/>
      </w:pPr>
    </w:p>
    <w:p w:rsidR="0033233A" w:rsidRDefault="0033233A" w:rsidP="001F7AE8">
      <w:pPr>
        <w:ind w:firstLine="709"/>
      </w:pPr>
    </w:p>
    <w:p w:rsidR="00124427" w:rsidRDefault="00124427" w:rsidP="00CC593E">
      <w:pPr>
        <w:pStyle w:val="TimesNewRoman"/>
        <w:spacing w:after="0" w:line="240" w:lineRule="auto"/>
        <w:ind w:firstLine="0"/>
        <w:contextualSpacing/>
      </w:pP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1"/>
        <w:gridCol w:w="5065"/>
      </w:tblGrid>
      <w:tr w:rsidR="00124427" w:rsidTr="00BB2B31">
        <w:tc>
          <w:tcPr>
            <w:tcW w:w="4820" w:type="dxa"/>
          </w:tcPr>
          <w:p w:rsidR="00124427" w:rsidRPr="00936F90" w:rsidRDefault="00124427" w:rsidP="00BB2B31">
            <w:pPr>
              <w:shd w:val="clear" w:color="auto" w:fill="FFFFFF"/>
              <w:tabs>
                <w:tab w:val="left" w:pos="1276"/>
              </w:tabs>
              <w:jc w:val="both"/>
              <w:rPr>
                <w:b/>
              </w:rPr>
            </w:pPr>
            <w:r w:rsidRPr="00936F90">
              <w:rPr>
                <w:b/>
              </w:rPr>
              <w:t>Технические средства обучения.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Компьютер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Проектор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Принтер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 xml:space="preserve">Модем </w:t>
            </w:r>
          </w:p>
          <w:p w:rsidR="00124427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6F90">
              <w:t>Устройства ввода (клавиатура и мышь).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6F90">
              <w:t>Локальная вычислительная сеть.</w:t>
            </w:r>
          </w:p>
        </w:tc>
        <w:tc>
          <w:tcPr>
            <w:tcW w:w="5210" w:type="dxa"/>
          </w:tcPr>
          <w:p w:rsidR="00124427" w:rsidRPr="00936F90" w:rsidRDefault="00124427" w:rsidP="00BB2B31">
            <w:pPr>
              <w:shd w:val="clear" w:color="auto" w:fill="FFFFFF"/>
              <w:tabs>
                <w:tab w:val="left" w:pos="1276"/>
              </w:tabs>
              <w:jc w:val="both"/>
              <w:rPr>
                <w:b/>
              </w:rPr>
            </w:pPr>
            <w:r w:rsidRPr="00936F90">
              <w:rPr>
                <w:b/>
              </w:rPr>
              <w:t>Программные средства.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Операционная система.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 xml:space="preserve">Антивирусная программа. 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Файловый менеджер (в составе ОС).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Текстовый редактор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Табличный процессор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Р</w:t>
            </w:r>
            <w:r w:rsidRPr="00936F90">
              <w:t xml:space="preserve">астровый и векторный графические редакторы, 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П</w:t>
            </w:r>
            <w:r w:rsidRPr="00936F90">
              <w:t>рограмму разработки презентаций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 w:rsidRPr="00936F90">
              <w:t>СУБД.</w:t>
            </w:r>
          </w:p>
          <w:p w:rsidR="00124427" w:rsidRPr="00936F90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Язык программирования (среда разработки)</w:t>
            </w:r>
          </w:p>
          <w:p w:rsidR="00124427" w:rsidRDefault="00124427" w:rsidP="00124427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</w:pPr>
            <w:r>
              <w:t>Мультимедиа проигрыватель, б</w:t>
            </w:r>
            <w:r w:rsidRPr="00936F90">
              <w:t>раузер.</w:t>
            </w:r>
          </w:p>
        </w:tc>
      </w:tr>
    </w:tbl>
    <w:p w:rsidR="00124427" w:rsidRPr="00EF1B4E" w:rsidRDefault="00124427" w:rsidP="00CC593E">
      <w:pPr>
        <w:pStyle w:val="TimesNewRoman"/>
        <w:spacing w:after="0" w:line="240" w:lineRule="auto"/>
        <w:ind w:firstLine="0"/>
        <w:contextualSpacing/>
      </w:pPr>
    </w:p>
    <w:sectPr w:rsidR="00124427" w:rsidRPr="00EF1B4E" w:rsidSect="003323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7DE" w:rsidRDefault="00AF37DE" w:rsidP="00BE6825">
      <w:r>
        <w:separator/>
      </w:r>
    </w:p>
  </w:endnote>
  <w:endnote w:type="continuationSeparator" w:id="1">
    <w:p w:rsidR="00AF37DE" w:rsidRDefault="00AF37DE" w:rsidP="00BE6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3A" w:rsidRDefault="0033233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04417"/>
      <w:docPartObj>
        <w:docPartGallery w:val="Page Numbers (Bottom of Page)"/>
        <w:docPartUnique/>
      </w:docPartObj>
    </w:sdtPr>
    <w:sdtContent>
      <w:p w:rsidR="00BB2B31" w:rsidRDefault="007E2C9E">
        <w:pPr>
          <w:pStyle w:val="a7"/>
          <w:jc w:val="center"/>
        </w:pPr>
        <w:r>
          <w:fldChar w:fldCharType="begin"/>
        </w:r>
        <w:r w:rsidR="00BB2B31">
          <w:instrText xml:space="preserve"> PAGE   \* MERGEFORMAT </w:instrText>
        </w:r>
        <w:r>
          <w:fldChar w:fldCharType="separate"/>
        </w:r>
        <w:r w:rsidR="00ED4EC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B2B31" w:rsidRDefault="00BB2B3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47654"/>
      <w:docPartObj>
        <w:docPartGallery w:val="Page Numbers (Bottom of Page)"/>
        <w:docPartUnique/>
      </w:docPartObj>
    </w:sdtPr>
    <w:sdtContent>
      <w:p w:rsidR="0033233A" w:rsidRDefault="007E2C9E">
        <w:pPr>
          <w:pStyle w:val="a7"/>
          <w:jc w:val="center"/>
        </w:pPr>
        <w:r>
          <w:fldChar w:fldCharType="begin"/>
        </w:r>
        <w:r w:rsidR="0033233A">
          <w:instrText>PAGE   \* MERGEFORMAT</w:instrText>
        </w:r>
        <w:r>
          <w:fldChar w:fldCharType="separate"/>
        </w:r>
        <w:r w:rsidR="00ED4EC9">
          <w:rPr>
            <w:noProof/>
          </w:rPr>
          <w:t>2</w:t>
        </w:r>
        <w:r>
          <w:fldChar w:fldCharType="end"/>
        </w:r>
      </w:p>
    </w:sdtContent>
  </w:sdt>
  <w:p w:rsidR="0033233A" w:rsidRDefault="003323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7DE" w:rsidRDefault="00AF37DE" w:rsidP="00BE6825">
      <w:r>
        <w:separator/>
      </w:r>
    </w:p>
  </w:footnote>
  <w:footnote w:type="continuationSeparator" w:id="1">
    <w:p w:rsidR="00AF37DE" w:rsidRDefault="00AF37DE" w:rsidP="00BE6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3A" w:rsidRDefault="0033233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3A" w:rsidRDefault="0033233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3A" w:rsidRDefault="0033233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AA1A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CA847BB"/>
    <w:multiLevelType w:val="hybridMultilevel"/>
    <w:tmpl w:val="0908D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61DFE"/>
    <w:multiLevelType w:val="hybridMultilevel"/>
    <w:tmpl w:val="C144F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D2742E"/>
    <w:multiLevelType w:val="hybridMultilevel"/>
    <w:tmpl w:val="90302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812F1"/>
    <w:multiLevelType w:val="hybridMultilevel"/>
    <w:tmpl w:val="A5BA80F4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645C4A"/>
    <w:multiLevelType w:val="hybridMultilevel"/>
    <w:tmpl w:val="7DE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53DA9"/>
    <w:multiLevelType w:val="hybridMultilevel"/>
    <w:tmpl w:val="64D2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6952BF"/>
    <w:multiLevelType w:val="hybridMultilevel"/>
    <w:tmpl w:val="71368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11004"/>
    <w:multiLevelType w:val="hybridMultilevel"/>
    <w:tmpl w:val="1E2E4AA4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A1724"/>
    <w:multiLevelType w:val="multilevel"/>
    <w:tmpl w:val="E59A04A6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4DCA768C"/>
    <w:multiLevelType w:val="hybridMultilevel"/>
    <w:tmpl w:val="400E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B73EC5"/>
    <w:multiLevelType w:val="hybridMultilevel"/>
    <w:tmpl w:val="A3E2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E94BB0"/>
    <w:multiLevelType w:val="hybridMultilevel"/>
    <w:tmpl w:val="DDD4C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ED4E33"/>
    <w:multiLevelType w:val="hybridMultilevel"/>
    <w:tmpl w:val="9EAA58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C81DB9"/>
    <w:multiLevelType w:val="multilevel"/>
    <w:tmpl w:val="E47E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D2092D"/>
    <w:multiLevelType w:val="hybridMultilevel"/>
    <w:tmpl w:val="4406E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9B51AA"/>
    <w:multiLevelType w:val="hybridMultilevel"/>
    <w:tmpl w:val="2C82E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9"/>
  </w:num>
  <w:num w:numId="5">
    <w:abstractNumId w:val="16"/>
  </w:num>
  <w:num w:numId="6">
    <w:abstractNumId w:val="19"/>
  </w:num>
  <w:num w:numId="7">
    <w:abstractNumId w:val="7"/>
  </w:num>
  <w:num w:numId="8">
    <w:abstractNumId w:val="11"/>
  </w:num>
  <w:num w:numId="9">
    <w:abstractNumId w:val="15"/>
  </w:num>
  <w:num w:numId="10">
    <w:abstractNumId w:val="3"/>
  </w:num>
  <w:num w:numId="11">
    <w:abstractNumId w:val="10"/>
  </w:num>
  <w:num w:numId="12">
    <w:abstractNumId w:val="6"/>
  </w:num>
  <w:num w:numId="13">
    <w:abstractNumId w:val="17"/>
  </w:num>
  <w:num w:numId="14">
    <w:abstractNumId w:val="18"/>
  </w:num>
  <w:num w:numId="15">
    <w:abstractNumId w:val="12"/>
  </w:num>
  <w:num w:numId="16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21">
    <w:abstractNumId w:val="4"/>
  </w:num>
  <w:num w:numId="22">
    <w:abstractNumId w:val="1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6825"/>
    <w:rsid w:val="000000ED"/>
    <w:rsid w:val="000134C0"/>
    <w:rsid w:val="000247C8"/>
    <w:rsid w:val="00024E86"/>
    <w:rsid w:val="00037367"/>
    <w:rsid w:val="000411DA"/>
    <w:rsid w:val="000529B2"/>
    <w:rsid w:val="00060FD1"/>
    <w:rsid w:val="00061849"/>
    <w:rsid w:val="00073D27"/>
    <w:rsid w:val="00080F29"/>
    <w:rsid w:val="000836DF"/>
    <w:rsid w:val="000975BE"/>
    <w:rsid w:val="000B00EE"/>
    <w:rsid w:val="000B4FD7"/>
    <w:rsid w:val="000C1C3D"/>
    <w:rsid w:val="000D4C53"/>
    <w:rsid w:val="000E7D23"/>
    <w:rsid w:val="000F0648"/>
    <w:rsid w:val="000F2ED1"/>
    <w:rsid w:val="000F3FB7"/>
    <w:rsid w:val="000F712D"/>
    <w:rsid w:val="001104B0"/>
    <w:rsid w:val="00110F17"/>
    <w:rsid w:val="001127A5"/>
    <w:rsid w:val="00113C67"/>
    <w:rsid w:val="0011406D"/>
    <w:rsid w:val="001151CD"/>
    <w:rsid w:val="00120BE3"/>
    <w:rsid w:val="00121878"/>
    <w:rsid w:val="00124427"/>
    <w:rsid w:val="001309A5"/>
    <w:rsid w:val="00131819"/>
    <w:rsid w:val="001354FF"/>
    <w:rsid w:val="0014274D"/>
    <w:rsid w:val="00144CF4"/>
    <w:rsid w:val="0014763F"/>
    <w:rsid w:val="00150365"/>
    <w:rsid w:val="00166673"/>
    <w:rsid w:val="00167B9C"/>
    <w:rsid w:val="0017266E"/>
    <w:rsid w:val="001774B0"/>
    <w:rsid w:val="00191F6E"/>
    <w:rsid w:val="001A0D99"/>
    <w:rsid w:val="001B446A"/>
    <w:rsid w:val="001D0F51"/>
    <w:rsid w:val="001E0461"/>
    <w:rsid w:val="001E47B5"/>
    <w:rsid w:val="001F7AE8"/>
    <w:rsid w:val="002031F5"/>
    <w:rsid w:val="00210D56"/>
    <w:rsid w:val="00212E40"/>
    <w:rsid w:val="002204FF"/>
    <w:rsid w:val="00227471"/>
    <w:rsid w:val="00236452"/>
    <w:rsid w:val="00251C1F"/>
    <w:rsid w:val="002550B4"/>
    <w:rsid w:val="00256D60"/>
    <w:rsid w:val="0026165E"/>
    <w:rsid w:val="00270EE2"/>
    <w:rsid w:val="002807D4"/>
    <w:rsid w:val="0028317E"/>
    <w:rsid w:val="00290031"/>
    <w:rsid w:val="002A1E27"/>
    <w:rsid w:val="002A4AA9"/>
    <w:rsid w:val="002A552B"/>
    <w:rsid w:val="002A6804"/>
    <w:rsid w:val="002A6E31"/>
    <w:rsid w:val="002C1987"/>
    <w:rsid w:val="002C4580"/>
    <w:rsid w:val="002C6D67"/>
    <w:rsid w:val="002C71E0"/>
    <w:rsid w:val="002D7251"/>
    <w:rsid w:val="002D7D10"/>
    <w:rsid w:val="002E4B1D"/>
    <w:rsid w:val="002E7867"/>
    <w:rsid w:val="002F2EF1"/>
    <w:rsid w:val="00301446"/>
    <w:rsid w:val="00303C09"/>
    <w:rsid w:val="003136AB"/>
    <w:rsid w:val="00322A43"/>
    <w:rsid w:val="0033233A"/>
    <w:rsid w:val="00336921"/>
    <w:rsid w:val="003405BF"/>
    <w:rsid w:val="00343169"/>
    <w:rsid w:val="00347D3F"/>
    <w:rsid w:val="003567FB"/>
    <w:rsid w:val="00363B4F"/>
    <w:rsid w:val="003673F0"/>
    <w:rsid w:val="003712D4"/>
    <w:rsid w:val="0037608A"/>
    <w:rsid w:val="003769D3"/>
    <w:rsid w:val="00384798"/>
    <w:rsid w:val="00385736"/>
    <w:rsid w:val="00390F90"/>
    <w:rsid w:val="0039339F"/>
    <w:rsid w:val="003945B6"/>
    <w:rsid w:val="00396298"/>
    <w:rsid w:val="003A0574"/>
    <w:rsid w:val="003A11D3"/>
    <w:rsid w:val="003A15CC"/>
    <w:rsid w:val="003A25CB"/>
    <w:rsid w:val="003A478D"/>
    <w:rsid w:val="003B4EC9"/>
    <w:rsid w:val="003D4F75"/>
    <w:rsid w:val="003D4FDF"/>
    <w:rsid w:val="003D6AA1"/>
    <w:rsid w:val="003E0BD2"/>
    <w:rsid w:val="003E3A66"/>
    <w:rsid w:val="003E7BF0"/>
    <w:rsid w:val="003F026E"/>
    <w:rsid w:val="003F265E"/>
    <w:rsid w:val="003F4342"/>
    <w:rsid w:val="003F7D56"/>
    <w:rsid w:val="003F7EF6"/>
    <w:rsid w:val="00400EF9"/>
    <w:rsid w:val="00405BA3"/>
    <w:rsid w:val="00406637"/>
    <w:rsid w:val="00407B9F"/>
    <w:rsid w:val="0041115F"/>
    <w:rsid w:val="00424B79"/>
    <w:rsid w:val="00425F08"/>
    <w:rsid w:val="00433935"/>
    <w:rsid w:val="004373D2"/>
    <w:rsid w:val="00444A44"/>
    <w:rsid w:val="00444EF9"/>
    <w:rsid w:val="00461F72"/>
    <w:rsid w:val="004643CB"/>
    <w:rsid w:val="004712D2"/>
    <w:rsid w:val="00485C50"/>
    <w:rsid w:val="004909D1"/>
    <w:rsid w:val="00491598"/>
    <w:rsid w:val="004918AB"/>
    <w:rsid w:val="004A2828"/>
    <w:rsid w:val="004A65FF"/>
    <w:rsid w:val="004A7070"/>
    <w:rsid w:val="004B4AD1"/>
    <w:rsid w:val="004B53C3"/>
    <w:rsid w:val="004C3F7B"/>
    <w:rsid w:val="004D03A9"/>
    <w:rsid w:val="004D557F"/>
    <w:rsid w:val="004D6E31"/>
    <w:rsid w:val="004F1170"/>
    <w:rsid w:val="004F65AC"/>
    <w:rsid w:val="004F67FB"/>
    <w:rsid w:val="005039BC"/>
    <w:rsid w:val="00504571"/>
    <w:rsid w:val="00505C3F"/>
    <w:rsid w:val="0051031E"/>
    <w:rsid w:val="00515379"/>
    <w:rsid w:val="0051641A"/>
    <w:rsid w:val="00523EC5"/>
    <w:rsid w:val="0052453C"/>
    <w:rsid w:val="00532430"/>
    <w:rsid w:val="005458BD"/>
    <w:rsid w:val="00545983"/>
    <w:rsid w:val="00552E0C"/>
    <w:rsid w:val="005534EC"/>
    <w:rsid w:val="005749A7"/>
    <w:rsid w:val="00575A96"/>
    <w:rsid w:val="00580EA7"/>
    <w:rsid w:val="005921DD"/>
    <w:rsid w:val="005A1F8A"/>
    <w:rsid w:val="005B76AF"/>
    <w:rsid w:val="005D5988"/>
    <w:rsid w:val="005E42C0"/>
    <w:rsid w:val="005E47B3"/>
    <w:rsid w:val="005F3C7E"/>
    <w:rsid w:val="0060209F"/>
    <w:rsid w:val="00602BBE"/>
    <w:rsid w:val="00606D50"/>
    <w:rsid w:val="00623F68"/>
    <w:rsid w:val="006262C3"/>
    <w:rsid w:val="00630637"/>
    <w:rsid w:val="00633C86"/>
    <w:rsid w:val="00636958"/>
    <w:rsid w:val="0064328C"/>
    <w:rsid w:val="006434E7"/>
    <w:rsid w:val="00645C49"/>
    <w:rsid w:val="00647ABF"/>
    <w:rsid w:val="00652814"/>
    <w:rsid w:val="00653CD0"/>
    <w:rsid w:val="00655615"/>
    <w:rsid w:val="00662CEE"/>
    <w:rsid w:val="00674F13"/>
    <w:rsid w:val="0068309A"/>
    <w:rsid w:val="00692D5B"/>
    <w:rsid w:val="006A6077"/>
    <w:rsid w:val="006B1610"/>
    <w:rsid w:val="006B39D7"/>
    <w:rsid w:val="006C3550"/>
    <w:rsid w:val="006C4298"/>
    <w:rsid w:val="006E6B13"/>
    <w:rsid w:val="006F00A4"/>
    <w:rsid w:val="006F04C2"/>
    <w:rsid w:val="006F11C4"/>
    <w:rsid w:val="00704F1C"/>
    <w:rsid w:val="007069F7"/>
    <w:rsid w:val="007072FF"/>
    <w:rsid w:val="007109E0"/>
    <w:rsid w:val="00720AB1"/>
    <w:rsid w:val="00723E19"/>
    <w:rsid w:val="00726913"/>
    <w:rsid w:val="0073554A"/>
    <w:rsid w:val="00736271"/>
    <w:rsid w:val="00740295"/>
    <w:rsid w:val="00745EE7"/>
    <w:rsid w:val="00747802"/>
    <w:rsid w:val="0075181A"/>
    <w:rsid w:val="00754D58"/>
    <w:rsid w:val="00760D12"/>
    <w:rsid w:val="00764E07"/>
    <w:rsid w:val="007677ED"/>
    <w:rsid w:val="00771D2B"/>
    <w:rsid w:val="00777F69"/>
    <w:rsid w:val="0078197B"/>
    <w:rsid w:val="007917EE"/>
    <w:rsid w:val="007956FF"/>
    <w:rsid w:val="007A0DF9"/>
    <w:rsid w:val="007A1DBB"/>
    <w:rsid w:val="007B5122"/>
    <w:rsid w:val="007C096B"/>
    <w:rsid w:val="007D1649"/>
    <w:rsid w:val="007D21A2"/>
    <w:rsid w:val="007D223A"/>
    <w:rsid w:val="007D3F7E"/>
    <w:rsid w:val="007E11A9"/>
    <w:rsid w:val="007E179D"/>
    <w:rsid w:val="007E2C9E"/>
    <w:rsid w:val="007E3A3F"/>
    <w:rsid w:val="007E642F"/>
    <w:rsid w:val="007F02EA"/>
    <w:rsid w:val="00806935"/>
    <w:rsid w:val="0081743E"/>
    <w:rsid w:val="00820890"/>
    <w:rsid w:val="008236AC"/>
    <w:rsid w:val="0085687A"/>
    <w:rsid w:val="00870CB6"/>
    <w:rsid w:val="00875B33"/>
    <w:rsid w:val="008924E5"/>
    <w:rsid w:val="008954BF"/>
    <w:rsid w:val="0089638A"/>
    <w:rsid w:val="008A2209"/>
    <w:rsid w:val="008A2E8B"/>
    <w:rsid w:val="008B13D9"/>
    <w:rsid w:val="008C2A65"/>
    <w:rsid w:val="008C39E6"/>
    <w:rsid w:val="008C4998"/>
    <w:rsid w:val="008D386B"/>
    <w:rsid w:val="008E62BD"/>
    <w:rsid w:val="008E73B1"/>
    <w:rsid w:val="008F291C"/>
    <w:rsid w:val="008F3C88"/>
    <w:rsid w:val="008F707F"/>
    <w:rsid w:val="009031F6"/>
    <w:rsid w:val="00914735"/>
    <w:rsid w:val="00915236"/>
    <w:rsid w:val="00915AD0"/>
    <w:rsid w:val="009302B5"/>
    <w:rsid w:val="009322BA"/>
    <w:rsid w:val="00932922"/>
    <w:rsid w:val="00933325"/>
    <w:rsid w:val="00935B1C"/>
    <w:rsid w:val="00936F90"/>
    <w:rsid w:val="009424D9"/>
    <w:rsid w:val="00944628"/>
    <w:rsid w:val="00952837"/>
    <w:rsid w:val="00956DA9"/>
    <w:rsid w:val="0096398F"/>
    <w:rsid w:val="00966261"/>
    <w:rsid w:val="00972893"/>
    <w:rsid w:val="009866CA"/>
    <w:rsid w:val="00992543"/>
    <w:rsid w:val="009A6B1A"/>
    <w:rsid w:val="009B4181"/>
    <w:rsid w:val="009B46F0"/>
    <w:rsid w:val="009B5B2F"/>
    <w:rsid w:val="009C2E2A"/>
    <w:rsid w:val="009C3C15"/>
    <w:rsid w:val="009F21D7"/>
    <w:rsid w:val="009F3574"/>
    <w:rsid w:val="00A018BC"/>
    <w:rsid w:val="00A07B3A"/>
    <w:rsid w:val="00A14DE7"/>
    <w:rsid w:val="00A1526C"/>
    <w:rsid w:val="00A1713A"/>
    <w:rsid w:val="00A32DE5"/>
    <w:rsid w:val="00A35851"/>
    <w:rsid w:val="00A35D62"/>
    <w:rsid w:val="00A42709"/>
    <w:rsid w:val="00A64A2F"/>
    <w:rsid w:val="00A651DA"/>
    <w:rsid w:val="00A67279"/>
    <w:rsid w:val="00A704A4"/>
    <w:rsid w:val="00A71271"/>
    <w:rsid w:val="00A740C0"/>
    <w:rsid w:val="00A83AA3"/>
    <w:rsid w:val="00A84FCB"/>
    <w:rsid w:val="00A874A7"/>
    <w:rsid w:val="00AA3B99"/>
    <w:rsid w:val="00AB2A3B"/>
    <w:rsid w:val="00AB3599"/>
    <w:rsid w:val="00AD71E8"/>
    <w:rsid w:val="00AE1A3A"/>
    <w:rsid w:val="00AF12FD"/>
    <w:rsid w:val="00AF37DE"/>
    <w:rsid w:val="00AF786E"/>
    <w:rsid w:val="00B03F93"/>
    <w:rsid w:val="00B05366"/>
    <w:rsid w:val="00B1457B"/>
    <w:rsid w:val="00B2708E"/>
    <w:rsid w:val="00B33E45"/>
    <w:rsid w:val="00B357DC"/>
    <w:rsid w:val="00B46B27"/>
    <w:rsid w:val="00B62B0A"/>
    <w:rsid w:val="00B65D61"/>
    <w:rsid w:val="00B67524"/>
    <w:rsid w:val="00B72E13"/>
    <w:rsid w:val="00B77CB5"/>
    <w:rsid w:val="00B84566"/>
    <w:rsid w:val="00B861F5"/>
    <w:rsid w:val="00B86E2A"/>
    <w:rsid w:val="00B91D58"/>
    <w:rsid w:val="00B91FCE"/>
    <w:rsid w:val="00BA5E30"/>
    <w:rsid w:val="00BA655D"/>
    <w:rsid w:val="00BB00FB"/>
    <w:rsid w:val="00BB2B31"/>
    <w:rsid w:val="00BB53A2"/>
    <w:rsid w:val="00BC14E3"/>
    <w:rsid w:val="00BC29B9"/>
    <w:rsid w:val="00BC6C37"/>
    <w:rsid w:val="00BD319E"/>
    <w:rsid w:val="00BD4CE1"/>
    <w:rsid w:val="00BD77EE"/>
    <w:rsid w:val="00BE6825"/>
    <w:rsid w:val="00BE6ACA"/>
    <w:rsid w:val="00BF2455"/>
    <w:rsid w:val="00BF4D78"/>
    <w:rsid w:val="00C01F47"/>
    <w:rsid w:val="00C05367"/>
    <w:rsid w:val="00C26235"/>
    <w:rsid w:val="00C27A7D"/>
    <w:rsid w:val="00C31141"/>
    <w:rsid w:val="00C34D37"/>
    <w:rsid w:val="00C41EB1"/>
    <w:rsid w:val="00C43864"/>
    <w:rsid w:val="00C47096"/>
    <w:rsid w:val="00C5364D"/>
    <w:rsid w:val="00C54B84"/>
    <w:rsid w:val="00C60048"/>
    <w:rsid w:val="00C7673A"/>
    <w:rsid w:val="00C85783"/>
    <w:rsid w:val="00CA32B5"/>
    <w:rsid w:val="00CA7CE5"/>
    <w:rsid w:val="00CC1020"/>
    <w:rsid w:val="00CC3BC5"/>
    <w:rsid w:val="00CC593E"/>
    <w:rsid w:val="00CD3E9D"/>
    <w:rsid w:val="00CE0E52"/>
    <w:rsid w:val="00CE234F"/>
    <w:rsid w:val="00CE4C04"/>
    <w:rsid w:val="00CE4E35"/>
    <w:rsid w:val="00CF3F61"/>
    <w:rsid w:val="00D05816"/>
    <w:rsid w:val="00D05BB2"/>
    <w:rsid w:val="00D154D0"/>
    <w:rsid w:val="00D202B4"/>
    <w:rsid w:val="00D2160E"/>
    <w:rsid w:val="00D36BCF"/>
    <w:rsid w:val="00D400F9"/>
    <w:rsid w:val="00D4475A"/>
    <w:rsid w:val="00D51755"/>
    <w:rsid w:val="00D527A1"/>
    <w:rsid w:val="00D53007"/>
    <w:rsid w:val="00D53B23"/>
    <w:rsid w:val="00D55760"/>
    <w:rsid w:val="00D57B32"/>
    <w:rsid w:val="00D66435"/>
    <w:rsid w:val="00D72154"/>
    <w:rsid w:val="00D72298"/>
    <w:rsid w:val="00DB5BF8"/>
    <w:rsid w:val="00DC1055"/>
    <w:rsid w:val="00DC48E2"/>
    <w:rsid w:val="00DC4E92"/>
    <w:rsid w:val="00DD4D88"/>
    <w:rsid w:val="00DD6A5B"/>
    <w:rsid w:val="00DD7440"/>
    <w:rsid w:val="00DE2AEA"/>
    <w:rsid w:val="00DE7D28"/>
    <w:rsid w:val="00DF413C"/>
    <w:rsid w:val="00DF52D9"/>
    <w:rsid w:val="00E2613F"/>
    <w:rsid w:val="00E329F9"/>
    <w:rsid w:val="00E43FC8"/>
    <w:rsid w:val="00E459FD"/>
    <w:rsid w:val="00E515D7"/>
    <w:rsid w:val="00E521A7"/>
    <w:rsid w:val="00E5539B"/>
    <w:rsid w:val="00E55963"/>
    <w:rsid w:val="00E66881"/>
    <w:rsid w:val="00E67DC8"/>
    <w:rsid w:val="00E727D2"/>
    <w:rsid w:val="00E735DA"/>
    <w:rsid w:val="00E860E0"/>
    <w:rsid w:val="00E95D11"/>
    <w:rsid w:val="00E963D5"/>
    <w:rsid w:val="00E96DA2"/>
    <w:rsid w:val="00EA72C2"/>
    <w:rsid w:val="00EA7EFC"/>
    <w:rsid w:val="00EB2D12"/>
    <w:rsid w:val="00EB347E"/>
    <w:rsid w:val="00EB68D6"/>
    <w:rsid w:val="00EC4550"/>
    <w:rsid w:val="00EC6C62"/>
    <w:rsid w:val="00ED47DC"/>
    <w:rsid w:val="00ED4EC9"/>
    <w:rsid w:val="00EE069D"/>
    <w:rsid w:val="00EE11DC"/>
    <w:rsid w:val="00EF1B4E"/>
    <w:rsid w:val="00EF716E"/>
    <w:rsid w:val="00F118DA"/>
    <w:rsid w:val="00F15CD1"/>
    <w:rsid w:val="00F241E0"/>
    <w:rsid w:val="00F26887"/>
    <w:rsid w:val="00F32DE5"/>
    <w:rsid w:val="00F34299"/>
    <w:rsid w:val="00F57A43"/>
    <w:rsid w:val="00F6105E"/>
    <w:rsid w:val="00F6214C"/>
    <w:rsid w:val="00F633BB"/>
    <w:rsid w:val="00F67E48"/>
    <w:rsid w:val="00F706DF"/>
    <w:rsid w:val="00F70E68"/>
    <w:rsid w:val="00F72CFE"/>
    <w:rsid w:val="00F75CCF"/>
    <w:rsid w:val="00F765EF"/>
    <w:rsid w:val="00F81462"/>
    <w:rsid w:val="00F814DB"/>
    <w:rsid w:val="00F82BD9"/>
    <w:rsid w:val="00FA0018"/>
    <w:rsid w:val="00FA419E"/>
    <w:rsid w:val="00FB703D"/>
    <w:rsid w:val="00FC0EB7"/>
    <w:rsid w:val="00FC7E3D"/>
    <w:rsid w:val="00FD01BC"/>
    <w:rsid w:val="00FD2AEC"/>
    <w:rsid w:val="00FD2CDE"/>
    <w:rsid w:val="00FE60A7"/>
    <w:rsid w:val="00FF61A7"/>
    <w:rsid w:val="00FF6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14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E68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E682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BE6825"/>
  </w:style>
  <w:style w:type="paragraph" w:styleId="3">
    <w:name w:val="toc 3"/>
    <w:basedOn w:val="a"/>
    <w:next w:val="a"/>
    <w:autoRedefine/>
    <w:unhideWhenUsed/>
    <w:rsid w:val="00BE6825"/>
    <w:pPr>
      <w:tabs>
        <w:tab w:val="right" w:leader="dot" w:pos="6538"/>
      </w:tabs>
      <w:spacing w:before="60" w:after="60"/>
    </w:pPr>
    <w:rPr>
      <w:noProof/>
      <w:sz w:val="18"/>
      <w:szCs w:val="18"/>
    </w:rPr>
  </w:style>
  <w:style w:type="paragraph" w:styleId="21">
    <w:name w:val="Body Text Indent 2"/>
    <w:basedOn w:val="a"/>
    <w:link w:val="22"/>
    <w:semiHidden/>
    <w:unhideWhenUsed/>
    <w:rsid w:val="00BE6825"/>
    <w:pPr>
      <w:spacing w:line="360" w:lineRule="auto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E682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Strong"/>
    <w:basedOn w:val="a0"/>
    <w:qFormat/>
    <w:rsid w:val="00BE6825"/>
    <w:rPr>
      <w:b/>
      <w:bCs/>
    </w:rPr>
  </w:style>
  <w:style w:type="paragraph" w:styleId="a5">
    <w:name w:val="header"/>
    <w:basedOn w:val="a"/>
    <w:link w:val="a6"/>
    <w:uiPriority w:val="99"/>
    <w:unhideWhenUsed/>
    <w:rsid w:val="00BE68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E68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14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Body Text"/>
    <w:basedOn w:val="a"/>
    <w:link w:val="aa"/>
    <w:uiPriority w:val="99"/>
    <w:unhideWhenUsed/>
    <w:rsid w:val="00F67E4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67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F67E48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p1">
    <w:name w:val="p1"/>
    <w:basedOn w:val="a"/>
    <w:rsid w:val="00F67E48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E735D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35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№1_"/>
    <w:basedOn w:val="a0"/>
    <w:link w:val="12"/>
    <w:rsid w:val="008E62B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E62BD"/>
    <w:pPr>
      <w:shd w:val="clear" w:color="auto" w:fill="FFFFFF"/>
      <w:spacing w:before="360" w:after="60" w:line="240" w:lineRule="atLeast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e">
    <w:name w:val="Body Text Indent"/>
    <w:basedOn w:val="a"/>
    <w:link w:val="af"/>
    <w:uiPriority w:val="99"/>
    <w:unhideWhenUsed/>
    <w:rsid w:val="008E73B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8E7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Основной текст + Times New Roman"/>
    <w:aliases w:val="12 пт,Первая строка:  1,25 см + Первая строк..."/>
    <w:basedOn w:val="a9"/>
    <w:rsid w:val="00396298"/>
    <w:pPr>
      <w:spacing w:line="276" w:lineRule="auto"/>
      <w:ind w:firstLine="708"/>
    </w:pPr>
  </w:style>
  <w:style w:type="paragraph" w:styleId="af0">
    <w:name w:val="List Paragraph"/>
    <w:basedOn w:val="a"/>
    <w:uiPriority w:val="34"/>
    <w:qFormat/>
    <w:rsid w:val="003A15CC"/>
    <w:pPr>
      <w:ind w:left="720"/>
      <w:contextualSpacing/>
    </w:pPr>
  </w:style>
  <w:style w:type="paragraph" w:styleId="af1">
    <w:name w:val="Title"/>
    <w:basedOn w:val="a"/>
    <w:link w:val="af2"/>
    <w:qFormat/>
    <w:rsid w:val="004D6E31"/>
    <w:pPr>
      <w:jc w:val="center"/>
    </w:pPr>
    <w:rPr>
      <w:rFonts w:ascii="Arial" w:hAnsi="Arial"/>
      <w:b/>
      <w:bCs/>
      <w:sz w:val="28"/>
      <w:szCs w:val="26"/>
    </w:rPr>
  </w:style>
  <w:style w:type="character" w:customStyle="1" w:styleId="af2">
    <w:name w:val="Название Знак"/>
    <w:basedOn w:val="a0"/>
    <w:link w:val="af1"/>
    <w:rsid w:val="004D6E31"/>
    <w:rPr>
      <w:rFonts w:ascii="Arial" w:eastAsia="Times New Roman" w:hAnsi="Arial" w:cs="Times New Roman"/>
      <w:b/>
      <w:bCs/>
      <w:sz w:val="28"/>
      <w:szCs w:val="26"/>
      <w:lang w:eastAsia="ru-RU"/>
    </w:rPr>
  </w:style>
  <w:style w:type="table" w:styleId="af3">
    <w:name w:val="Table Grid"/>
    <w:basedOn w:val="a1"/>
    <w:uiPriority w:val="59"/>
    <w:rsid w:val="004D6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A5E30"/>
  </w:style>
  <w:style w:type="paragraph" w:customStyle="1" w:styleId="210">
    <w:name w:val="Основной текст с отступом 21"/>
    <w:basedOn w:val="a"/>
    <w:rsid w:val="00BA5E30"/>
    <w:pPr>
      <w:widowControl w:val="0"/>
      <w:suppressAutoHyphens/>
      <w:spacing w:after="120" w:line="480" w:lineRule="auto"/>
      <w:ind w:left="283"/>
    </w:pPr>
    <w:rPr>
      <w:rFonts w:ascii="Liberation Serif" w:eastAsia="DejaVu Sans Condensed" w:hAnsi="Liberation Serif" w:cs="Lucida Sans"/>
      <w:kern w:val="1"/>
      <w:lang w:eastAsia="zh-CN" w:bidi="hi-IN"/>
    </w:rPr>
  </w:style>
  <w:style w:type="paragraph" w:customStyle="1" w:styleId="headertext">
    <w:name w:val="headertext"/>
    <w:basedOn w:val="a"/>
    <w:rsid w:val="00BA5E30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BA5E30"/>
    <w:pPr>
      <w:spacing w:before="100" w:beforeAutospacing="1" w:after="100" w:afterAutospacing="1"/>
    </w:pPr>
  </w:style>
  <w:style w:type="character" w:styleId="af4">
    <w:name w:val="FollowedHyperlink"/>
    <w:basedOn w:val="a0"/>
    <w:uiPriority w:val="99"/>
    <w:semiHidden/>
    <w:unhideWhenUsed/>
    <w:rsid w:val="0052453C"/>
    <w:rPr>
      <w:color w:val="800080" w:themeColor="followedHyperlink"/>
      <w:u w:val="single"/>
    </w:rPr>
  </w:style>
  <w:style w:type="character" w:customStyle="1" w:styleId="ListLabel6">
    <w:name w:val="ListLabel 6"/>
    <w:rsid w:val="00DD6A5B"/>
    <w:rPr>
      <w:rFonts w:cs="Times New Roman"/>
    </w:rPr>
  </w:style>
  <w:style w:type="paragraph" w:customStyle="1" w:styleId="Default">
    <w:name w:val="Default"/>
    <w:rsid w:val="00F268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82BD9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6386F-96BE-4D86-B1C8-33D86BE10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13</Pages>
  <Words>4437</Words>
  <Characters>25292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51</cp:revision>
  <cp:lastPrinted>2020-05-26T10:11:00Z</cp:lastPrinted>
  <dcterms:created xsi:type="dcterms:W3CDTF">2019-03-02T15:56:00Z</dcterms:created>
  <dcterms:modified xsi:type="dcterms:W3CDTF">2022-07-01T08:33:00Z</dcterms:modified>
</cp:coreProperties>
</file>